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BEDFE" w14:textId="28D24847" w:rsidR="00C86C57" w:rsidRPr="00D304BD" w:rsidRDefault="00790654" w:rsidP="00C86C57">
      <w:pPr>
        <w:spacing w:line="360" w:lineRule="auto"/>
        <w:jc w:val="center"/>
        <w:rPr>
          <w:caps/>
          <w:sz w:val="28"/>
          <w:szCs w:val="28"/>
        </w:rPr>
      </w:pPr>
      <w:r>
        <w:rPr>
          <w:sz w:val="28"/>
          <w:szCs w:val="28"/>
        </w:rPr>
        <w:t>УТВЕРЖДЕН</w:t>
      </w:r>
    </w:p>
    <w:p w14:paraId="2F9BEDFF" w14:textId="77777777" w:rsidR="00C86C57" w:rsidRPr="00D304BD" w:rsidRDefault="00C86C57" w:rsidP="00C86C57">
      <w:pPr>
        <w:jc w:val="center"/>
        <w:rPr>
          <w:sz w:val="28"/>
          <w:szCs w:val="28"/>
        </w:rPr>
        <w:sectPr w:rsidR="00C86C57" w:rsidRPr="00D304BD" w:rsidSect="00C86C57">
          <w:headerReference w:type="default" r:id="rId11"/>
          <w:type w:val="continuous"/>
          <w:pgSz w:w="11906" w:h="16838"/>
          <w:pgMar w:top="1134" w:right="850" w:bottom="1134" w:left="5400" w:header="708" w:footer="708" w:gutter="0"/>
          <w:cols w:space="708"/>
          <w:titlePg/>
          <w:docGrid w:linePitch="360"/>
        </w:sectPr>
      </w:pPr>
    </w:p>
    <w:p w14:paraId="3F507B90" w14:textId="77777777" w:rsidR="00790654" w:rsidRDefault="00790654" w:rsidP="00C86C57">
      <w:pPr>
        <w:jc w:val="center"/>
        <w:rPr>
          <w:sz w:val="28"/>
          <w:szCs w:val="28"/>
        </w:rPr>
      </w:pPr>
      <w:r>
        <w:rPr>
          <w:sz w:val="28"/>
          <w:szCs w:val="28"/>
        </w:rPr>
        <w:lastRenderedPageBreak/>
        <w:t>распоряжением министерства образования</w:t>
      </w:r>
    </w:p>
    <w:p w14:paraId="2F9BEE02" w14:textId="4AB93C70" w:rsidR="00C86C57" w:rsidRPr="009C63DB" w:rsidRDefault="00C86C57" w:rsidP="00C86C57">
      <w:pPr>
        <w:jc w:val="center"/>
        <w:rPr>
          <w:sz w:val="28"/>
          <w:szCs w:val="28"/>
        </w:rPr>
      </w:pPr>
      <w:r w:rsidRPr="007853E2">
        <w:rPr>
          <w:sz w:val="28"/>
          <w:szCs w:val="28"/>
        </w:rPr>
        <w:t>Сахалинской области</w:t>
      </w:r>
    </w:p>
    <w:p w14:paraId="2F9BEE03" w14:textId="77777777" w:rsidR="00C86C57" w:rsidRPr="009C63DB" w:rsidRDefault="00C86C57" w:rsidP="00C86C57">
      <w:pPr>
        <w:jc w:val="center"/>
        <w:rPr>
          <w:sz w:val="28"/>
          <w:szCs w:val="28"/>
        </w:rPr>
        <w:sectPr w:rsidR="00C86C57" w:rsidRPr="009C63DB" w:rsidSect="00C86C57">
          <w:type w:val="continuous"/>
          <w:pgSz w:w="11906" w:h="16838"/>
          <w:pgMar w:top="1134" w:right="850" w:bottom="1134" w:left="5400" w:header="708" w:footer="708" w:gutter="0"/>
          <w:cols w:space="708"/>
          <w:titlePg/>
          <w:docGrid w:linePitch="360"/>
        </w:sect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9"/>
        <w:gridCol w:w="3119"/>
        <w:gridCol w:w="535"/>
        <w:gridCol w:w="1418"/>
      </w:tblGrid>
      <w:tr w:rsidR="00C86C57" w14:paraId="2F9BEE08" w14:textId="77777777">
        <w:tc>
          <w:tcPr>
            <w:tcW w:w="479" w:type="dxa"/>
          </w:tcPr>
          <w:p w14:paraId="2F9BEE04" w14:textId="77777777" w:rsidR="00C86C57" w:rsidRDefault="00C86C57" w:rsidP="00C86C57">
            <w:pPr>
              <w:jc w:val="right"/>
              <w:rPr>
                <w:sz w:val="28"/>
                <w:szCs w:val="28"/>
              </w:rPr>
            </w:pPr>
            <w:r>
              <w:rPr>
                <w:sz w:val="28"/>
                <w:szCs w:val="28"/>
              </w:rPr>
              <w:lastRenderedPageBreak/>
              <w:t>от</w:t>
            </w:r>
          </w:p>
        </w:tc>
        <w:tc>
          <w:tcPr>
            <w:tcW w:w="3119" w:type="dxa"/>
            <w:tcBorders>
              <w:bottom w:val="single" w:sz="4" w:space="0" w:color="auto"/>
            </w:tcBorders>
          </w:tcPr>
          <w:p w14:paraId="2F9BEE05" w14:textId="2E23E530" w:rsidR="00C86C57" w:rsidRDefault="00A574FB" w:rsidP="00566BB5">
            <w:pPr>
              <w:rPr>
                <w:sz w:val="28"/>
                <w:szCs w:val="28"/>
              </w:rPr>
            </w:pPr>
            <w:bookmarkStart w:id="0" w:name="ТекстовоеПоле3"/>
            <w:r>
              <w:rPr>
                <w:sz w:val="28"/>
                <w:szCs w:val="28"/>
                <w:lang w:val="en-US"/>
              </w:rPr>
              <w:t xml:space="preserve"> </w:t>
            </w:r>
            <w:bookmarkEnd w:id="0"/>
          </w:p>
        </w:tc>
        <w:tc>
          <w:tcPr>
            <w:tcW w:w="535" w:type="dxa"/>
          </w:tcPr>
          <w:p w14:paraId="2F9BEE06" w14:textId="77777777" w:rsidR="00C86C57" w:rsidRDefault="00C86C57" w:rsidP="00C86C57">
            <w:pPr>
              <w:jc w:val="right"/>
              <w:rPr>
                <w:sz w:val="28"/>
                <w:szCs w:val="28"/>
              </w:rPr>
            </w:pPr>
            <w:r>
              <w:rPr>
                <w:sz w:val="28"/>
                <w:szCs w:val="28"/>
              </w:rPr>
              <w:t>№</w:t>
            </w:r>
          </w:p>
        </w:tc>
        <w:tc>
          <w:tcPr>
            <w:tcW w:w="1418" w:type="dxa"/>
            <w:tcBorders>
              <w:bottom w:val="single" w:sz="4" w:space="0" w:color="auto"/>
            </w:tcBorders>
          </w:tcPr>
          <w:p w14:paraId="2F9BEE07" w14:textId="5AB4CCB6" w:rsidR="00C86C57" w:rsidRDefault="00333F0B" w:rsidP="00333F0B">
            <w:pPr>
              <w:rPr>
                <w:sz w:val="28"/>
                <w:szCs w:val="28"/>
              </w:rPr>
            </w:pPr>
            <w:bookmarkStart w:id="1" w:name="ТекстовоеПоле4"/>
            <w:bookmarkEnd w:id="1"/>
            <w:r>
              <w:rPr>
                <w:sz w:val="28"/>
                <w:szCs w:val="28"/>
                <w:lang w:val="en-US"/>
              </w:rPr>
              <w:t xml:space="preserve">      </w:t>
            </w:r>
          </w:p>
        </w:tc>
      </w:tr>
    </w:tbl>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2F9BEE0B" w14:textId="77777777" w:rsidR="00765FB3" w:rsidRPr="00765FB3" w:rsidRDefault="00765FB3" w:rsidP="00765FB3">
      <w:pPr>
        <w:spacing w:after="1400"/>
        <w:rPr>
          <w:sz w:val="28"/>
          <w:szCs w:val="28"/>
        </w:rPr>
      </w:pPr>
    </w:p>
    <w:p w14:paraId="2F9BEE0C" w14:textId="77777777" w:rsidR="00765FB3" w:rsidRDefault="00765FB3" w:rsidP="00765FB3">
      <w:pPr>
        <w:spacing w:after="1400"/>
        <w:sectPr w:rsidR="00765FB3" w:rsidSect="00C923A6">
          <w:type w:val="continuous"/>
          <w:pgSz w:w="11906" w:h="16838"/>
          <w:pgMar w:top="1134" w:right="850" w:bottom="1134" w:left="1701" w:header="708" w:footer="708" w:gutter="0"/>
          <w:cols w:space="708"/>
          <w:docGrid w:linePitch="360"/>
        </w:sectPr>
      </w:pPr>
    </w:p>
    <w:p w14:paraId="312537D3" w14:textId="6AF88795" w:rsidR="00790654" w:rsidRPr="009C63DB" w:rsidRDefault="00790654" w:rsidP="00790654">
      <w:pPr>
        <w:spacing w:after="120"/>
        <w:ind w:left="1701" w:right="1701"/>
        <w:jc w:val="center"/>
        <w:rPr>
          <w:b/>
          <w:bCs/>
          <w:caps/>
          <w:sz w:val="28"/>
          <w:szCs w:val="28"/>
        </w:rPr>
      </w:pPr>
      <w:r>
        <w:rPr>
          <w:b/>
          <w:bCs/>
          <w:caps/>
          <w:sz w:val="28"/>
          <w:szCs w:val="28"/>
        </w:rPr>
        <w:lastRenderedPageBreak/>
        <w:t>СТАНДАРТ</w:t>
      </w:r>
    </w:p>
    <w:p w14:paraId="2F9BEE0F" w14:textId="526C0B03" w:rsidR="00765FB3" w:rsidRDefault="00790654" w:rsidP="00790654">
      <w:pPr>
        <w:spacing w:after="120"/>
        <w:ind w:left="567" w:right="850" w:firstLine="567"/>
        <w:jc w:val="center"/>
        <w:rPr>
          <w:b/>
          <w:bCs/>
          <w:sz w:val="28"/>
          <w:szCs w:val="28"/>
        </w:rPr>
      </w:pPr>
      <w:r w:rsidRPr="00D12D16">
        <w:rPr>
          <w:b/>
          <w:bCs/>
          <w:sz w:val="28"/>
          <w:szCs w:val="28"/>
        </w:rPr>
        <w:t>организации питания обучающихся в общеобразовательных организациях Сахалинской области</w:t>
      </w:r>
    </w:p>
    <w:p w14:paraId="54538DF9" w14:textId="674492B2" w:rsidR="00790654" w:rsidRPr="00495FF6" w:rsidRDefault="00B62F70" w:rsidP="00495FF6">
      <w:pPr>
        <w:pStyle w:val="23"/>
      </w:pPr>
      <w:r w:rsidRPr="00495FF6">
        <w:t>Раздел</w:t>
      </w:r>
      <w:r w:rsidR="00790654" w:rsidRPr="00495FF6">
        <w:t xml:space="preserve"> 1. Общие положения</w:t>
      </w:r>
      <w:r w:rsidR="006628A0" w:rsidRPr="00495FF6">
        <w:t>.</w:t>
      </w:r>
    </w:p>
    <w:p w14:paraId="247A6938" w14:textId="77777777" w:rsidR="00790654" w:rsidRPr="009A57DA" w:rsidRDefault="00790654" w:rsidP="00790654">
      <w:pPr>
        <w:widowControl w:val="0"/>
        <w:autoSpaceDE w:val="0"/>
        <w:autoSpaceDN w:val="0"/>
        <w:ind w:firstLine="540"/>
        <w:jc w:val="center"/>
        <w:rPr>
          <w:b/>
          <w:sz w:val="28"/>
          <w:szCs w:val="28"/>
        </w:rPr>
      </w:pPr>
    </w:p>
    <w:p w14:paraId="3893B9A6" w14:textId="467FE07E" w:rsidR="008E5722" w:rsidRPr="006628A0" w:rsidRDefault="00692D0F" w:rsidP="006628A0">
      <w:pPr>
        <w:widowControl w:val="0"/>
        <w:autoSpaceDE w:val="0"/>
        <w:autoSpaceDN w:val="0"/>
        <w:spacing w:line="360" w:lineRule="auto"/>
        <w:ind w:firstLine="709"/>
        <w:jc w:val="both"/>
        <w:rPr>
          <w:sz w:val="28"/>
          <w:szCs w:val="28"/>
        </w:rPr>
      </w:pPr>
      <w:r w:rsidRPr="006628A0">
        <w:rPr>
          <w:sz w:val="28"/>
          <w:szCs w:val="28"/>
        </w:rPr>
        <w:t>С</w:t>
      </w:r>
      <w:r w:rsidR="00790654" w:rsidRPr="006628A0">
        <w:rPr>
          <w:sz w:val="28"/>
          <w:szCs w:val="28"/>
        </w:rPr>
        <w:t>тандарт организации питания обучающихся в общеобразовательных организациях Сахалинской области разработан с целью совершенствования организации питания в общеобразовательных организациях</w:t>
      </w:r>
      <w:r w:rsidRPr="006628A0">
        <w:rPr>
          <w:sz w:val="28"/>
          <w:szCs w:val="28"/>
        </w:rPr>
        <w:t xml:space="preserve"> Сахалинской области</w:t>
      </w:r>
      <w:r w:rsidR="008E5722" w:rsidRPr="006628A0">
        <w:rPr>
          <w:sz w:val="28"/>
          <w:szCs w:val="28"/>
        </w:rPr>
        <w:t>.</w:t>
      </w:r>
    </w:p>
    <w:p w14:paraId="1B95E0A0" w14:textId="70BC1967" w:rsidR="008E5722" w:rsidRDefault="008E5722" w:rsidP="008E5722">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Стандарта направлено на соблюдение </w:t>
      </w:r>
      <w:r w:rsidR="004849B1">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требований при организации питания </w:t>
      </w:r>
      <w:r w:rsidR="00692D0F">
        <w:rPr>
          <w:rFonts w:ascii="Times New Roman" w:hAnsi="Times New Roman" w:cs="Times New Roman"/>
          <w:sz w:val="28"/>
          <w:szCs w:val="28"/>
        </w:rPr>
        <w:t>школьников.</w:t>
      </w:r>
    </w:p>
    <w:p w14:paraId="27D526C7" w14:textId="3461ADC4" w:rsidR="0049610C" w:rsidRDefault="0049610C" w:rsidP="008E5722">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37 </w:t>
      </w:r>
      <w:r w:rsidRPr="0049610C">
        <w:rPr>
          <w:rFonts w:ascii="Times New Roman" w:hAnsi="Times New Roman" w:cs="Times New Roman"/>
          <w:sz w:val="28"/>
          <w:szCs w:val="28"/>
        </w:rPr>
        <w:t>Ф</w:t>
      </w:r>
      <w:r>
        <w:rPr>
          <w:rFonts w:ascii="Times New Roman" w:hAnsi="Times New Roman" w:cs="Times New Roman"/>
          <w:sz w:val="28"/>
          <w:szCs w:val="28"/>
        </w:rPr>
        <w:t>едерального закона</w:t>
      </w:r>
      <w:r w:rsidRPr="0049610C">
        <w:rPr>
          <w:rFonts w:ascii="Times New Roman" w:hAnsi="Times New Roman" w:cs="Times New Roman"/>
          <w:sz w:val="28"/>
          <w:szCs w:val="28"/>
        </w:rPr>
        <w:t xml:space="preserve"> от 31.12.2012г. </w:t>
      </w:r>
      <w:r w:rsidR="006628A0">
        <w:rPr>
          <w:rFonts w:ascii="Times New Roman" w:hAnsi="Times New Roman" w:cs="Times New Roman"/>
          <w:sz w:val="28"/>
          <w:szCs w:val="28"/>
        </w:rPr>
        <w:t xml:space="preserve">      </w:t>
      </w:r>
      <w:r w:rsidRPr="0049610C">
        <w:rPr>
          <w:rFonts w:ascii="Times New Roman" w:hAnsi="Times New Roman" w:cs="Times New Roman"/>
          <w:sz w:val="28"/>
          <w:szCs w:val="28"/>
        </w:rPr>
        <w:t>№</w:t>
      </w:r>
      <w:r>
        <w:rPr>
          <w:rFonts w:ascii="Times New Roman" w:hAnsi="Times New Roman" w:cs="Times New Roman"/>
          <w:sz w:val="28"/>
          <w:szCs w:val="28"/>
        </w:rPr>
        <w:t xml:space="preserve"> </w:t>
      </w:r>
      <w:r w:rsidRPr="0049610C">
        <w:rPr>
          <w:rFonts w:ascii="Times New Roman" w:hAnsi="Times New Roman" w:cs="Times New Roman"/>
          <w:sz w:val="28"/>
          <w:szCs w:val="28"/>
        </w:rPr>
        <w:t xml:space="preserve">273-ФЗ </w:t>
      </w:r>
      <w:r w:rsidR="00405689" w:rsidRPr="00405689">
        <w:rPr>
          <w:rFonts w:ascii="Times New Roman" w:hAnsi="Times New Roman" w:cs="Times New Roman"/>
          <w:sz w:val="28"/>
          <w:szCs w:val="28"/>
        </w:rPr>
        <w:t>«Об образовании в Российской Федерации»</w:t>
      </w:r>
      <w:r w:rsidR="00405689">
        <w:rPr>
          <w:rFonts w:ascii="Times New Roman" w:hAnsi="Times New Roman" w:cs="Times New Roman"/>
          <w:sz w:val="28"/>
          <w:szCs w:val="28"/>
        </w:rPr>
        <w:t xml:space="preserve"> </w:t>
      </w:r>
      <w:r>
        <w:rPr>
          <w:rFonts w:ascii="Times New Roman" w:hAnsi="Times New Roman" w:cs="Times New Roman"/>
          <w:sz w:val="28"/>
          <w:szCs w:val="28"/>
        </w:rPr>
        <w:t>о</w:t>
      </w:r>
      <w:r w:rsidRPr="0049610C">
        <w:rPr>
          <w:rFonts w:ascii="Times New Roman" w:hAnsi="Times New Roman" w:cs="Times New Roman"/>
          <w:sz w:val="28"/>
          <w:szCs w:val="28"/>
        </w:rPr>
        <w:t>рганизация питания обучающихся возлагается на организации, осуществляющие образовательную деятельность.</w:t>
      </w:r>
    </w:p>
    <w:p w14:paraId="07234211" w14:textId="55EC7333" w:rsidR="00790654" w:rsidRPr="008E5722" w:rsidRDefault="00405689" w:rsidP="008E5722">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Стандарт</w:t>
      </w:r>
      <w:r w:rsidR="008E5722">
        <w:rPr>
          <w:rFonts w:ascii="Times New Roman" w:hAnsi="Times New Roman" w:cs="Times New Roman"/>
          <w:sz w:val="28"/>
          <w:szCs w:val="28"/>
        </w:rPr>
        <w:t xml:space="preserve"> предназначен</w:t>
      </w:r>
      <w:r w:rsidR="008B5C63" w:rsidRPr="008B5C63">
        <w:t xml:space="preserve"> </w:t>
      </w:r>
      <w:r w:rsidR="008B5C63" w:rsidRPr="008B5C63">
        <w:rPr>
          <w:rFonts w:ascii="Times New Roman" w:hAnsi="Times New Roman" w:cs="Times New Roman"/>
          <w:sz w:val="28"/>
          <w:szCs w:val="28"/>
        </w:rPr>
        <w:t>для</w:t>
      </w:r>
      <w:r w:rsidR="008B5C63">
        <w:t xml:space="preserve"> </w:t>
      </w:r>
      <w:r w:rsidR="008B5C63" w:rsidRPr="008B5C63">
        <w:rPr>
          <w:rFonts w:ascii="Times New Roman" w:hAnsi="Times New Roman" w:cs="Times New Roman"/>
          <w:sz w:val="28"/>
          <w:szCs w:val="28"/>
        </w:rPr>
        <w:t>руководителей и</w:t>
      </w:r>
      <w:r w:rsidR="008B5C63">
        <w:t xml:space="preserve"> </w:t>
      </w:r>
      <w:r w:rsidR="008B5C63" w:rsidRPr="008B5C63">
        <w:rPr>
          <w:rFonts w:ascii="Times New Roman" w:hAnsi="Times New Roman" w:cs="Times New Roman"/>
          <w:sz w:val="28"/>
          <w:szCs w:val="28"/>
        </w:rPr>
        <w:t>ответственных специалистов органов местного самоуправления, руководителей общеобразовательных организаций</w:t>
      </w:r>
      <w:r w:rsidR="008B5C63">
        <w:rPr>
          <w:rFonts w:ascii="Times New Roman" w:hAnsi="Times New Roman" w:cs="Times New Roman"/>
          <w:sz w:val="28"/>
          <w:szCs w:val="28"/>
        </w:rPr>
        <w:t>,</w:t>
      </w:r>
      <w:r w:rsidR="008E5722">
        <w:rPr>
          <w:rFonts w:ascii="Times New Roman" w:hAnsi="Times New Roman" w:cs="Times New Roman"/>
          <w:sz w:val="28"/>
          <w:szCs w:val="28"/>
        </w:rPr>
        <w:t xml:space="preserve"> для </w:t>
      </w:r>
      <w:r w:rsidR="007B4542" w:rsidRPr="007B4542">
        <w:rPr>
          <w:rFonts w:ascii="Times New Roman" w:hAnsi="Times New Roman" w:cs="Times New Roman"/>
          <w:sz w:val="28"/>
          <w:szCs w:val="28"/>
        </w:rPr>
        <w:t>организаци</w:t>
      </w:r>
      <w:r w:rsidR="007B4542">
        <w:rPr>
          <w:rFonts w:ascii="Times New Roman" w:hAnsi="Times New Roman" w:cs="Times New Roman"/>
          <w:sz w:val="28"/>
          <w:szCs w:val="28"/>
        </w:rPr>
        <w:t>й</w:t>
      </w:r>
      <w:r w:rsidR="007B4542" w:rsidRPr="007B4542">
        <w:rPr>
          <w:rFonts w:ascii="Times New Roman" w:hAnsi="Times New Roman" w:cs="Times New Roman"/>
          <w:sz w:val="28"/>
          <w:szCs w:val="28"/>
        </w:rPr>
        <w:t>, предоставляющи</w:t>
      </w:r>
      <w:r w:rsidR="007B4542">
        <w:rPr>
          <w:rFonts w:ascii="Times New Roman" w:hAnsi="Times New Roman" w:cs="Times New Roman"/>
          <w:sz w:val="28"/>
          <w:szCs w:val="28"/>
        </w:rPr>
        <w:t>х</w:t>
      </w:r>
      <w:r w:rsidR="007B4542" w:rsidRPr="007B4542">
        <w:rPr>
          <w:rFonts w:ascii="Times New Roman" w:hAnsi="Times New Roman" w:cs="Times New Roman"/>
          <w:sz w:val="28"/>
          <w:szCs w:val="28"/>
        </w:rPr>
        <w:t xml:space="preserve"> услуги общественного питания в общеобразовательных организа</w:t>
      </w:r>
      <w:r w:rsidR="008B5C63">
        <w:rPr>
          <w:rFonts w:ascii="Times New Roman" w:hAnsi="Times New Roman" w:cs="Times New Roman"/>
          <w:sz w:val="28"/>
          <w:szCs w:val="28"/>
        </w:rPr>
        <w:t>циях,</w:t>
      </w:r>
      <w:r w:rsidR="007B4542">
        <w:rPr>
          <w:rFonts w:ascii="Times New Roman" w:hAnsi="Times New Roman" w:cs="Times New Roman"/>
          <w:sz w:val="28"/>
          <w:szCs w:val="28"/>
        </w:rPr>
        <w:t xml:space="preserve"> </w:t>
      </w:r>
      <w:r w:rsidR="00E73A29">
        <w:rPr>
          <w:rFonts w:ascii="Times New Roman" w:hAnsi="Times New Roman" w:cs="Times New Roman"/>
          <w:sz w:val="28"/>
          <w:szCs w:val="28"/>
        </w:rPr>
        <w:t xml:space="preserve">для </w:t>
      </w:r>
      <w:r w:rsidR="008E5722">
        <w:rPr>
          <w:rFonts w:ascii="Times New Roman" w:hAnsi="Times New Roman" w:cs="Times New Roman"/>
          <w:sz w:val="28"/>
          <w:szCs w:val="28"/>
        </w:rPr>
        <w:t>предприятий и организаций, участвующих в поставке пищевых продуктов и продовольственного сырья, производстве и достав</w:t>
      </w:r>
      <w:r w:rsidR="00E73A29">
        <w:rPr>
          <w:rFonts w:ascii="Times New Roman" w:hAnsi="Times New Roman" w:cs="Times New Roman"/>
          <w:sz w:val="28"/>
          <w:szCs w:val="28"/>
        </w:rPr>
        <w:t>ке готовой кулинарной продукции.</w:t>
      </w:r>
    </w:p>
    <w:p w14:paraId="30395640" w14:textId="3E204F54" w:rsidR="008E5722" w:rsidRDefault="00692D0F"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0D7F31">
        <w:rPr>
          <w:rFonts w:ascii="Times New Roman" w:hAnsi="Times New Roman" w:cs="Times New Roman"/>
          <w:sz w:val="28"/>
          <w:szCs w:val="28"/>
        </w:rPr>
        <w:t xml:space="preserve">окумент разработан с учетом требований правовых и нормативных документов, действующих в сфере обеспечения качества и безопасности </w:t>
      </w:r>
      <w:r w:rsidR="000D7F31">
        <w:rPr>
          <w:rFonts w:ascii="Times New Roman" w:hAnsi="Times New Roman" w:cs="Times New Roman"/>
          <w:sz w:val="28"/>
          <w:szCs w:val="28"/>
        </w:rPr>
        <w:lastRenderedPageBreak/>
        <w:t>пищевой продукции и организации питания в общеобразовательных организациях.</w:t>
      </w:r>
    </w:p>
    <w:p w14:paraId="660087DE" w14:textId="1C518BF4" w:rsidR="000D7F31" w:rsidRDefault="000D7F31"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Наряду с обязательными для исполнения требованиями, данный документ содержит рекомендации по созданию наиболее благоприятных условий организации питания, направленные на сохранение и укрепление здоровья детей и подростков.</w:t>
      </w:r>
    </w:p>
    <w:p w14:paraId="7F72D266" w14:textId="60CF626D" w:rsidR="000D7F31" w:rsidRDefault="000D7F31"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содержит требования к удовлетворению физиологических норм детей и подростков, структуре ассортимента пищевых продуктов, качеству и безопасности пищевых продуктов, формированию меню и сбалансированного рациона питания для обучающихся в общеобразовательных организациях региона.</w:t>
      </w:r>
    </w:p>
    <w:p w14:paraId="0236DCBD" w14:textId="3D5E3B4E" w:rsidR="0064092C" w:rsidRDefault="00405689" w:rsidP="000D7F31">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Стандарте у</w:t>
      </w:r>
      <w:r w:rsidR="000D7F31">
        <w:rPr>
          <w:rFonts w:ascii="Times New Roman" w:hAnsi="Times New Roman" w:cs="Times New Roman"/>
          <w:sz w:val="28"/>
          <w:szCs w:val="28"/>
        </w:rPr>
        <w:t>казаны общие требования к технологии производства кулинарной продукции, к условиям приемки, хранения и реализации пищевых продуктов, структуре технологического оборудования и инвентаря, управлению организации питания в общеобразовательных организациях, включая кадровое обеспечение, формирование культуры здорового питания детей и подростков.</w:t>
      </w:r>
    </w:p>
    <w:p w14:paraId="4B74DCAA" w14:textId="5C8E5758" w:rsidR="0064092C" w:rsidRDefault="00405689" w:rsidP="00405689">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4849B1" w:rsidRPr="00405689">
        <w:rPr>
          <w:rFonts w:ascii="Times New Roman" w:hAnsi="Times New Roman" w:cs="Times New Roman"/>
          <w:sz w:val="28"/>
          <w:szCs w:val="28"/>
        </w:rPr>
        <w:t>омплексны</w:t>
      </w:r>
      <w:r>
        <w:rPr>
          <w:rFonts w:ascii="Times New Roman" w:hAnsi="Times New Roman" w:cs="Times New Roman"/>
          <w:sz w:val="28"/>
          <w:szCs w:val="28"/>
        </w:rPr>
        <w:t>е</w:t>
      </w:r>
      <w:r w:rsidR="004849B1" w:rsidRPr="00405689">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4849B1" w:rsidRPr="00405689">
        <w:rPr>
          <w:rFonts w:ascii="Times New Roman" w:hAnsi="Times New Roman" w:cs="Times New Roman"/>
          <w:sz w:val="28"/>
          <w:szCs w:val="28"/>
        </w:rPr>
        <w:t xml:space="preserve"> по организации школьного питания должны быть направлены на организацию качественного, здорового и безопасного горячего питания, включая производство,</w:t>
      </w:r>
      <w:r w:rsidR="004849B1" w:rsidRPr="004849B1">
        <w:rPr>
          <w:rFonts w:ascii="Times New Roman" w:hAnsi="Times New Roman" w:cs="Times New Roman"/>
          <w:sz w:val="28"/>
          <w:szCs w:val="28"/>
        </w:rPr>
        <w:t xml:space="preserve"> поставку, транспортировку, хранение, формирование рационов питания, изготовление готовой кулинарной продукции, а также организацию приема пищи непосредственно в столовой</w:t>
      </w:r>
      <w:r>
        <w:rPr>
          <w:rFonts w:ascii="Times New Roman" w:hAnsi="Times New Roman" w:cs="Times New Roman"/>
          <w:sz w:val="28"/>
          <w:szCs w:val="28"/>
        </w:rPr>
        <w:t xml:space="preserve"> образовательной организации</w:t>
      </w:r>
      <w:r w:rsidR="004849B1" w:rsidRPr="004849B1">
        <w:rPr>
          <w:rFonts w:ascii="Times New Roman" w:hAnsi="Times New Roman" w:cs="Times New Roman"/>
          <w:sz w:val="28"/>
          <w:szCs w:val="28"/>
        </w:rPr>
        <w:t>.</w:t>
      </w:r>
    </w:p>
    <w:p w14:paraId="1DB1AF12" w14:textId="6588057E" w:rsidR="00692D0F" w:rsidRPr="00E53488" w:rsidRDefault="00692D0F" w:rsidP="00E53488">
      <w:pPr>
        <w:pStyle w:val="ab"/>
        <w:widowControl w:val="0"/>
        <w:autoSpaceDE w:val="0"/>
        <w:autoSpaceDN w:val="0"/>
        <w:spacing w:line="360" w:lineRule="auto"/>
        <w:ind w:left="0" w:firstLine="709"/>
        <w:jc w:val="both"/>
        <w:rPr>
          <w:rFonts w:ascii="Times New Roman" w:hAnsi="Times New Roman" w:cs="Times New Roman"/>
          <w:sz w:val="28"/>
          <w:szCs w:val="28"/>
        </w:rPr>
      </w:pPr>
      <w:r w:rsidRPr="00692D0F">
        <w:rPr>
          <w:rFonts w:ascii="Times New Roman" w:hAnsi="Times New Roman" w:cs="Times New Roman"/>
          <w:sz w:val="28"/>
          <w:szCs w:val="28"/>
        </w:rPr>
        <w:t>Документ содержит ссылки на установленные</w:t>
      </w:r>
      <w:r>
        <w:rPr>
          <w:rFonts w:ascii="Times New Roman" w:hAnsi="Times New Roman" w:cs="Times New Roman"/>
          <w:sz w:val="28"/>
          <w:szCs w:val="28"/>
        </w:rPr>
        <w:t xml:space="preserve"> требования</w:t>
      </w:r>
      <w:r w:rsidRPr="00692D0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692D0F">
        <w:rPr>
          <w:rFonts w:ascii="Times New Roman" w:hAnsi="Times New Roman" w:cs="Times New Roman"/>
          <w:sz w:val="28"/>
          <w:szCs w:val="28"/>
        </w:rPr>
        <w:t xml:space="preserve">действующих нормативно-технических документах, касающиеся </w:t>
      </w:r>
      <w:r>
        <w:rPr>
          <w:rFonts w:ascii="Times New Roman" w:hAnsi="Times New Roman" w:cs="Times New Roman"/>
          <w:sz w:val="28"/>
          <w:szCs w:val="28"/>
        </w:rPr>
        <w:t xml:space="preserve">безопасности и </w:t>
      </w:r>
      <w:r w:rsidRPr="00692D0F">
        <w:rPr>
          <w:rFonts w:ascii="Times New Roman" w:hAnsi="Times New Roman" w:cs="Times New Roman"/>
          <w:sz w:val="28"/>
          <w:szCs w:val="28"/>
        </w:rPr>
        <w:t>качества организации питания обучающихся образовательных организаций.</w:t>
      </w:r>
    </w:p>
    <w:p w14:paraId="7FCD1827" w14:textId="1D0B4018" w:rsidR="004849B1" w:rsidRDefault="00692D0F" w:rsidP="00692D0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92D0F">
        <w:rPr>
          <w:rFonts w:ascii="Times New Roman" w:hAnsi="Times New Roman" w:cs="Times New Roman"/>
          <w:sz w:val="28"/>
          <w:szCs w:val="28"/>
        </w:rPr>
        <w:t>В приложения вынесены таблицы, содер</w:t>
      </w:r>
      <w:r>
        <w:rPr>
          <w:rFonts w:ascii="Times New Roman" w:hAnsi="Times New Roman" w:cs="Times New Roman"/>
          <w:sz w:val="28"/>
          <w:szCs w:val="28"/>
        </w:rPr>
        <w:t>жащие конкретные цифры,</w:t>
      </w:r>
      <w:r w:rsidRPr="00692D0F">
        <w:rPr>
          <w:rFonts w:ascii="Times New Roman" w:hAnsi="Times New Roman" w:cs="Times New Roman"/>
          <w:sz w:val="28"/>
          <w:szCs w:val="28"/>
        </w:rPr>
        <w:t xml:space="preserve"> описание требований по соблюдению норм потребления пищевых веществ и пищевых продуктов при организации питании обучающихся, оснащения </w:t>
      </w:r>
      <w:r w:rsidRPr="00692D0F">
        <w:rPr>
          <w:rFonts w:ascii="Times New Roman" w:hAnsi="Times New Roman" w:cs="Times New Roman"/>
          <w:sz w:val="28"/>
          <w:szCs w:val="28"/>
        </w:rPr>
        <w:lastRenderedPageBreak/>
        <w:t>столовых и требований при контроле качества питания</w:t>
      </w:r>
      <w:r>
        <w:rPr>
          <w:rFonts w:ascii="Times New Roman" w:hAnsi="Times New Roman" w:cs="Times New Roman"/>
          <w:sz w:val="28"/>
          <w:szCs w:val="28"/>
        </w:rPr>
        <w:t>.</w:t>
      </w:r>
    </w:p>
    <w:p w14:paraId="7F3AA8D7" w14:textId="63A3ABD1" w:rsidR="00B62F70" w:rsidRPr="00495FF6" w:rsidRDefault="00B62F70" w:rsidP="00495FF6">
      <w:pPr>
        <w:pStyle w:val="23"/>
      </w:pPr>
      <w:r w:rsidRPr="00495FF6">
        <w:t>Раздел</w:t>
      </w:r>
      <w:r w:rsidR="00E427B0" w:rsidRPr="00495FF6">
        <w:t xml:space="preserve"> 2. </w:t>
      </w:r>
      <w:r w:rsidRPr="00495FF6">
        <w:t xml:space="preserve">Состояние организации питания обучающихся общеобразовательных </w:t>
      </w:r>
      <w:r w:rsidR="00FB022E" w:rsidRPr="00495FF6">
        <w:t>организаций Сахалинской области</w:t>
      </w:r>
    </w:p>
    <w:p w14:paraId="58FD9439" w14:textId="77777777" w:rsidR="00B62F70" w:rsidRPr="00495FF6" w:rsidRDefault="00B62F70" w:rsidP="00495FF6">
      <w:pPr>
        <w:pStyle w:val="23"/>
      </w:pPr>
    </w:p>
    <w:p w14:paraId="22D5E9DA" w14:textId="40F9DB69" w:rsidR="00B62F70" w:rsidRPr="001767D9" w:rsidRDefault="00B62F70" w:rsidP="001767D9">
      <w:pPr>
        <w:pStyle w:val="11"/>
      </w:pPr>
      <w:r w:rsidRPr="001767D9">
        <w:t>2.1. Состояние нормативно-правового обеспечения организации питания.</w:t>
      </w:r>
    </w:p>
    <w:p w14:paraId="2032DE0E" w14:textId="77777777" w:rsidR="004B6742" w:rsidRDefault="004B6742" w:rsidP="004B6742">
      <w:pPr>
        <w:widowControl w:val="0"/>
        <w:tabs>
          <w:tab w:val="left" w:pos="0"/>
        </w:tabs>
        <w:spacing w:line="312" w:lineRule="exact"/>
        <w:jc w:val="both"/>
        <w:rPr>
          <w:b/>
          <w:bCs/>
          <w:sz w:val="28"/>
          <w:szCs w:val="28"/>
          <w:lang w:bidi="ru-RU"/>
        </w:rPr>
      </w:pPr>
    </w:p>
    <w:p w14:paraId="06AA75BE" w14:textId="06A5C2E7" w:rsidR="00E015FE" w:rsidRPr="00377E90" w:rsidRDefault="00B62F70" w:rsidP="00B62F70">
      <w:pPr>
        <w:widowControl w:val="0"/>
        <w:tabs>
          <w:tab w:val="left" w:pos="0"/>
        </w:tabs>
        <w:spacing w:line="312" w:lineRule="exact"/>
        <w:rPr>
          <w:bCs/>
          <w:sz w:val="28"/>
          <w:szCs w:val="28"/>
          <w:lang w:bidi="ru-RU"/>
        </w:rPr>
      </w:pPr>
      <w:r w:rsidRPr="009708C1">
        <w:rPr>
          <w:b/>
          <w:bCs/>
          <w:sz w:val="28"/>
          <w:szCs w:val="28"/>
          <w:lang w:bidi="ru-RU"/>
        </w:rPr>
        <w:t xml:space="preserve">Таблица 1. </w:t>
      </w:r>
      <w:r w:rsidR="00E015FE" w:rsidRPr="00377E90">
        <w:rPr>
          <w:bCs/>
          <w:sz w:val="28"/>
          <w:szCs w:val="28"/>
          <w:lang w:bidi="ru-RU"/>
        </w:rPr>
        <w:t>Перечень нормативных актов</w:t>
      </w:r>
      <w:r w:rsidR="00377E90" w:rsidRPr="00377E90">
        <w:rPr>
          <w:bCs/>
          <w:sz w:val="28"/>
          <w:szCs w:val="28"/>
          <w:lang w:bidi="ru-RU"/>
        </w:rPr>
        <w:t>, регламентирующих обеспечение горячим питанием и молоком обучающихся общеобразовательных организаций Сахалинской области.</w:t>
      </w:r>
    </w:p>
    <w:p w14:paraId="0DDD7177" w14:textId="097DAB8E" w:rsidR="00B62F70" w:rsidRDefault="00B62F70" w:rsidP="00B62F70">
      <w:pPr>
        <w:widowControl w:val="0"/>
        <w:tabs>
          <w:tab w:val="left" w:pos="0"/>
        </w:tabs>
        <w:spacing w:line="312" w:lineRule="exact"/>
        <w:rPr>
          <w:b/>
          <w:bCs/>
          <w:sz w:val="28"/>
          <w:szCs w:val="28"/>
          <w:lang w:bidi="ru-RU"/>
        </w:rPr>
      </w:pPr>
    </w:p>
    <w:tbl>
      <w:tblPr>
        <w:tblStyle w:val="a3"/>
        <w:tblW w:w="9356" w:type="dxa"/>
        <w:tblInd w:w="108" w:type="dxa"/>
        <w:tblLook w:val="04A0" w:firstRow="1" w:lastRow="0" w:firstColumn="1" w:lastColumn="0" w:noHBand="0" w:noVBand="1"/>
      </w:tblPr>
      <w:tblGrid>
        <w:gridCol w:w="828"/>
        <w:gridCol w:w="2474"/>
        <w:gridCol w:w="3819"/>
        <w:gridCol w:w="2235"/>
      </w:tblGrid>
      <w:tr w:rsidR="00FB364A" w:rsidRPr="009B7D79" w14:paraId="7D9F543C" w14:textId="77777777" w:rsidTr="00FB364A">
        <w:tc>
          <w:tcPr>
            <w:tcW w:w="828" w:type="dxa"/>
          </w:tcPr>
          <w:p w14:paraId="3F5BA539"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sz w:val="24"/>
                <w:szCs w:val="24"/>
              </w:rPr>
              <w:t>п/п</w:t>
            </w:r>
          </w:p>
        </w:tc>
        <w:tc>
          <w:tcPr>
            <w:tcW w:w="2474" w:type="dxa"/>
          </w:tcPr>
          <w:p w14:paraId="39DE42AA"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b/>
                <w:bCs/>
                <w:sz w:val="24"/>
                <w:szCs w:val="24"/>
              </w:rPr>
              <w:t>Вид документа*</w:t>
            </w:r>
          </w:p>
        </w:tc>
        <w:tc>
          <w:tcPr>
            <w:tcW w:w="3819" w:type="dxa"/>
          </w:tcPr>
          <w:p w14:paraId="1EB04E20"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b/>
                <w:bCs/>
                <w:sz w:val="24"/>
                <w:szCs w:val="24"/>
              </w:rPr>
              <w:t>Наименование документа</w:t>
            </w:r>
          </w:p>
        </w:tc>
        <w:tc>
          <w:tcPr>
            <w:tcW w:w="2235" w:type="dxa"/>
          </w:tcPr>
          <w:p w14:paraId="6CB1D759"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b/>
                <w:bCs/>
                <w:sz w:val="24"/>
                <w:szCs w:val="24"/>
              </w:rPr>
              <w:t>Дата утверждения</w:t>
            </w:r>
          </w:p>
        </w:tc>
      </w:tr>
      <w:tr w:rsidR="00FB364A" w:rsidRPr="009B7D79" w14:paraId="2492CCA0" w14:textId="77777777" w:rsidTr="00FB364A">
        <w:tc>
          <w:tcPr>
            <w:tcW w:w="828" w:type="dxa"/>
          </w:tcPr>
          <w:p w14:paraId="646F7902"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sz w:val="24"/>
                <w:szCs w:val="24"/>
              </w:rPr>
              <w:t>1.</w:t>
            </w:r>
          </w:p>
        </w:tc>
        <w:tc>
          <w:tcPr>
            <w:tcW w:w="2474" w:type="dxa"/>
          </w:tcPr>
          <w:p w14:paraId="23821B45"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sz w:val="24"/>
                <w:szCs w:val="24"/>
              </w:rPr>
              <w:t>Указ Президента Российской Федерации № 1351</w:t>
            </w:r>
          </w:p>
        </w:tc>
        <w:tc>
          <w:tcPr>
            <w:tcW w:w="3819" w:type="dxa"/>
          </w:tcPr>
          <w:p w14:paraId="515CDBDD"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sz w:val="24"/>
                <w:szCs w:val="24"/>
              </w:rPr>
              <w:t>Об утверждении Концепции демографической политики Российской Федерации на период до 2025 года</w:t>
            </w:r>
          </w:p>
        </w:tc>
        <w:tc>
          <w:tcPr>
            <w:tcW w:w="2235" w:type="dxa"/>
          </w:tcPr>
          <w:p w14:paraId="726B9728" w14:textId="77777777" w:rsidR="00FB364A" w:rsidRPr="009B7D79" w:rsidRDefault="00FB364A" w:rsidP="00571BA6">
            <w:pPr>
              <w:pStyle w:val="ab"/>
              <w:widowControl w:val="0"/>
              <w:autoSpaceDE w:val="0"/>
              <w:autoSpaceDN w:val="0"/>
              <w:spacing w:after="0" w:line="240" w:lineRule="auto"/>
              <w:ind w:left="0"/>
              <w:rPr>
                <w:rFonts w:ascii="Times New Roman" w:hAnsi="Times New Roman" w:cs="Times New Roman"/>
                <w:sz w:val="24"/>
                <w:szCs w:val="24"/>
              </w:rPr>
            </w:pPr>
            <w:r w:rsidRPr="009B7D79">
              <w:rPr>
                <w:rFonts w:ascii="Times New Roman" w:hAnsi="Times New Roman" w:cs="Times New Roman"/>
                <w:sz w:val="24"/>
                <w:szCs w:val="24"/>
              </w:rPr>
              <w:t>09.10. 2007 г.</w:t>
            </w:r>
          </w:p>
        </w:tc>
      </w:tr>
      <w:tr w:rsidR="00FB364A" w:rsidRPr="009B7D79" w14:paraId="4D15DB6D" w14:textId="77777777" w:rsidTr="00FB364A">
        <w:tc>
          <w:tcPr>
            <w:tcW w:w="828" w:type="dxa"/>
          </w:tcPr>
          <w:p w14:paraId="2EC0C99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2.</w:t>
            </w:r>
          </w:p>
        </w:tc>
        <w:tc>
          <w:tcPr>
            <w:tcW w:w="2474" w:type="dxa"/>
          </w:tcPr>
          <w:p w14:paraId="3502EA9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Федеральный закон № 273-ФЗ </w:t>
            </w:r>
          </w:p>
        </w:tc>
        <w:tc>
          <w:tcPr>
            <w:tcW w:w="3819" w:type="dxa"/>
          </w:tcPr>
          <w:p w14:paraId="4BEF88C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Об образовании в Российской Федерации</w:t>
            </w:r>
          </w:p>
        </w:tc>
        <w:tc>
          <w:tcPr>
            <w:tcW w:w="2235" w:type="dxa"/>
          </w:tcPr>
          <w:p w14:paraId="3F5F7B9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29.12. 2012</w:t>
            </w:r>
          </w:p>
        </w:tc>
      </w:tr>
      <w:tr w:rsidR="00FB364A" w:rsidRPr="009B7D79" w14:paraId="52832900" w14:textId="77777777" w:rsidTr="00FB364A">
        <w:tc>
          <w:tcPr>
            <w:tcW w:w="828" w:type="dxa"/>
          </w:tcPr>
          <w:p w14:paraId="5A8FB093" w14:textId="77777777" w:rsidR="00FB364A"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p w14:paraId="5575D84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p>
        </w:tc>
        <w:tc>
          <w:tcPr>
            <w:tcW w:w="2474" w:type="dxa"/>
          </w:tcPr>
          <w:p w14:paraId="24F73D0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Федеральный закон № 2300-I</w:t>
            </w:r>
          </w:p>
        </w:tc>
        <w:tc>
          <w:tcPr>
            <w:tcW w:w="3819" w:type="dxa"/>
          </w:tcPr>
          <w:p w14:paraId="3BED7E4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защите прав потребителей </w:t>
            </w:r>
          </w:p>
        </w:tc>
        <w:tc>
          <w:tcPr>
            <w:tcW w:w="2235" w:type="dxa"/>
          </w:tcPr>
          <w:p w14:paraId="211234E0"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07.02.1992 г. </w:t>
            </w:r>
          </w:p>
        </w:tc>
      </w:tr>
      <w:tr w:rsidR="00FB364A" w:rsidRPr="009B7D79" w14:paraId="41C164A3" w14:textId="77777777" w:rsidTr="00FB364A">
        <w:tc>
          <w:tcPr>
            <w:tcW w:w="828" w:type="dxa"/>
          </w:tcPr>
          <w:p w14:paraId="0CC8C49D"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474" w:type="dxa"/>
          </w:tcPr>
          <w:p w14:paraId="0D2B65D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Федеральный закон № 29-ФЗ </w:t>
            </w:r>
          </w:p>
        </w:tc>
        <w:tc>
          <w:tcPr>
            <w:tcW w:w="3819" w:type="dxa"/>
          </w:tcPr>
          <w:p w14:paraId="54EDF84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качестве и безопасности пищевых продуктов </w:t>
            </w:r>
          </w:p>
        </w:tc>
        <w:tc>
          <w:tcPr>
            <w:tcW w:w="2235" w:type="dxa"/>
          </w:tcPr>
          <w:p w14:paraId="485A0D6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02.01.2000 г. </w:t>
            </w:r>
          </w:p>
        </w:tc>
      </w:tr>
      <w:tr w:rsidR="00FB364A" w:rsidRPr="009B7D79" w14:paraId="1A0CAC44" w14:textId="77777777" w:rsidTr="00FB364A">
        <w:tc>
          <w:tcPr>
            <w:tcW w:w="828" w:type="dxa"/>
          </w:tcPr>
          <w:p w14:paraId="333EA5D8"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474" w:type="dxa"/>
          </w:tcPr>
          <w:p w14:paraId="056D272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Федеральный закон № 184-ФЗ </w:t>
            </w:r>
          </w:p>
        </w:tc>
        <w:tc>
          <w:tcPr>
            <w:tcW w:w="3819" w:type="dxa"/>
          </w:tcPr>
          <w:p w14:paraId="4783311F"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техническом регулировании </w:t>
            </w:r>
          </w:p>
        </w:tc>
        <w:tc>
          <w:tcPr>
            <w:tcW w:w="2235" w:type="dxa"/>
          </w:tcPr>
          <w:p w14:paraId="0F00501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27.12.2002 г. </w:t>
            </w:r>
          </w:p>
        </w:tc>
      </w:tr>
      <w:tr w:rsidR="00FB364A" w:rsidRPr="009B7D79" w14:paraId="0BC6A8BC" w14:textId="77777777" w:rsidTr="00FB364A">
        <w:tc>
          <w:tcPr>
            <w:tcW w:w="828" w:type="dxa"/>
          </w:tcPr>
          <w:p w14:paraId="73396B7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474" w:type="dxa"/>
          </w:tcPr>
          <w:p w14:paraId="7CDDA2D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Федеральный закон № 44-ФЗ </w:t>
            </w:r>
          </w:p>
        </w:tc>
        <w:tc>
          <w:tcPr>
            <w:tcW w:w="3819" w:type="dxa"/>
          </w:tcPr>
          <w:p w14:paraId="5DBD7C8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w:t>
            </w:r>
          </w:p>
        </w:tc>
        <w:tc>
          <w:tcPr>
            <w:tcW w:w="2235" w:type="dxa"/>
          </w:tcPr>
          <w:p w14:paraId="49603B10"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05.04.2013 г. </w:t>
            </w:r>
          </w:p>
        </w:tc>
      </w:tr>
      <w:tr w:rsidR="00FB364A" w:rsidRPr="009B7D79" w14:paraId="7181A400" w14:textId="77777777" w:rsidTr="00FB364A">
        <w:tc>
          <w:tcPr>
            <w:tcW w:w="828" w:type="dxa"/>
          </w:tcPr>
          <w:p w14:paraId="5F43F88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474" w:type="dxa"/>
          </w:tcPr>
          <w:p w14:paraId="4DA34BA2"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Постановление Правительства Российской Федерации № 1642 </w:t>
            </w:r>
          </w:p>
        </w:tc>
        <w:tc>
          <w:tcPr>
            <w:tcW w:w="3819" w:type="dxa"/>
          </w:tcPr>
          <w:p w14:paraId="0C995CD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Об утверждении государственной программы Российской Федерации "Развитие образования </w:t>
            </w:r>
          </w:p>
        </w:tc>
        <w:tc>
          <w:tcPr>
            <w:tcW w:w="2235" w:type="dxa"/>
          </w:tcPr>
          <w:p w14:paraId="728B9FE2"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26.12.2017 г </w:t>
            </w:r>
          </w:p>
        </w:tc>
      </w:tr>
      <w:tr w:rsidR="00FB364A" w:rsidRPr="009B7D79" w14:paraId="4E26226B" w14:textId="77777777" w:rsidTr="00FB364A">
        <w:tc>
          <w:tcPr>
            <w:tcW w:w="828" w:type="dxa"/>
          </w:tcPr>
          <w:p w14:paraId="157D7A6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474" w:type="dxa"/>
          </w:tcPr>
          <w:p w14:paraId="09CE8D2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Постановление Правительства РФ от 29.03.2023 N 498</w:t>
            </w:r>
          </w:p>
        </w:tc>
        <w:tc>
          <w:tcPr>
            <w:tcW w:w="3819" w:type="dxa"/>
          </w:tcPr>
          <w:p w14:paraId="5408E32F"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"Об утверждении типовых условий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w:t>
            </w:r>
          </w:p>
        </w:tc>
        <w:tc>
          <w:tcPr>
            <w:tcW w:w="2235" w:type="dxa"/>
          </w:tcPr>
          <w:p w14:paraId="740064C0"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29.03.2023 № </w:t>
            </w:r>
            <w:r w:rsidRPr="009B7D79">
              <w:rPr>
                <w:rFonts w:ascii="Times New Roman" w:hAnsi="Times New Roman" w:cs="Times New Roman"/>
                <w:sz w:val="24"/>
                <w:szCs w:val="24"/>
              </w:rPr>
              <w:t>498</w:t>
            </w:r>
          </w:p>
        </w:tc>
      </w:tr>
      <w:tr w:rsidR="00FB364A" w:rsidRPr="009B7D79" w14:paraId="3EACB453" w14:textId="77777777" w:rsidTr="00FB364A">
        <w:tc>
          <w:tcPr>
            <w:tcW w:w="828" w:type="dxa"/>
          </w:tcPr>
          <w:p w14:paraId="280348B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474" w:type="dxa"/>
          </w:tcPr>
          <w:p w14:paraId="2108CF1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Санитарно- эпидемиологические правила и нормы СанПиН 2.3/2.4.3590-20 </w:t>
            </w:r>
          </w:p>
        </w:tc>
        <w:tc>
          <w:tcPr>
            <w:tcW w:w="3819" w:type="dxa"/>
          </w:tcPr>
          <w:p w14:paraId="69FDC44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w:t>
            </w:r>
          </w:p>
        </w:tc>
        <w:tc>
          <w:tcPr>
            <w:tcW w:w="2235" w:type="dxa"/>
          </w:tcPr>
          <w:p w14:paraId="475FBB9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27.10.2020 г. № 32 </w:t>
            </w:r>
          </w:p>
        </w:tc>
      </w:tr>
      <w:tr w:rsidR="00FB364A" w:rsidRPr="009B7D79" w14:paraId="3AE34DE8" w14:textId="77777777" w:rsidTr="00FB364A">
        <w:tc>
          <w:tcPr>
            <w:tcW w:w="828" w:type="dxa"/>
          </w:tcPr>
          <w:p w14:paraId="028EA288"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2474" w:type="dxa"/>
          </w:tcPr>
          <w:p w14:paraId="34FDEEB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Санитарные правила СП 2.4.3648-20 № 28 </w:t>
            </w:r>
          </w:p>
        </w:tc>
        <w:tc>
          <w:tcPr>
            <w:tcW w:w="3819" w:type="dxa"/>
          </w:tcPr>
          <w:p w14:paraId="0CBC660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Санитарно-эпидемиологические требования к организациям воспитания и обучения, отдыха и </w:t>
            </w:r>
            <w:r w:rsidRPr="009B7D79">
              <w:rPr>
                <w:rFonts w:ascii="Times New Roman" w:hAnsi="Times New Roman" w:cs="Times New Roman"/>
                <w:sz w:val="24"/>
                <w:szCs w:val="24"/>
              </w:rPr>
              <w:lastRenderedPageBreak/>
              <w:t xml:space="preserve">оздоровления детей и молодежи, утвержденные постановлением Главного государственного санитарного врача Российской Федерации </w:t>
            </w:r>
          </w:p>
        </w:tc>
        <w:tc>
          <w:tcPr>
            <w:tcW w:w="2235" w:type="dxa"/>
          </w:tcPr>
          <w:p w14:paraId="32A3398B"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lastRenderedPageBreak/>
              <w:t xml:space="preserve">28.09. 2020 г. </w:t>
            </w:r>
          </w:p>
        </w:tc>
      </w:tr>
      <w:tr w:rsidR="00FB364A" w:rsidRPr="009B7D79" w14:paraId="57075461" w14:textId="77777777" w:rsidTr="00FB364A">
        <w:tc>
          <w:tcPr>
            <w:tcW w:w="828" w:type="dxa"/>
          </w:tcPr>
          <w:p w14:paraId="1DC88927" w14:textId="77777777" w:rsidR="0055035F" w:rsidRDefault="0055035F" w:rsidP="00571BA6">
            <w:pPr>
              <w:pStyle w:val="ab"/>
              <w:widowControl w:val="0"/>
              <w:autoSpaceDE w:val="0"/>
              <w:autoSpaceDN w:val="0"/>
              <w:spacing w:after="0" w:line="240" w:lineRule="auto"/>
              <w:ind w:left="0"/>
              <w:jc w:val="both"/>
              <w:rPr>
                <w:rFonts w:ascii="Times New Roman" w:hAnsi="Times New Roman" w:cs="Times New Roman"/>
                <w:sz w:val="24"/>
                <w:szCs w:val="24"/>
              </w:rPr>
            </w:pPr>
          </w:p>
          <w:p w14:paraId="3D3090E7" w14:textId="45D8808D"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2474" w:type="dxa"/>
          </w:tcPr>
          <w:p w14:paraId="0B33BCA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Санитарно- эпидемиологические правила и нормативы СанПиН 1.2.3685-21, №2 </w:t>
            </w:r>
          </w:p>
        </w:tc>
        <w:tc>
          <w:tcPr>
            <w:tcW w:w="3819" w:type="dxa"/>
          </w:tcPr>
          <w:p w14:paraId="5AD9C24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Гигиенические нормативы и требования к обеспечению безопасности и (или) безвредности для человека факторов среды обитания </w:t>
            </w:r>
          </w:p>
        </w:tc>
        <w:tc>
          <w:tcPr>
            <w:tcW w:w="2235" w:type="dxa"/>
          </w:tcPr>
          <w:p w14:paraId="6EFF6660"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28.01.2021 г. № 2 </w:t>
            </w:r>
          </w:p>
        </w:tc>
      </w:tr>
      <w:tr w:rsidR="00FB364A" w:rsidRPr="009B7D79" w14:paraId="04E71B3A" w14:textId="77777777" w:rsidTr="00FB364A">
        <w:tc>
          <w:tcPr>
            <w:tcW w:w="828" w:type="dxa"/>
          </w:tcPr>
          <w:p w14:paraId="4F3CEF78"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p>
        </w:tc>
        <w:tc>
          <w:tcPr>
            <w:tcW w:w="2474" w:type="dxa"/>
          </w:tcPr>
          <w:p w14:paraId="6FBBAD7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021/2011 </w:t>
            </w:r>
          </w:p>
        </w:tc>
        <w:tc>
          <w:tcPr>
            <w:tcW w:w="3819" w:type="dxa"/>
          </w:tcPr>
          <w:p w14:paraId="0DFA1356"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пищевой продукции </w:t>
            </w:r>
          </w:p>
        </w:tc>
        <w:tc>
          <w:tcPr>
            <w:tcW w:w="2235" w:type="dxa"/>
          </w:tcPr>
          <w:p w14:paraId="4DC475C6"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09.12.2011 №880 </w:t>
            </w:r>
          </w:p>
        </w:tc>
      </w:tr>
      <w:tr w:rsidR="00FB364A" w:rsidRPr="009B7D79" w14:paraId="64293ED7" w14:textId="77777777" w:rsidTr="00FB364A">
        <w:tc>
          <w:tcPr>
            <w:tcW w:w="828" w:type="dxa"/>
          </w:tcPr>
          <w:p w14:paraId="310C41EF"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2474" w:type="dxa"/>
          </w:tcPr>
          <w:p w14:paraId="3E4A3AB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022/2011 </w:t>
            </w:r>
          </w:p>
        </w:tc>
        <w:tc>
          <w:tcPr>
            <w:tcW w:w="3819" w:type="dxa"/>
          </w:tcPr>
          <w:p w14:paraId="40BACCC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Пищевая продукция в части ее маркировки </w:t>
            </w:r>
          </w:p>
        </w:tc>
        <w:tc>
          <w:tcPr>
            <w:tcW w:w="2235" w:type="dxa"/>
          </w:tcPr>
          <w:p w14:paraId="594FC44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09.12.2011 №881 </w:t>
            </w:r>
          </w:p>
        </w:tc>
      </w:tr>
      <w:tr w:rsidR="00FB364A" w:rsidRPr="009B7D79" w14:paraId="508BFB50" w14:textId="77777777" w:rsidTr="00FB364A">
        <w:tc>
          <w:tcPr>
            <w:tcW w:w="828" w:type="dxa"/>
          </w:tcPr>
          <w:p w14:paraId="1D5CABA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w:t>
            </w:r>
          </w:p>
        </w:tc>
        <w:tc>
          <w:tcPr>
            <w:tcW w:w="2474" w:type="dxa"/>
          </w:tcPr>
          <w:p w14:paraId="0731EE9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005/2011 </w:t>
            </w:r>
          </w:p>
        </w:tc>
        <w:tc>
          <w:tcPr>
            <w:tcW w:w="3819" w:type="dxa"/>
          </w:tcPr>
          <w:p w14:paraId="219A4D2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упаковки </w:t>
            </w:r>
          </w:p>
        </w:tc>
        <w:tc>
          <w:tcPr>
            <w:tcW w:w="2235" w:type="dxa"/>
          </w:tcPr>
          <w:p w14:paraId="378DA8A8"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16.08.2011 №769 </w:t>
            </w:r>
          </w:p>
        </w:tc>
      </w:tr>
      <w:tr w:rsidR="00FB364A" w:rsidRPr="009B7D79" w14:paraId="34415543" w14:textId="77777777" w:rsidTr="00FB364A">
        <w:tc>
          <w:tcPr>
            <w:tcW w:w="828" w:type="dxa"/>
          </w:tcPr>
          <w:p w14:paraId="2535147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w:t>
            </w:r>
          </w:p>
        </w:tc>
        <w:tc>
          <w:tcPr>
            <w:tcW w:w="2474" w:type="dxa"/>
          </w:tcPr>
          <w:p w14:paraId="005DE78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023/2011 </w:t>
            </w:r>
          </w:p>
        </w:tc>
        <w:tc>
          <w:tcPr>
            <w:tcW w:w="3819" w:type="dxa"/>
          </w:tcPr>
          <w:p w14:paraId="2D86F90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на соковую продукцию из фруктов и овощей </w:t>
            </w:r>
          </w:p>
        </w:tc>
        <w:tc>
          <w:tcPr>
            <w:tcW w:w="2235" w:type="dxa"/>
          </w:tcPr>
          <w:p w14:paraId="2E0C987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09.12.2011 №882 </w:t>
            </w:r>
          </w:p>
        </w:tc>
      </w:tr>
      <w:tr w:rsidR="00FB364A" w:rsidRPr="009B7D79" w14:paraId="1E1104BB" w14:textId="77777777" w:rsidTr="00FB364A">
        <w:tc>
          <w:tcPr>
            <w:tcW w:w="828" w:type="dxa"/>
          </w:tcPr>
          <w:p w14:paraId="4970AAE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16.</w:t>
            </w:r>
          </w:p>
        </w:tc>
        <w:tc>
          <w:tcPr>
            <w:tcW w:w="2474" w:type="dxa"/>
          </w:tcPr>
          <w:p w14:paraId="025854C8"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024/2011 </w:t>
            </w:r>
          </w:p>
        </w:tc>
        <w:tc>
          <w:tcPr>
            <w:tcW w:w="3819" w:type="dxa"/>
          </w:tcPr>
          <w:p w14:paraId="11B9245F"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на масложировую продукцию </w:t>
            </w:r>
          </w:p>
        </w:tc>
        <w:tc>
          <w:tcPr>
            <w:tcW w:w="2235" w:type="dxa"/>
          </w:tcPr>
          <w:p w14:paraId="06B50E55" w14:textId="77777777" w:rsidR="00FB364A" w:rsidRPr="009B7D79" w:rsidRDefault="00FB364A" w:rsidP="00571BA6">
            <w:pPr>
              <w:pStyle w:val="Default"/>
            </w:pPr>
            <w:r w:rsidRPr="009B7D79">
              <w:t xml:space="preserve">09.12.2011 </w:t>
            </w:r>
          </w:p>
          <w:p w14:paraId="6AF397B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№883 </w:t>
            </w:r>
          </w:p>
        </w:tc>
      </w:tr>
      <w:tr w:rsidR="00FB364A" w:rsidRPr="009B7D79" w14:paraId="641BE9B4" w14:textId="77777777" w:rsidTr="00FB364A">
        <w:tc>
          <w:tcPr>
            <w:tcW w:w="828" w:type="dxa"/>
          </w:tcPr>
          <w:p w14:paraId="0DEF301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17.</w:t>
            </w:r>
          </w:p>
        </w:tc>
        <w:tc>
          <w:tcPr>
            <w:tcW w:w="2474" w:type="dxa"/>
          </w:tcPr>
          <w:p w14:paraId="2C15622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033/2013 </w:t>
            </w:r>
          </w:p>
        </w:tc>
        <w:tc>
          <w:tcPr>
            <w:tcW w:w="3819" w:type="dxa"/>
          </w:tcPr>
          <w:p w14:paraId="4B639D6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молока и молочной продукции </w:t>
            </w:r>
          </w:p>
        </w:tc>
        <w:tc>
          <w:tcPr>
            <w:tcW w:w="2235" w:type="dxa"/>
          </w:tcPr>
          <w:p w14:paraId="47996DF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9.10.2013 №67 </w:t>
            </w:r>
          </w:p>
        </w:tc>
      </w:tr>
      <w:tr w:rsidR="00FB364A" w:rsidRPr="009B7D79" w14:paraId="6D099A0F" w14:textId="77777777" w:rsidTr="00FB364A">
        <w:tc>
          <w:tcPr>
            <w:tcW w:w="828" w:type="dxa"/>
          </w:tcPr>
          <w:p w14:paraId="1DE183D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w:t>
            </w:r>
          </w:p>
        </w:tc>
        <w:tc>
          <w:tcPr>
            <w:tcW w:w="2474" w:type="dxa"/>
          </w:tcPr>
          <w:p w14:paraId="6F8BCD0F"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034/2013 </w:t>
            </w:r>
          </w:p>
        </w:tc>
        <w:tc>
          <w:tcPr>
            <w:tcW w:w="3819" w:type="dxa"/>
          </w:tcPr>
          <w:p w14:paraId="61469F40"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мяса и мясной продукции </w:t>
            </w:r>
          </w:p>
        </w:tc>
        <w:tc>
          <w:tcPr>
            <w:tcW w:w="2235" w:type="dxa"/>
          </w:tcPr>
          <w:p w14:paraId="6D583C2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9.10.2013 №68 </w:t>
            </w:r>
          </w:p>
        </w:tc>
      </w:tr>
      <w:tr w:rsidR="00FB364A" w:rsidRPr="009B7D79" w14:paraId="6504DE1D" w14:textId="77777777" w:rsidTr="00FB364A">
        <w:tc>
          <w:tcPr>
            <w:tcW w:w="828" w:type="dxa"/>
          </w:tcPr>
          <w:p w14:paraId="24681A4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19.</w:t>
            </w:r>
          </w:p>
        </w:tc>
        <w:tc>
          <w:tcPr>
            <w:tcW w:w="2474" w:type="dxa"/>
          </w:tcPr>
          <w:p w14:paraId="48C4CDC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Евразийского экономического союза ТР ЕАЭС 040/2016 </w:t>
            </w:r>
          </w:p>
        </w:tc>
        <w:tc>
          <w:tcPr>
            <w:tcW w:w="3819" w:type="dxa"/>
          </w:tcPr>
          <w:p w14:paraId="4116A5FB"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рыбы и рыбной продукции </w:t>
            </w:r>
          </w:p>
        </w:tc>
        <w:tc>
          <w:tcPr>
            <w:tcW w:w="2235" w:type="dxa"/>
          </w:tcPr>
          <w:p w14:paraId="1CEA567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18.10.2016 №162 </w:t>
            </w:r>
          </w:p>
        </w:tc>
      </w:tr>
      <w:tr w:rsidR="00FB364A" w:rsidRPr="009B7D79" w14:paraId="45626CB0" w14:textId="77777777" w:rsidTr="00FB364A">
        <w:tc>
          <w:tcPr>
            <w:tcW w:w="828" w:type="dxa"/>
          </w:tcPr>
          <w:p w14:paraId="06C9DD2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p>
        </w:tc>
        <w:tc>
          <w:tcPr>
            <w:tcW w:w="2474" w:type="dxa"/>
          </w:tcPr>
          <w:p w14:paraId="0936A446"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015/2011 </w:t>
            </w:r>
          </w:p>
        </w:tc>
        <w:tc>
          <w:tcPr>
            <w:tcW w:w="3819" w:type="dxa"/>
          </w:tcPr>
          <w:p w14:paraId="1048C94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зерна </w:t>
            </w:r>
          </w:p>
        </w:tc>
        <w:tc>
          <w:tcPr>
            <w:tcW w:w="2235" w:type="dxa"/>
          </w:tcPr>
          <w:p w14:paraId="535D827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09.12.2011г. №874 </w:t>
            </w:r>
          </w:p>
        </w:tc>
      </w:tr>
      <w:tr w:rsidR="00FB364A" w:rsidRPr="009B7D79" w14:paraId="307F83DE" w14:textId="77777777" w:rsidTr="00FB364A">
        <w:tc>
          <w:tcPr>
            <w:tcW w:w="828" w:type="dxa"/>
          </w:tcPr>
          <w:p w14:paraId="6BF07FE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21.</w:t>
            </w:r>
          </w:p>
        </w:tc>
        <w:tc>
          <w:tcPr>
            <w:tcW w:w="2474" w:type="dxa"/>
          </w:tcPr>
          <w:p w14:paraId="0467338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Таможенного союза ТР ТС 027-2012 </w:t>
            </w:r>
          </w:p>
        </w:tc>
        <w:tc>
          <w:tcPr>
            <w:tcW w:w="3819" w:type="dxa"/>
          </w:tcPr>
          <w:p w14:paraId="062FC870"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отдельных видов специализированной пищевой продукции, в том числе диетического лечебного и </w:t>
            </w:r>
            <w:r w:rsidRPr="009B7D79">
              <w:rPr>
                <w:rFonts w:ascii="Times New Roman" w:hAnsi="Times New Roman" w:cs="Times New Roman"/>
                <w:sz w:val="24"/>
                <w:szCs w:val="24"/>
              </w:rPr>
              <w:lastRenderedPageBreak/>
              <w:t xml:space="preserve">диетического профилактического питания </w:t>
            </w:r>
          </w:p>
        </w:tc>
        <w:tc>
          <w:tcPr>
            <w:tcW w:w="2235" w:type="dxa"/>
          </w:tcPr>
          <w:p w14:paraId="72292BB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lastRenderedPageBreak/>
              <w:t xml:space="preserve">15.06.2012г. №34 </w:t>
            </w:r>
          </w:p>
        </w:tc>
      </w:tr>
      <w:tr w:rsidR="00FB364A" w:rsidRPr="009B7D79" w14:paraId="16DC5752" w14:textId="77777777" w:rsidTr="00FB364A">
        <w:tc>
          <w:tcPr>
            <w:tcW w:w="828" w:type="dxa"/>
          </w:tcPr>
          <w:p w14:paraId="26F2BAE2"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2474" w:type="dxa"/>
          </w:tcPr>
          <w:p w14:paraId="48F844C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Технический регламент Евразийского экономического союза ТР ЕАЭС 044/2017 </w:t>
            </w:r>
          </w:p>
        </w:tc>
        <w:tc>
          <w:tcPr>
            <w:tcW w:w="3819" w:type="dxa"/>
          </w:tcPr>
          <w:p w14:paraId="77731D2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О безопасности упакованной питьевой воды, включая природную минеральную воду </w:t>
            </w:r>
          </w:p>
        </w:tc>
        <w:tc>
          <w:tcPr>
            <w:tcW w:w="2235" w:type="dxa"/>
          </w:tcPr>
          <w:p w14:paraId="1631FDA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23.06.2017г. №45 </w:t>
            </w:r>
          </w:p>
        </w:tc>
      </w:tr>
      <w:tr w:rsidR="00FB364A" w:rsidRPr="009B7D79" w14:paraId="5C1E6A8C" w14:textId="77777777" w:rsidTr="00FB364A">
        <w:tc>
          <w:tcPr>
            <w:tcW w:w="828" w:type="dxa"/>
          </w:tcPr>
          <w:p w14:paraId="1E0E96F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w:t>
            </w:r>
          </w:p>
        </w:tc>
        <w:tc>
          <w:tcPr>
            <w:tcW w:w="2474" w:type="dxa"/>
          </w:tcPr>
          <w:p w14:paraId="30C35C93" w14:textId="77777777" w:rsidR="00FB364A" w:rsidRPr="009B7D79" w:rsidRDefault="00FB364A" w:rsidP="00571BA6">
            <w:pPr>
              <w:widowControl w:val="0"/>
              <w:tabs>
                <w:tab w:val="left" w:pos="0"/>
              </w:tabs>
              <w:jc w:val="both"/>
              <w:rPr>
                <w:bCs/>
                <w:lang w:bidi="ru-RU"/>
              </w:rPr>
            </w:pPr>
            <w:r w:rsidRPr="009B7D79">
              <w:rPr>
                <w:bCs/>
                <w:lang w:bidi="ru-RU"/>
              </w:rPr>
              <w:t>Закон Сахалинской области от 18.03.2014 № 9-ЗО</w:t>
            </w:r>
          </w:p>
          <w:p w14:paraId="51C3461F"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p>
        </w:tc>
        <w:tc>
          <w:tcPr>
            <w:tcW w:w="3819" w:type="dxa"/>
          </w:tcPr>
          <w:p w14:paraId="4B66017B"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«Об образовании в Сахалинской области»</w:t>
            </w:r>
          </w:p>
        </w:tc>
        <w:tc>
          <w:tcPr>
            <w:tcW w:w="2235" w:type="dxa"/>
          </w:tcPr>
          <w:p w14:paraId="2353ACF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18.03.2014 № 9-ЗО</w:t>
            </w:r>
          </w:p>
        </w:tc>
      </w:tr>
      <w:tr w:rsidR="00FB364A" w:rsidRPr="009B7D79" w14:paraId="751F619F" w14:textId="77777777" w:rsidTr="00FB364A">
        <w:tc>
          <w:tcPr>
            <w:tcW w:w="828" w:type="dxa"/>
          </w:tcPr>
          <w:p w14:paraId="15EA644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24.</w:t>
            </w:r>
          </w:p>
        </w:tc>
        <w:tc>
          <w:tcPr>
            <w:tcW w:w="2474" w:type="dxa"/>
          </w:tcPr>
          <w:p w14:paraId="5C152B4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 xml:space="preserve">Постановление Правительства Сахалинской области от 15.09.2017 № 433 </w:t>
            </w:r>
          </w:p>
        </w:tc>
        <w:tc>
          <w:tcPr>
            <w:tcW w:w="3819" w:type="dxa"/>
          </w:tcPr>
          <w:p w14:paraId="332AA4A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«Об утверждении Порядка обеспечения питанием обучающихся, осваивающих программы начального общего, основного общего, среднего общего образования в муниципальных образовательных организациях, реализующих соответствующие образовательные программы»</w:t>
            </w:r>
          </w:p>
        </w:tc>
        <w:tc>
          <w:tcPr>
            <w:tcW w:w="2235" w:type="dxa"/>
          </w:tcPr>
          <w:p w14:paraId="05FA79CD"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от 15.09.2017 № 433</w:t>
            </w:r>
          </w:p>
        </w:tc>
      </w:tr>
      <w:tr w:rsidR="00FB364A" w:rsidRPr="009B7D79" w14:paraId="7DAF9411" w14:textId="77777777" w:rsidTr="00FB364A">
        <w:tc>
          <w:tcPr>
            <w:tcW w:w="828" w:type="dxa"/>
          </w:tcPr>
          <w:p w14:paraId="4FF0FAC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25.</w:t>
            </w:r>
          </w:p>
        </w:tc>
        <w:tc>
          <w:tcPr>
            <w:tcW w:w="2474" w:type="dxa"/>
          </w:tcPr>
          <w:p w14:paraId="6AD1CBC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bCs/>
                <w:sz w:val="24"/>
                <w:szCs w:val="24"/>
                <w:lang w:bidi="ru-RU"/>
              </w:rPr>
            </w:pPr>
            <w:r w:rsidRPr="009B7D79">
              <w:rPr>
                <w:rFonts w:ascii="Times New Roman" w:hAnsi="Times New Roman" w:cs="Times New Roman"/>
                <w:bCs/>
                <w:sz w:val="24"/>
                <w:szCs w:val="24"/>
                <w:lang w:bidi="ru-RU"/>
              </w:rPr>
              <w:t>Постановление Правительства Сахалинской области от 28.06.2013 N 331</w:t>
            </w:r>
          </w:p>
        </w:tc>
        <w:tc>
          <w:tcPr>
            <w:tcW w:w="3819" w:type="dxa"/>
          </w:tcPr>
          <w:p w14:paraId="0D82AA0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«Об утверждении государственной программы Сахалинской области "Развитие образования в Сахалинской области»</w:t>
            </w:r>
          </w:p>
        </w:tc>
        <w:tc>
          <w:tcPr>
            <w:tcW w:w="2235" w:type="dxa"/>
          </w:tcPr>
          <w:p w14:paraId="68C23672"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28.06.2013 № 331</w:t>
            </w:r>
          </w:p>
        </w:tc>
      </w:tr>
      <w:tr w:rsidR="00FB364A" w:rsidRPr="009B7D79" w14:paraId="67718EDE" w14:textId="77777777" w:rsidTr="00FB364A">
        <w:tc>
          <w:tcPr>
            <w:tcW w:w="828" w:type="dxa"/>
          </w:tcPr>
          <w:p w14:paraId="53D05C8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26.</w:t>
            </w:r>
          </w:p>
        </w:tc>
        <w:tc>
          <w:tcPr>
            <w:tcW w:w="2474" w:type="dxa"/>
          </w:tcPr>
          <w:p w14:paraId="7B7A1608"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 xml:space="preserve">Постановление Правительства Сахалинской области от 30.06.2017 № 313 </w:t>
            </w:r>
          </w:p>
        </w:tc>
        <w:tc>
          <w:tcPr>
            <w:tcW w:w="3819" w:type="dxa"/>
          </w:tcPr>
          <w:p w14:paraId="15AC2832"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 xml:space="preserve"> «Об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организациях, реализующих программы начального общего, основного общего, среднего общего образования (без нахождения на полном государственном обеспечении и проживания в указанных организациях)»</w:t>
            </w:r>
          </w:p>
        </w:tc>
        <w:tc>
          <w:tcPr>
            <w:tcW w:w="2235" w:type="dxa"/>
          </w:tcPr>
          <w:p w14:paraId="088EC03D"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30.06.2017 № 313</w:t>
            </w:r>
          </w:p>
        </w:tc>
      </w:tr>
      <w:tr w:rsidR="00FB364A" w:rsidRPr="009B7D79" w14:paraId="69EE76DA" w14:textId="77777777" w:rsidTr="00FB364A">
        <w:tc>
          <w:tcPr>
            <w:tcW w:w="828" w:type="dxa"/>
          </w:tcPr>
          <w:p w14:paraId="0A82C90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27</w:t>
            </w:r>
          </w:p>
        </w:tc>
        <w:tc>
          <w:tcPr>
            <w:tcW w:w="2474" w:type="dxa"/>
          </w:tcPr>
          <w:p w14:paraId="56668DA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 xml:space="preserve">Постановление Правительства Сахалинской области от 30.12.2014 № 659 </w:t>
            </w:r>
          </w:p>
        </w:tc>
        <w:tc>
          <w:tcPr>
            <w:tcW w:w="3819" w:type="dxa"/>
          </w:tcPr>
          <w:p w14:paraId="3754E210"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«Об установлении размера стоимости питания, осуществляемого за счет средств областного бюджета Сахалинской области, из расчета на одного обучающегося в государственной образовательной организации Сахалинской области или в муниципальной образовательной организации»</w:t>
            </w:r>
          </w:p>
        </w:tc>
        <w:tc>
          <w:tcPr>
            <w:tcW w:w="2235" w:type="dxa"/>
          </w:tcPr>
          <w:p w14:paraId="4E71419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от 30.12.2014 № 659</w:t>
            </w:r>
          </w:p>
        </w:tc>
      </w:tr>
      <w:tr w:rsidR="00FB364A" w:rsidRPr="009B7D79" w14:paraId="2EC108DE" w14:textId="77777777" w:rsidTr="00FB364A">
        <w:tc>
          <w:tcPr>
            <w:tcW w:w="828" w:type="dxa"/>
          </w:tcPr>
          <w:p w14:paraId="7C52751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28.</w:t>
            </w:r>
          </w:p>
        </w:tc>
        <w:tc>
          <w:tcPr>
            <w:tcW w:w="2474" w:type="dxa"/>
          </w:tcPr>
          <w:p w14:paraId="0262E2C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 xml:space="preserve">Постановление </w:t>
            </w:r>
            <w:r w:rsidRPr="009B7D79">
              <w:rPr>
                <w:rFonts w:ascii="Times New Roman" w:hAnsi="Times New Roman" w:cs="Times New Roman"/>
                <w:bCs/>
                <w:sz w:val="24"/>
                <w:szCs w:val="24"/>
                <w:lang w:bidi="ru-RU"/>
              </w:rPr>
              <w:lastRenderedPageBreak/>
              <w:t xml:space="preserve">Правительства Сахалинской области от 17.05.2017 № 214 </w:t>
            </w:r>
          </w:p>
        </w:tc>
        <w:tc>
          <w:tcPr>
            <w:tcW w:w="3819" w:type="dxa"/>
          </w:tcPr>
          <w:p w14:paraId="26A2A3AB"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lastRenderedPageBreak/>
              <w:t xml:space="preserve">Постановление Правительства </w:t>
            </w:r>
            <w:r w:rsidRPr="009B7D79">
              <w:rPr>
                <w:rFonts w:ascii="Times New Roman" w:hAnsi="Times New Roman" w:cs="Times New Roman"/>
                <w:bCs/>
                <w:sz w:val="24"/>
                <w:szCs w:val="24"/>
                <w:lang w:bidi="ru-RU"/>
              </w:rPr>
              <w:lastRenderedPageBreak/>
              <w:t>Сахалинской области от 17.05.2017 № 214 «О размерах и порядке предоставления денежной выплаты на обеспечение двухразовым питанием обучающихся с ограниченными возможностями здоровья, осваивающих образовательные программы начального общего, основного общего, среднего общего, среднего профессионального образования на дому»</w:t>
            </w:r>
          </w:p>
        </w:tc>
        <w:tc>
          <w:tcPr>
            <w:tcW w:w="2235" w:type="dxa"/>
          </w:tcPr>
          <w:p w14:paraId="486D938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lastRenderedPageBreak/>
              <w:t xml:space="preserve">от 17.05.2017 № </w:t>
            </w:r>
            <w:r w:rsidRPr="009B7D79">
              <w:rPr>
                <w:rFonts w:ascii="Times New Roman" w:hAnsi="Times New Roman" w:cs="Times New Roman"/>
                <w:sz w:val="24"/>
                <w:szCs w:val="24"/>
              </w:rPr>
              <w:lastRenderedPageBreak/>
              <w:t>214</w:t>
            </w:r>
          </w:p>
        </w:tc>
      </w:tr>
      <w:tr w:rsidR="00FB364A" w:rsidRPr="009B7D79" w14:paraId="35E66FD8" w14:textId="77777777" w:rsidTr="00FB364A">
        <w:tc>
          <w:tcPr>
            <w:tcW w:w="828" w:type="dxa"/>
          </w:tcPr>
          <w:p w14:paraId="3E7E054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29.</w:t>
            </w:r>
          </w:p>
        </w:tc>
        <w:tc>
          <w:tcPr>
            <w:tcW w:w="2474" w:type="dxa"/>
          </w:tcPr>
          <w:p w14:paraId="039DBD28"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 xml:space="preserve">Приказ Министерства образования Сахалинской области от 23.11.2017 № 3.12-79 </w:t>
            </w:r>
          </w:p>
        </w:tc>
        <w:tc>
          <w:tcPr>
            <w:tcW w:w="3819" w:type="dxa"/>
          </w:tcPr>
          <w:p w14:paraId="556E4FC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bCs/>
                <w:sz w:val="24"/>
                <w:szCs w:val="24"/>
                <w:lang w:bidi="ru-RU"/>
              </w:rPr>
              <w:t xml:space="preserve"> «Об утверждении Порядка обеспечения молоком обучающихся в муниципальных образовательных организациях Сахалинской области»</w:t>
            </w:r>
          </w:p>
        </w:tc>
        <w:tc>
          <w:tcPr>
            <w:tcW w:w="2235" w:type="dxa"/>
          </w:tcPr>
          <w:p w14:paraId="03F700CD"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23.11.2017 № 3.12-79</w:t>
            </w:r>
          </w:p>
        </w:tc>
      </w:tr>
      <w:tr w:rsidR="00FB364A" w:rsidRPr="009B7D79" w14:paraId="731F6F19" w14:textId="77777777" w:rsidTr="00FB364A">
        <w:tc>
          <w:tcPr>
            <w:tcW w:w="828" w:type="dxa"/>
          </w:tcPr>
          <w:p w14:paraId="645D943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30.</w:t>
            </w:r>
          </w:p>
        </w:tc>
        <w:tc>
          <w:tcPr>
            <w:tcW w:w="2474" w:type="dxa"/>
          </w:tcPr>
          <w:p w14:paraId="750C37F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Министерства здравоохранения Российской Федерации и Российской академии медицинских наук </w:t>
            </w:r>
          </w:p>
        </w:tc>
        <w:tc>
          <w:tcPr>
            <w:tcW w:w="3819" w:type="dxa"/>
          </w:tcPr>
          <w:p w14:paraId="70CC79E3" w14:textId="77777777" w:rsidR="00FB364A" w:rsidRPr="009B7D79" w:rsidRDefault="00FB364A" w:rsidP="00571BA6">
            <w:pPr>
              <w:pStyle w:val="Default"/>
            </w:pPr>
            <w:r w:rsidRPr="009B7D79">
              <w:t xml:space="preserve">1.Ассортимент и условия реализации пищевых продуктов, предназначенных для дополнительного питания учащихся образовательных учреждений; </w:t>
            </w:r>
          </w:p>
          <w:p w14:paraId="6F6CF44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2.Рекомендуемые среднесуточные наборы продуктов для питания детей 7 – 11 и 11 – 18 лет </w:t>
            </w:r>
          </w:p>
        </w:tc>
        <w:tc>
          <w:tcPr>
            <w:tcW w:w="2235" w:type="dxa"/>
          </w:tcPr>
          <w:p w14:paraId="41E3F02E" w14:textId="77777777" w:rsidR="00FB364A"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24.08.2007г.</w:t>
            </w:r>
          </w:p>
          <w:p w14:paraId="6081EAF4"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 0100/8604-07-34 </w:t>
            </w:r>
          </w:p>
        </w:tc>
      </w:tr>
      <w:tr w:rsidR="00FB364A" w:rsidRPr="009B7D79" w14:paraId="64FF2CCD" w14:textId="77777777" w:rsidTr="00FB364A">
        <w:tc>
          <w:tcPr>
            <w:tcW w:w="828" w:type="dxa"/>
          </w:tcPr>
          <w:p w14:paraId="17F617D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31.</w:t>
            </w:r>
          </w:p>
        </w:tc>
        <w:tc>
          <w:tcPr>
            <w:tcW w:w="2474" w:type="dxa"/>
          </w:tcPr>
          <w:p w14:paraId="56FD02B2"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w:t>
            </w:r>
          </w:p>
        </w:tc>
        <w:tc>
          <w:tcPr>
            <w:tcW w:w="3819" w:type="dxa"/>
          </w:tcPr>
          <w:p w14:paraId="435D48F8" w14:textId="77777777" w:rsidR="00FB364A" w:rsidRPr="009B7D79" w:rsidRDefault="00FB364A" w:rsidP="00571BA6">
            <w:pPr>
              <w:pStyle w:val="Default"/>
            </w:pPr>
            <w:r w:rsidRPr="009B7D79">
              <w:t xml:space="preserve">Примерные меню горячих школьных завтраков и обедов для организации питания детей 7-11, 11- 18 лет в государственных образовательных учреждениях </w:t>
            </w:r>
          </w:p>
        </w:tc>
        <w:tc>
          <w:tcPr>
            <w:tcW w:w="2235" w:type="dxa"/>
          </w:tcPr>
          <w:p w14:paraId="6CC537EB"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24.08.2007 г. № 0100/8605-07-34 </w:t>
            </w:r>
          </w:p>
        </w:tc>
      </w:tr>
      <w:tr w:rsidR="00FB364A" w:rsidRPr="009B7D79" w14:paraId="402E29E8" w14:textId="77777777" w:rsidTr="00FB364A">
        <w:tc>
          <w:tcPr>
            <w:tcW w:w="828" w:type="dxa"/>
          </w:tcPr>
          <w:p w14:paraId="2C66AD2F"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32.</w:t>
            </w:r>
          </w:p>
        </w:tc>
        <w:tc>
          <w:tcPr>
            <w:tcW w:w="2474" w:type="dxa"/>
          </w:tcPr>
          <w:p w14:paraId="7A0EAF7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w:t>
            </w:r>
          </w:p>
        </w:tc>
        <w:tc>
          <w:tcPr>
            <w:tcW w:w="3819" w:type="dxa"/>
          </w:tcPr>
          <w:p w14:paraId="206DC4A4" w14:textId="77777777" w:rsidR="00FB364A" w:rsidRPr="009B7D79" w:rsidRDefault="00FB364A" w:rsidP="00571BA6">
            <w:pPr>
              <w:pStyle w:val="Default"/>
            </w:pPr>
            <w:r w:rsidRPr="009B7D79">
              <w:t xml:space="preserve">Рекомендуемый ассортимент пищевых продуктов для реализации в школьных буфетах </w:t>
            </w:r>
          </w:p>
        </w:tc>
        <w:tc>
          <w:tcPr>
            <w:tcW w:w="2235" w:type="dxa"/>
          </w:tcPr>
          <w:p w14:paraId="2E1D96C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24.08.2007 г. № 0100/8606-07-34 </w:t>
            </w:r>
          </w:p>
        </w:tc>
      </w:tr>
      <w:tr w:rsidR="00FB364A" w:rsidRPr="009B7D79" w14:paraId="1AF325C4" w14:textId="77777777" w:rsidTr="00FB364A">
        <w:tc>
          <w:tcPr>
            <w:tcW w:w="828" w:type="dxa"/>
          </w:tcPr>
          <w:p w14:paraId="460A8C6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w:t>
            </w:r>
          </w:p>
        </w:tc>
        <w:tc>
          <w:tcPr>
            <w:tcW w:w="2474" w:type="dxa"/>
          </w:tcPr>
          <w:p w14:paraId="1DB97DE6"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Методические рекомендации МР 2.4.0242-21.</w:t>
            </w:r>
          </w:p>
        </w:tc>
        <w:tc>
          <w:tcPr>
            <w:tcW w:w="3819" w:type="dxa"/>
          </w:tcPr>
          <w:p w14:paraId="701FADA7" w14:textId="77777777" w:rsidR="00FB364A" w:rsidRPr="009B7D79" w:rsidRDefault="00FB364A" w:rsidP="00571BA6">
            <w:pPr>
              <w:pStyle w:val="Default"/>
            </w:pPr>
            <w:r w:rsidRPr="009B7D79">
              <w:t xml:space="preserve">Гигиена детей и подростков. Методические рекомендации по обеспечению санитарно- эпидемиологических требований к организациям воспитания и обучения, отдыха и оздоровления детей и молодежи. Методические рекомендации. </w:t>
            </w:r>
          </w:p>
        </w:tc>
        <w:tc>
          <w:tcPr>
            <w:tcW w:w="2235" w:type="dxa"/>
          </w:tcPr>
          <w:p w14:paraId="0A55DC5A"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17.05.2021 г </w:t>
            </w:r>
          </w:p>
        </w:tc>
      </w:tr>
      <w:tr w:rsidR="00FB364A" w:rsidRPr="009B7D79" w14:paraId="4C701786" w14:textId="77777777" w:rsidTr="00FB364A">
        <w:tc>
          <w:tcPr>
            <w:tcW w:w="828" w:type="dxa"/>
          </w:tcPr>
          <w:p w14:paraId="7CFC851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w:t>
            </w:r>
          </w:p>
        </w:tc>
        <w:tc>
          <w:tcPr>
            <w:tcW w:w="2474" w:type="dxa"/>
          </w:tcPr>
          <w:p w14:paraId="7E8B196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w:t>
            </w:r>
          </w:p>
        </w:tc>
        <w:tc>
          <w:tcPr>
            <w:tcW w:w="3819" w:type="dxa"/>
          </w:tcPr>
          <w:p w14:paraId="395B427D" w14:textId="77777777" w:rsidR="00FB364A" w:rsidRPr="009B7D79" w:rsidRDefault="00FB364A" w:rsidP="00571BA6">
            <w:pPr>
              <w:pStyle w:val="Default"/>
            </w:pPr>
            <w:r w:rsidRPr="009B7D79">
              <w:t xml:space="preserve">МР по организации питания обучающихся, воспитанников в образовательных учреждениях </w:t>
            </w:r>
          </w:p>
        </w:tc>
        <w:tc>
          <w:tcPr>
            <w:tcW w:w="2235" w:type="dxa"/>
          </w:tcPr>
          <w:p w14:paraId="7D1291CB"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11.03.2012 г.№ 213н/178 </w:t>
            </w:r>
          </w:p>
        </w:tc>
      </w:tr>
      <w:tr w:rsidR="00FB364A" w:rsidRPr="009B7D79" w14:paraId="3F7B030B" w14:textId="77777777" w:rsidTr="00FB364A">
        <w:tc>
          <w:tcPr>
            <w:tcW w:w="828" w:type="dxa"/>
          </w:tcPr>
          <w:p w14:paraId="0343566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35.</w:t>
            </w:r>
          </w:p>
        </w:tc>
        <w:tc>
          <w:tcPr>
            <w:tcW w:w="2474" w:type="dxa"/>
          </w:tcPr>
          <w:p w14:paraId="4956AEBE"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МР 2.4.0162-19 </w:t>
            </w:r>
          </w:p>
        </w:tc>
        <w:tc>
          <w:tcPr>
            <w:tcW w:w="3819" w:type="dxa"/>
          </w:tcPr>
          <w:p w14:paraId="1D7A9C80" w14:textId="77777777" w:rsidR="00FB364A" w:rsidRPr="009B7D79" w:rsidRDefault="00FB364A" w:rsidP="00571BA6">
            <w:pPr>
              <w:pStyle w:val="Default"/>
            </w:pPr>
            <w:r w:rsidRPr="009B7D79">
              <w:t xml:space="preserve">«Особенности организации питания детей, страдающих сахарным диабетом и иными заболеваниями, сопровождающимися </w:t>
            </w:r>
            <w:r w:rsidRPr="009B7D79">
              <w:lastRenderedPageBreak/>
              <w:t xml:space="preserve">ограничениями в питании (в образовательных и оздоровительных организациях)» </w:t>
            </w:r>
          </w:p>
        </w:tc>
        <w:tc>
          <w:tcPr>
            <w:tcW w:w="2235" w:type="dxa"/>
          </w:tcPr>
          <w:p w14:paraId="03D28D1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lastRenderedPageBreak/>
              <w:t xml:space="preserve">30.12.2019 г </w:t>
            </w:r>
          </w:p>
        </w:tc>
      </w:tr>
      <w:tr w:rsidR="00FB364A" w:rsidRPr="009B7D79" w14:paraId="54A9E3AD" w14:textId="77777777" w:rsidTr="00FB364A">
        <w:tc>
          <w:tcPr>
            <w:tcW w:w="828" w:type="dxa"/>
          </w:tcPr>
          <w:p w14:paraId="6D30A17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36.</w:t>
            </w:r>
          </w:p>
        </w:tc>
        <w:tc>
          <w:tcPr>
            <w:tcW w:w="2474" w:type="dxa"/>
          </w:tcPr>
          <w:p w14:paraId="7DAF8F0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МР 2.4.0179-20 </w:t>
            </w:r>
          </w:p>
        </w:tc>
        <w:tc>
          <w:tcPr>
            <w:tcW w:w="3819" w:type="dxa"/>
          </w:tcPr>
          <w:p w14:paraId="530FB55F" w14:textId="77777777" w:rsidR="00FB364A" w:rsidRPr="009B7D79" w:rsidRDefault="00FB364A" w:rsidP="00571BA6">
            <w:pPr>
              <w:pStyle w:val="Default"/>
            </w:pPr>
            <w:r w:rsidRPr="009B7D79">
              <w:t xml:space="preserve">«Организация питания обучающихся в общеобразовательных организациях", утвержденные Главным государственным санитарным врачом Российской Федерации </w:t>
            </w:r>
          </w:p>
        </w:tc>
        <w:tc>
          <w:tcPr>
            <w:tcW w:w="2235" w:type="dxa"/>
          </w:tcPr>
          <w:p w14:paraId="1CADDAA6"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18.05.2020 г. </w:t>
            </w:r>
          </w:p>
        </w:tc>
      </w:tr>
      <w:tr w:rsidR="00FB364A" w:rsidRPr="009B7D79" w14:paraId="791C16B3" w14:textId="77777777" w:rsidTr="00FB364A">
        <w:tc>
          <w:tcPr>
            <w:tcW w:w="828" w:type="dxa"/>
          </w:tcPr>
          <w:p w14:paraId="149047BB"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37.</w:t>
            </w:r>
          </w:p>
        </w:tc>
        <w:tc>
          <w:tcPr>
            <w:tcW w:w="2474" w:type="dxa"/>
          </w:tcPr>
          <w:p w14:paraId="7E1C8947"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МР 2.4.0180-20 </w:t>
            </w:r>
          </w:p>
        </w:tc>
        <w:tc>
          <w:tcPr>
            <w:tcW w:w="3819" w:type="dxa"/>
          </w:tcPr>
          <w:p w14:paraId="27CB5969" w14:textId="77777777" w:rsidR="00FB364A" w:rsidRPr="009B7D79" w:rsidRDefault="00FB364A" w:rsidP="00571BA6">
            <w:pPr>
              <w:pStyle w:val="Default"/>
            </w:pPr>
            <w:r w:rsidRPr="009B7D79">
              <w:t xml:space="preserve">«Родительский контроль за организацией горячего питания детей в общеобразовательных организациях» </w:t>
            </w:r>
          </w:p>
        </w:tc>
        <w:tc>
          <w:tcPr>
            <w:tcW w:w="2235" w:type="dxa"/>
          </w:tcPr>
          <w:p w14:paraId="3F31EB4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18.05.2020 г </w:t>
            </w:r>
          </w:p>
        </w:tc>
      </w:tr>
      <w:tr w:rsidR="00FB364A" w:rsidRPr="009B7D79" w14:paraId="3B2B0BAD" w14:textId="77777777" w:rsidTr="00FB364A">
        <w:tc>
          <w:tcPr>
            <w:tcW w:w="828" w:type="dxa"/>
          </w:tcPr>
          <w:p w14:paraId="459FC04C"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38.</w:t>
            </w:r>
          </w:p>
        </w:tc>
        <w:tc>
          <w:tcPr>
            <w:tcW w:w="2474" w:type="dxa"/>
          </w:tcPr>
          <w:p w14:paraId="1CA0F369"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Методические рекомендации МР 2.3.6.0233-21 </w:t>
            </w:r>
          </w:p>
        </w:tc>
        <w:tc>
          <w:tcPr>
            <w:tcW w:w="3819" w:type="dxa"/>
          </w:tcPr>
          <w:p w14:paraId="65A6C7C7" w14:textId="77777777" w:rsidR="00FB364A" w:rsidRPr="009B7D79" w:rsidRDefault="00FB364A" w:rsidP="00571BA6">
            <w:pPr>
              <w:pStyle w:val="Default"/>
            </w:pPr>
            <w:r w:rsidRPr="009B7D79">
              <w:t xml:space="preserve">«Методические рекомендации к организации общественного питания населения", утвержденные Главным государственным санитарным врачом Российской Федерации» </w:t>
            </w:r>
          </w:p>
        </w:tc>
        <w:tc>
          <w:tcPr>
            <w:tcW w:w="2235" w:type="dxa"/>
          </w:tcPr>
          <w:p w14:paraId="4A4B05D1"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2.05.2021 г </w:t>
            </w:r>
          </w:p>
        </w:tc>
      </w:tr>
      <w:tr w:rsidR="00FB364A" w:rsidRPr="009B7D79" w14:paraId="0E7DE8D8" w14:textId="77777777" w:rsidTr="00FB364A">
        <w:tc>
          <w:tcPr>
            <w:tcW w:w="828" w:type="dxa"/>
          </w:tcPr>
          <w:p w14:paraId="7D6BC323"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39.</w:t>
            </w:r>
          </w:p>
        </w:tc>
        <w:tc>
          <w:tcPr>
            <w:tcW w:w="2474" w:type="dxa"/>
          </w:tcPr>
          <w:p w14:paraId="2A2A0702"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ГОСТ 30524-2013 Межгосударственный стандарт </w:t>
            </w:r>
          </w:p>
        </w:tc>
        <w:tc>
          <w:tcPr>
            <w:tcW w:w="3819" w:type="dxa"/>
          </w:tcPr>
          <w:p w14:paraId="295BA3C8" w14:textId="77777777" w:rsidR="00FB364A" w:rsidRPr="009B7D79" w:rsidRDefault="00FB364A" w:rsidP="00571BA6">
            <w:pPr>
              <w:pStyle w:val="Default"/>
            </w:pPr>
            <w:r w:rsidRPr="009B7D79">
              <w:t xml:space="preserve">Услуги общественного питания. Требования к персоналу </w:t>
            </w:r>
          </w:p>
        </w:tc>
        <w:tc>
          <w:tcPr>
            <w:tcW w:w="2235" w:type="dxa"/>
          </w:tcPr>
          <w:p w14:paraId="3BA6F125" w14:textId="77777777" w:rsidR="00FB364A" w:rsidRPr="009B7D79" w:rsidRDefault="00FB364A" w:rsidP="00571BA6">
            <w:pPr>
              <w:pStyle w:val="ab"/>
              <w:widowControl w:val="0"/>
              <w:autoSpaceDE w:val="0"/>
              <w:autoSpaceDN w:val="0"/>
              <w:spacing w:after="0" w:line="240" w:lineRule="auto"/>
              <w:ind w:left="0"/>
              <w:jc w:val="both"/>
              <w:rPr>
                <w:rFonts w:ascii="Times New Roman" w:hAnsi="Times New Roman" w:cs="Times New Roman"/>
                <w:sz w:val="24"/>
                <w:szCs w:val="24"/>
              </w:rPr>
            </w:pPr>
            <w:r w:rsidRPr="009B7D79">
              <w:rPr>
                <w:rFonts w:ascii="Times New Roman" w:hAnsi="Times New Roman" w:cs="Times New Roman"/>
                <w:sz w:val="24"/>
                <w:szCs w:val="24"/>
              </w:rPr>
              <w:t xml:space="preserve">01.01.2016 </w:t>
            </w:r>
          </w:p>
        </w:tc>
      </w:tr>
    </w:tbl>
    <w:p w14:paraId="613BB494" w14:textId="06FC4C3E" w:rsidR="00745AD2" w:rsidRDefault="00745AD2" w:rsidP="001214AC">
      <w:pPr>
        <w:widowControl w:val="0"/>
        <w:tabs>
          <w:tab w:val="left" w:pos="0"/>
        </w:tabs>
        <w:spacing w:line="312" w:lineRule="exact"/>
        <w:rPr>
          <w:b/>
          <w:bCs/>
          <w:sz w:val="28"/>
          <w:szCs w:val="28"/>
          <w:lang w:bidi="ru-RU"/>
        </w:rPr>
      </w:pPr>
    </w:p>
    <w:p w14:paraId="60F2C36E" w14:textId="7C571357" w:rsidR="00745AD2" w:rsidRDefault="00745AD2" w:rsidP="00E427B0">
      <w:pPr>
        <w:widowControl w:val="0"/>
        <w:tabs>
          <w:tab w:val="left" w:pos="0"/>
        </w:tabs>
        <w:spacing w:line="312" w:lineRule="exact"/>
        <w:jc w:val="center"/>
        <w:rPr>
          <w:b/>
          <w:bCs/>
          <w:sz w:val="28"/>
          <w:szCs w:val="28"/>
          <w:lang w:bidi="ru-RU"/>
        </w:rPr>
      </w:pPr>
    </w:p>
    <w:p w14:paraId="338DF574" w14:textId="1DFE7994" w:rsidR="00745AD2" w:rsidRDefault="00745AD2" w:rsidP="001767D9">
      <w:pPr>
        <w:pStyle w:val="11"/>
      </w:pPr>
      <w:r w:rsidRPr="004B6742">
        <w:t xml:space="preserve">2.2. Обеспечение </w:t>
      </w:r>
      <w:r w:rsidR="00292BD6" w:rsidRPr="004B6742">
        <w:t xml:space="preserve">бесплатным </w:t>
      </w:r>
      <w:r w:rsidRPr="004B6742">
        <w:t>гор</w:t>
      </w:r>
      <w:r w:rsidR="00292BD6" w:rsidRPr="004B6742">
        <w:t>я</w:t>
      </w:r>
      <w:r w:rsidRPr="004B6742">
        <w:t>чим питанием школьников в Сахалинской области.</w:t>
      </w:r>
    </w:p>
    <w:p w14:paraId="468AD6B1" w14:textId="77777777" w:rsidR="00F44653" w:rsidRPr="004B6742" w:rsidRDefault="00F44653" w:rsidP="001767D9">
      <w:pPr>
        <w:pStyle w:val="11"/>
      </w:pPr>
    </w:p>
    <w:p w14:paraId="256917A2" w14:textId="77777777" w:rsidR="00F44653" w:rsidRDefault="00F44653" w:rsidP="00F44653">
      <w:pPr>
        <w:pStyle w:val="ab"/>
        <w:widowControl w:val="0"/>
        <w:autoSpaceDE w:val="0"/>
        <w:autoSpaceDN w:val="0"/>
        <w:spacing w:line="360" w:lineRule="auto"/>
        <w:ind w:left="0" w:firstLine="709"/>
        <w:jc w:val="both"/>
        <w:rPr>
          <w:rFonts w:ascii="Times New Roman" w:hAnsi="Times New Roman" w:cs="Times New Roman"/>
          <w:sz w:val="28"/>
          <w:szCs w:val="28"/>
        </w:rPr>
      </w:pPr>
      <w:r w:rsidRPr="004C115D">
        <w:rPr>
          <w:rFonts w:ascii="Times New Roman" w:hAnsi="Times New Roman" w:cs="Times New Roman"/>
          <w:sz w:val="28"/>
          <w:szCs w:val="28"/>
        </w:rPr>
        <w:t>Питание учащихся городских и сельских общеобразовательных школ</w:t>
      </w:r>
      <w:r>
        <w:rPr>
          <w:rFonts w:ascii="Times New Roman" w:hAnsi="Times New Roman" w:cs="Times New Roman"/>
          <w:sz w:val="28"/>
          <w:szCs w:val="28"/>
        </w:rPr>
        <w:t xml:space="preserve"> </w:t>
      </w:r>
      <w:r w:rsidRPr="004C115D">
        <w:rPr>
          <w:rFonts w:ascii="Times New Roman" w:hAnsi="Times New Roman" w:cs="Times New Roman"/>
          <w:sz w:val="28"/>
          <w:szCs w:val="28"/>
        </w:rPr>
        <w:t>организуется по месту учебы в соответствии с требованиями санитарных правил и</w:t>
      </w:r>
      <w:r>
        <w:rPr>
          <w:rFonts w:ascii="Times New Roman" w:hAnsi="Times New Roman" w:cs="Times New Roman"/>
          <w:sz w:val="28"/>
          <w:szCs w:val="28"/>
        </w:rPr>
        <w:t xml:space="preserve"> </w:t>
      </w:r>
      <w:r w:rsidRPr="004C115D">
        <w:rPr>
          <w:rFonts w:ascii="Times New Roman" w:hAnsi="Times New Roman" w:cs="Times New Roman"/>
          <w:sz w:val="28"/>
          <w:szCs w:val="28"/>
        </w:rPr>
        <w:t>норм, объемно-планировочными и конструктивными решениями помещений для</w:t>
      </w:r>
      <w:r>
        <w:rPr>
          <w:rFonts w:ascii="Times New Roman" w:hAnsi="Times New Roman" w:cs="Times New Roman"/>
          <w:sz w:val="28"/>
          <w:szCs w:val="28"/>
        </w:rPr>
        <w:t xml:space="preserve"> </w:t>
      </w:r>
      <w:r w:rsidRPr="004C115D">
        <w:rPr>
          <w:rFonts w:ascii="Times New Roman" w:hAnsi="Times New Roman" w:cs="Times New Roman"/>
          <w:sz w:val="28"/>
          <w:szCs w:val="28"/>
        </w:rPr>
        <w:t>орг</w:t>
      </w:r>
      <w:r>
        <w:rPr>
          <w:rFonts w:ascii="Times New Roman" w:hAnsi="Times New Roman" w:cs="Times New Roman"/>
          <w:sz w:val="28"/>
          <w:szCs w:val="28"/>
        </w:rPr>
        <w:t>анизаций общественного питания.</w:t>
      </w:r>
    </w:p>
    <w:p w14:paraId="3A87F6CE" w14:textId="77777777" w:rsidR="00F44653" w:rsidRDefault="00F44653" w:rsidP="00F44653">
      <w:pPr>
        <w:pStyle w:val="ab"/>
        <w:widowControl w:val="0"/>
        <w:autoSpaceDE w:val="0"/>
        <w:autoSpaceDN w:val="0"/>
        <w:spacing w:line="360" w:lineRule="auto"/>
        <w:ind w:left="0" w:firstLine="709"/>
        <w:jc w:val="both"/>
        <w:rPr>
          <w:rFonts w:ascii="Times New Roman" w:hAnsi="Times New Roman" w:cs="Times New Roman"/>
          <w:sz w:val="28"/>
          <w:szCs w:val="28"/>
        </w:rPr>
      </w:pPr>
      <w:r w:rsidRPr="00F44653">
        <w:rPr>
          <w:rFonts w:ascii="Times New Roman" w:hAnsi="Times New Roman" w:cs="Times New Roman"/>
          <w:sz w:val="28"/>
          <w:szCs w:val="28"/>
        </w:rPr>
        <w:t>Организацию горячего питания учащихся следует осуществлять на</w:t>
      </w:r>
      <w:r>
        <w:rPr>
          <w:rFonts w:ascii="Times New Roman" w:hAnsi="Times New Roman" w:cs="Times New Roman"/>
          <w:sz w:val="28"/>
          <w:szCs w:val="28"/>
        </w:rPr>
        <w:t xml:space="preserve"> </w:t>
      </w:r>
      <w:r w:rsidRPr="004C115D">
        <w:rPr>
          <w:rFonts w:ascii="Times New Roman" w:hAnsi="Times New Roman" w:cs="Times New Roman"/>
          <w:sz w:val="28"/>
          <w:szCs w:val="28"/>
        </w:rPr>
        <w:t xml:space="preserve">основе </w:t>
      </w:r>
      <w:r>
        <w:rPr>
          <w:rFonts w:ascii="Times New Roman" w:hAnsi="Times New Roman" w:cs="Times New Roman"/>
          <w:sz w:val="28"/>
          <w:szCs w:val="28"/>
        </w:rPr>
        <w:t>организованного (</w:t>
      </w:r>
      <w:r w:rsidRPr="004C115D">
        <w:rPr>
          <w:rFonts w:ascii="Times New Roman" w:hAnsi="Times New Roman" w:cs="Times New Roman"/>
          <w:sz w:val="28"/>
          <w:szCs w:val="28"/>
        </w:rPr>
        <w:t>примерного</w:t>
      </w:r>
      <w:r>
        <w:rPr>
          <w:rFonts w:ascii="Times New Roman" w:hAnsi="Times New Roman" w:cs="Times New Roman"/>
          <w:sz w:val="28"/>
          <w:szCs w:val="28"/>
        </w:rPr>
        <w:t>)</w:t>
      </w:r>
      <w:r w:rsidRPr="004C115D">
        <w:rPr>
          <w:rFonts w:ascii="Times New Roman" w:hAnsi="Times New Roman" w:cs="Times New Roman"/>
          <w:sz w:val="28"/>
          <w:szCs w:val="28"/>
        </w:rPr>
        <w:t>, не менее чем двухнедельного меню</w:t>
      </w:r>
      <w:r>
        <w:rPr>
          <w:rFonts w:ascii="Times New Roman" w:hAnsi="Times New Roman" w:cs="Times New Roman"/>
          <w:sz w:val="28"/>
          <w:szCs w:val="28"/>
        </w:rPr>
        <w:t>, для каждой возрастной группы</w:t>
      </w:r>
      <w:r w:rsidRPr="004C115D">
        <w:rPr>
          <w:rFonts w:ascii="Times New Roman" w:hAnsi="Times New Roman" w:cs="Times New Roman"/>
          <w:sz w:val="28"/>
          <w:szCs w:val="28"/>
        </w:rPr>
        <w:t>, разработанного с учетом</w:t>
      </w:r>
      <w:r>
        <w:rPr>
          <w:rFonts w:ascii="Times New Roman" w:hAnsi="Times New Roman" w:cs="Times New Roman"/>
          <w:sz w:val="28"/>
          <w:szCs w:val="28"/>
        </w:rPr>
        <w:t xml:space="preserve"> </w:t>
      </w:r>
      <w:r w:rsidRPr="004C115D">
        <w:rPr>
          <w:rFonts w:ascii="Times New Roman" w:hAnsi="Times New Roman" w:cs="Times New Roman"/>
          <w:sz w:val="28"/>
          <w:szCs w:val="28"/>
        </w:rPr>
        <w:t>сезонности, необходимого количества основных пищевых веществ и требуемой</w:t>
      </w:r>
      <w:r>
        <w:rPr>
          <w:rFonts w:ascii="Times New Roman" w:hAnsi="Times New Roman" w:cs="Times New Roman"/>
          <w:sz w:val="28"/>
          <w:szCs w:val="28"/>
        </w:rPr>
        <w:t xml:space="preserve"> калорийности суточного рациона.</w:t>
      </w:r>
    </w:p>
    <w:p w14:paraId="74454EFF" w14:textId="7488B072" w:rsidR="00F44653" w:rsidRDefault="00F44653" w:rsidP="00A43EDC">
      <w:pPr>
        <w:pStyle w:val="ab"/>
        <w:widowControl w:val="0"/>
        <w:autoSpaceDE w:val="0"/>
        <w:autoSpaceDN w:val="0"/>
        <w:spacing w:line="360" w:lineRule="auto"/>
        <w:ind w:left="0" w:firstLine="709"/>
        <w:jc w:val="both"/>
        <w:rPr>
          <w:rFonts w:ascii="Times New Roman" w:hAnsi="Times New Roman" w:cs="Times New Roman"/>
          <w:sz w:val="28"/>
          <w:szCs w:val="28"/>
        </w:rPr>
      </w:pPr>
      <w:r w:rsidRPr="00F44653">
        <w:rPr>
          <w:rFonts w:ascii="Times New Roman" w:hAnsi="Times New Roman" w:cs="Times New Roman"/>
          <w:sz w:val="28"/>
          <w:szCs w:val="28"/>
        </w:rPr>
        <w:t>Выбор формы организации питания (самостоятельная организация</w:t>
      </w:r>
      <w:r w:rsidR="00A43EDC">
        <w:rPr>
          <w:rFonts w:ascii="Times New Roman" w:hAnsi="Times New Roman" w:cs="Times New Roman"/>
          <w:sz w:val="28"/>
          <w:szCs w:val="28"/>
        </w:rPr>
        <w:t xml:space="preserve"> </w:t>
      </w:r>
      <w:r w:rsidRPr="004C115D">
        <w:rPr>
          <w:rFonts w:ascii="Times New Roman" w:hAnsi="Times New Roman" w:cs="Times New Roman"/>
          <w:sz w:val="28"/>
          <w:szCs w:val="28"/>
        </w:rPr>
        <w:t>питания или с привлечением специализированных организаций) осуществляется</w:t>
      </w:r>
      <w:r>
        <w:rPr>
          <w:rFonts w:ascii="Times New Roman" w:hAnsi="Times New Roman" w:cs="Times New Roman"/>
          <w:sz w:val="28"/>
          <w:szCs w:val="28"/>
        </w:rPr>
        <w:t xml:space="preserve"> </w:t>
      </w:r>
      <w:r w:rsidRPr="004C115D">
        <w:rPr>
          <w:rFonts w:ascii="Times New Roman" w:hAnsi="Times New Roman" w:cs="Times New Roman"/>
          <w:sz w:val="28"/>
          <w:szCs w:val="28"/>
        </w:rPr>
        <w:t>непосредственно образовательной организацией с учетом мнения родителей</w:t>
      </w:r>
      <w:r>
        <w:rPr>
          <w:rFonts w:ascii="Times New Roman" w:hAnsi="Times New Roman" w:cs="Times New Roman"/>
          <w:sz w:val="28"/>
          <w:szCs w:val="28"/>
        </w:rPr>
        <w:t xml:space="preserve"> </w:t>
      </w:r>
      <w:r w:rsidRPr="004C115D">
        <w:rPr>
          <w:rFonts w:ascii="Times New Roman" w:hAnsi="Times New Roman" w:cs="Times New Roman"/>
          <w:sz w:val="28"/>
          <w:szCs w:val="28"/>
        </w:rPr>
        <w:t xml:space="preserve">(законных представителей) обучающихся. </w:t>
      </w:r>
    </w:p>
    <w:p w14:paraId="163A6731" w14:textId="77777777" w:rsidR="00F8137A" w:rsidRDefault="00F44653" w:rsidP="00F8137A">
      <w:pPr>
        <w:pStyle w:val="ab"/>
        <w:widowControl w:val="0"/>
        <w:autoSpaceDE w:val="0"/>
        <w:autoSpaceDN w:val="0"/>
        <w:spacing w:line="360" w:lineRule="auto"/>
        <w:ind w:left="0" w:firstLine="709"/>
        <w:jc w:val="both"/>
        <w:rPr>
          <w:rFonts w:ascii="Times New Roman" w:hAnsi="Times New Roman" w:cs="Times New Roman"/>
          <w:sz w:val="28"/>
          <w:szCs w:val="28"/>
        </w:rPr>
      </w:pPr>
      <w:r w:rsidRPr="004C115D">
        <w:rPr>
          <w:rFonts w:ascii="Times New Roman" w:hAnsi="Times New Roman" w:cs="Times New Roman"/>
          <w:sz w:val="28"/>
          <w:szCs w:val="28"/>
        </w:rPr>
        <w:lastRenderedPageBreak/>
        <w:t>При организации питания</w:t>
      </w:r>
      <w:r>
        <w:rPr>
          <w:rFonts w:ascii="Times New Roman" w:hAnsi="Times New Roman" w:cs="Times New Roman"/>
          <w:sz w:val="28"/>
          <w:szCs w:val="28"/>
        </w:rPr>
        <w:t xml:space="preserve"> </w:t>
      </w:r>
      <w:r w:rsidRPr="004C115D">
        <w:rPr>
          <w:rFonts w:ascii="Times New Roman" w:hAnsi="Times New Roman" w:cs="Times New Roman"/>
          <w:sz w:val="28"/>
          <w:szCs w:val="28"/>
        </w:rPr>
        <w:t>обучающихся общеобразовательной организацией самостоятельно, ее</w:t>
      </w:r>
      <w:r>
        <w:rPr>
          <w:rFonts w:ascii="Times New Roman" w:hAnsi="Times New Roman" w:cs="Times New Roman"/>
          <w:sz w:val="28"/>
          <w:szCs w:val="28"/>
        </w:rPr>
        <w:t xml:space="preserve"> </w:t>
      </w:r>
      <w:r w:rsidRPr="004C115D">
        <w:rPr>
          <w:rFonts w:ascii="Times New Roman" w:hAnsi="Times New Roman" w:cs="Times New Roman"/>
          <w:sz w:val="28"/>
          <w:szCs w:val="28"/>
        </w:rPr>
        <w:t>деятельность должна соответствовать всем требованиям, предъявляемым к</w:t>
      </w:r>
      <w:r>
        <w:rPr>
          <w:rFonts w:ascii="Times New Roman" w:hAnsi="Times New Roman" w:cs="Times New Roman"/>
          <w:sz w:val="28"/>
          <w:szCs w:val="28"/>
        </w:rPr>
        <w:t xml:space="preserve"> </w:t>
      </w:r>
      <w:r w:rsidRPr="004C115D">
        <w:rPr>
          <w:rFonts w:ascii="Times New Roman" w:hAnsi="Times New Roman" w:cs="Times New Roman"/>
          <w:sz w:val="28"/>
          <w:szCs w:val="28"/>
        </w:rPr>
        <w:t>организациям общественного питания, в том числе и требованиям к методам</w:t>
      </w:r>
      <w:r>
        <w:rPr>
          <w:rFonts w:ascii="Times New Roman" w:hAnsi="Times New Roman" w:cs="Times New Roman"/>
          <w:sz w:val="28"/>
          <w:szCs w:val="28"/>
        </w:rPr>
        <w:t xml:space="preserve"> </w:t>
      </w:r>
      <w:r w:rsidRPr="004C115D">
        <w:rPr>
          <w:rFonts w:ascii="Times New Roman" w:hAnsi="Times New Roman" w:cs="Times New Roman"/>
          <w:sz w:val="28"/>
          <w:szCs w:val="28"/>
        </w:rPr>
        <w:t>системы ХАССП, а также ведение ветеринарных сопроводительных документов</w:t>
      </w:r>
      <w:r>
        <w:rPr>
          <w:rFonts w:ascii="Times New Roman" w:hAnsi="Times New Roman" w:cs="Times New Roman"/>
          <w:sz w:val="28"/>
          <w:szCs w:val="28"/>
        </w:rPr>
        <w:t xml:space="preserve"> на продукцию в системе «</w:t>
      </w:r>
      <w:r w:rsidRPr="004C115D">
        <w:rPr>
          <w:rFonts w:ascii="Times New Roman" w:hAnsi="Times New Roman" w:cs="Times New Roman"/>
          <w:sz w:val="28"/>
          <w:szCs w:val="28"/>
        </w:rPr>
        <w:t>Меркурий</w:t>
      </w:r>
      <w:r>
        <w:rPr>
          <w:rFonts w:ascii="Times New Roman" w:hAnsi="Times New Roman" w:cs="Times New Roman"/>
          <w:sz w:val="28"/>
          <w:szCs w:val="28"/>
        </w:rPr>
        <w:t>»</w:t>
      </w:r>
      <w:r w:rsidR="00F8137A">
        <w:rPr>
          <w:rFonts w:ascii="Times New Roman" w:hAnsi="Times New Roman" w:cs="Times New Roman"/>
          <w:sz w:val="28"/>
          <w:szCs w:val="28"/>
        </w:rPr>
        <w:t>.</w:t>
      </w:r>
    </w:p>
    <w:p w14:paraId="3B9E3EF1" w14:textId="48DB0ACE" w:rsidR="00F44653" w:rsidRPr="004C115D" w:rsidRDefault="00F44653" w:rsidP="00F8137A">
      <w:pPr>
        <w:pStyle w:val="ab"/>
        <w:widowControl w:val="0"/>
        <w:autoSpaceDE w:val="0"/>
        <w:autoSpaceDN w:val="0"/>
        <w:spacing w:line="360" w:lineRule="auto"/>
        <w:ind w:left="0" w:firstLine="709"/>
        <w:jc w:val="both"/>
        <w:rPr>
          <w:rFonts w:ascii="Times New Roman" w:hAnsi="Times New Roman" w:cs="Times New Roman"/>
          <w:sz w:val="28"/>
          <w:szCs w:val="28"/>
        </w:rPr>
      </w:pPr>
      <w:r w:rsidRPr="004C115D">
        <w:rPr>
          <w:rFonts w:ascii="Times New Roman" w:hAnsi="Times New Roman" w:cs="Times New Roman"/>
          <w:sz w:val="28"/>
          <w:szCs w:val="28"/>
        </w:rPr>
        <w:t>Ключевым принципом соверш</w:t>
      </w:r>
      <w:r>
        <w:rPr>
          <w:rFonts w:ascii="Times New Roman" w:hAnsi="Times New Roman" w:cs="Times New Roman"/>
          <w:sz w:val="28"/>
          <w:szCs w:val="28"/>
        </w:rPr>
        <w:t xml:space="preserve">енствования условий организации </w:t>
      </w:r>
      <w:r w:rsidRPr="004C115D">
        <w:rPr>
          <w:rFonts w:ascii="Times New Roman" w:hAnsi="Times New Roman" w:cs="Times New Roman"/>
          <w:sz w:val="28"/>
          <w:szCs w:val="28"/>
        </w:rPr>
        <w:t>питания в общеобразовательных организациях должен стать постоянный</w:t>
      </w:r>
      <w:r>
        <w:rPr>
          <w:rFonts w:ascii="Times New Roman" w:hAnsi="Times New Roman" w:cs="Times New Roman"/>
          <w:sz w:val="28"/>
          <w:szCs w:val="28"/>
        </w:rPr>
        <w:t xml:space="preserve"> </w:t>
      </w:r>
      <w:r w:rsidRPr="004C115D">
        <w:rPr>
          <w:rFonts w:ascii="Times New Roman" w:hAnsi="Times New Roman" w:cs="Times New Roman"/>
          <w:sz w:val="28"/>
          <w:szCs w:val="28"/>
        </w:rPr>
        <w:t>мониторинг организации системы питания в общеобразовательных организациях,</w:t>
      </w:r>
      <w:r>
        <w:rPr>
          <w:rFonts w:ascii="Times New Roman" w:hAnsi="Times New Roman" w:cs="Times New Roman"/>
          <w:sz w:val="28"/>
          <w:szCs w:val="28"/>
        </w:rPr>
        <w:t xml:space="preserve"> </w:t>
      </w:r>
      <w:r w:rsidRPr="004C115D">
        <w:rPr>
          <w:rFonts w:ascii="Times New Roman" w:hAnsi="Times New Roman" w:cs="Times New Roman"/>
          <w:sz w:val="28"/>
          <w:szCs w:val="28"/>
        </w:rPr>
        <w:t>показателями положительной динамики которого должны стать:</w:t>
      </w:r>
    </w:p>
    <w:p w14:paraId="40E17DC4" w14:textId="77777777" w:rsidR="00F44653" w:rsidRPr="003B3797" w:rsidRDefault="00F44653" w:rsidP="00F44653">
      <w:pPr>
        <w:pStyle w:val="ab"/>
        <w:widowControl w:val="0"/>
        <w:numPr>
          <w:ilvl w:val="0"/>
          <w:numId w:val="41"/>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школьников, охваченных горячим питанием;</w:t>
      </w:r>
    </w:p>
    <w:p w14:paraId="25A2965B" w14:textId="77777777" w:rsidR="00F44653" w:rsidRDefault="00F44653" w:rsidP="00F44653">
      <w:pPr>
        <w:pStyle w:val="ab"/>
        <w:widowControl w:val="0"/>
        <w:numPr>
          <w:ilvl w:val="0"/>
          <w:numId w:val="41"/>
        </w:numPr>
        <w:autoSpaceDE w:val="0"/>
        <w:autoSpaceDN w:val="0"/>
        <w:spacing w:line="360" w:lineRule="auto"/>
        <w:ind w:left="0" w:firstLine="709"/>
        <w:jc w:val="both"/>
        <w:rPr>
          <w:rFonts w:ascii="Times New Roman" w:hAnsi="Times New Roman" w:cs="Times New Roman"/>
          <w:sz w:val="28"/>
          <w:szCs w:val="28"/>
        </w:rPr>
      </w:pPr>
      <w:r w:rsidRPr="004C115D">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ежедневного и организованного (примерного) </w:t>
      </w:r>
      <w:r w:rsidRPr="004C115D">
        <w:rPr>
          <w:rFonts w:ascii="Times New Roman" w:hAnsi="Times New Roman" w:cs="Times New Roman"/>
          <w:sz w:val="28"/>
          <w:szCs w:val="28"/>
        </w:rPr>
        <w:t>меню</w:t>
      </w:r>
      <w:r>
        <w:rPr>
          <w:rFonts w:ascii="Times New Roman" w:hAnsi="Times New Roman" w:cs="Times New Roman"/>
          <w:sz w:val="28"/>
          <w:szCs w:val="28"/>
        </w:rPr>
        <w:t>, разработанного общеобразовательной организацией либо поставщиком услуг по организации питания школьников;</w:t>
      </w:r>
    </w:p>
    <w:p w14:paraId="696EE5D7" w14:textId="77777777" w:rsidR="00F44653" w:rsidRDefault="00F44653" w:rsidP="00F44653">
      <w:pPr>
        <w:pStyle w:val="ab"/>
        <w:widowControl w:val="0"/>
        <w:numPr>
          <w:ilvl w:val="0"/>
          <w:numId w:val="41"/>
        </w:numPr>
        <w:autoSpaceDE w:val="0"/>
        <w:autoSpaceDN w:val="0"/>
        <w:spacing w:line="360" w:lineRule="auto"/>
        <w:ind w:left="0" w:firstLine="709"/>
        <w:jc w:val="both"/>
        <w:rPr>
          <w:rFonts w:ascii="Times New Roman" w:hAnsi="Times New Roman" w:cs="Times New Roman"/>
          <w:sz w:val="28"/>
          <w:szCs w:val="28"/>
        </w:rPr>
      </w:pPr>
      <w:r w:rsidRPr="00C65FC2">
        <w:rPr>
          <w:rFonts w:ascii="Times New Roman" w:hAnsi="Times New Roman" w:cs="Times New Roman"/>
          <w:sz w:val="28"/>
          <w:szCs w:val="28"/>
        </w:rPr>
        <w:t xml:space="preserve">организация и проведение производственного контроля и лабораторных </w:t>
      </w:r>
      <w:r>
        <w:rPr>
          <w:rFonts w:ascii="Times New Roman" w:hAnsi="Times New Roman" w:cs="Times New Roman"/>
          <w:sz w:val="28"/>
          <w:szCs w:val="28"/>
        </w:rPr>
        <w:t>исследований (испытаний);</w:t>
      </w:r>
    </w:p>
    <w:p w14:paraId="5E745F91" w14:textId="77777777" w:rsidR="00F44653" w:rsidRDefault="00F44653" w:rsidP="00F44653">
      <w:pPr>
        <w:pStyle w:val="ab"/>
        <w:widowControl w:val="0"/>
        <w:numPr>
          <w:ilvl w:val="0"/>
          <w:numId w:val="41"/>
        </w:numPr>
        <w:autoSpaceDE w:val="0"/>
        <w:autoSpaceDN w:val="0"/>
        <w:spacing w:line="360" w:lineRule="auto"/>
        <w:ind w:left="0" w:firstLine="709"/>
        <w:jc w:val="both"/>
        <w:rPr>
          <w:rFonts w:ascii="Times New Roman" w:hAnsi="Times New Roman" w:cs="Times New Roman"/>
          <w:sz w:val="28"/>
          <w:szCs w:val="28"/>
        </w:rPr>
      </w:pPr>
      <w:r w:rsidRPr="00C65FC2">
        <w:rPr>
          <w:rFonts w:ascii="Times New Roman" w:hAnsi="Times New Roman" w:cs="Times New Roman"/>
          <w:sz w:val="28"/>
          <w:szCs w:val="28"/>
        </w:rPr>
        <w:t>наличие родительского (общественного) контроля за организацией питания</w:t>
      </w:r>
      <w:r>
        <w:rPr>
          <w:rFonts w:ascii="Times New Roman" w:hAnsi="Times New Roman" w:cs="Times New Roman"/>
          <w:sz w:val="28"/>
          <w:szCs w:val="28"/>
        </w:rPr>
        <w:t xml:space="preserve"> </w:t>
      </w:r>
      <w:r w:rsidRPr="00C65FC2">
        <w:rPr>
          <w:rFonts w:ascii="Times New Roman" w:hAnsi="Times New Roman" w:cs="Times New Roman"/>
          <w:sz w:val="28"/>
          <w:szCs w:val="28"/>
        </w:rPr>
        <w:t>обучающихся;</w:t>
      </w:r>
    </w:p>
    <w:p w14:paraId="31831E2F" w14:textId="77777777" w:rsidR="00F44653" w:rsidRDefault="00F44653" w:rsidP="00F44653">
      <w:pPr>
        <w:pStyle w:val="ab"/>
        <w:widowControl w:val="0"/>
        <w:numPr>
          <w:ilvl w:val="0"/>
          <w:numId w:val="41"/>
        </w:numPr>
        <w:autoSpaceDE w:val="0"/>
        <w:autoSpaceDN w:val="0"/>
        <w:spacing w:line="360" w:lineRule="auto"/>
        <w:ind w:left="0" w:firstLine="709"/>
        <w:jc w:val="both"/>
        <w:rPr>
          <w:rFonts w:ascii="Times New Roman" w:hAnsi="Times New Roman" w:cs="Times New Roman"/>
          <w:sz w:val="28"/>
          <w:szCs w:val="28"/>
        </w:rPr>
      </w:pPr>
      <w:r w:rsidRPr="00C65FC2">
        <w:rPr>
          <w:rFonts w:ascii="Times New Roman" w:hAnsi="Times New Roman" w:cs="Times New Roman"/>
          <w:sz w:val="28"/>
          <w:szCs w:val="28"/>
        </w:rPr>
        <w:t>объем и вид пищевых отходов после приема пищи;</w:t>
      </w:r>
    </w:p>
    <w:p w14:paraId="0E29C91E" w14:textId="77777777" w:rsidR="00F44653" w:rsidRDefault="00F44653" w:rsidP="00F44653">
      <w:pPr>
        <w:pStyle w:val="ab"/>
        <w:widowControl w:val="0"/>
        <w:numPr>
          <w:ilvl w:val="0"/>
          <w:numId w:val="41"/>
        </w:numPr>
        <w:autoSpaceDE w:val="0"/>
        <w:autoSpaceDN w:val="0"/>
        <w:spacing w:line="360" w:lineRule="auto"/>
        <w:ind w:left="0" w:firstLine="709"/>
        <w:jc w:val="both"/>
        <w:rPr>
          <w:rFonts w:ascii="Times New Roman" w:hAnsi="Times New Roman" w:cs="Times New Roman"/>
          <w:sz w:val="28"/>
          <w:szCs w:val="28"/>
        </w:rPr>
      </w:pPr>
      <w:r w:rsidRPr="00C65FC2">
        <w:rPr>
          <w:rFonts w:ascii="Times New Roman" w:hAnsi="Times New Roman" w:cs="Times New Roman"/>
          <w:sz w:val="28"/>
          <w:szCs w:val="28"/>
        </w:rPr>
        <w:t>информация по выполнению контрактных обязательств о качестве и безопасности поставляемых пищевых продуктов;</w:t>
      </w:r>
    </w:p>
    <w:p w14:paraId="154674B8" w14:textId="7F4ED815" w:rsidR="00745AD2" w:rsidRPr="00F8137A" w:rsidRDefault="00F44653" w:rsidP="00F8137A">
      <w:pPr>
        <w:pStyle w:val="ab"/>
        <w:widowControl w:val="0"/>
        <w:numPr>
          <w:ilvl w:val="0"/>
          <w:numId w:val="41"/>
        </w:numPr>
        <w:autoSpaceDE w:val="0"/>
        <w:autoSpaceDN w:val="0"/>
        <w:spacing w:line="360" w:lineRule="auto"/>
        <w:ind w:left="0" w:firstLine="709"/>
        <w:jc w:val="both"/>
        <w:rPr>
          <w:rFonts w:ascii="Times New Roman" w:hAnsi="Times New Roman" w:cs="Times New Roman"/>
          <w:sz w:val="28"/>
          <w:szCs w:val="28"/>
        </w:rPr>
      </w:pPr>
      <w:r w:rsidRPr="00C65FC2">
        <w:rPr>
          <w:rFonts w:ascii="Times New Roman" w:hAnsi="Times New Roman" w:cs="Times New Roman"/>
          <w:sz w:val="28"/>
          <w:szCs w:val="28"/>
        </w:rPr>
        <w:t>удовлетворенность питанием обучающихся и родителей.</w:t>
      </w:r>
    </w:p>
    <w:p w14:paraId="0C9495E7" w14:textId="62C7AD6F" w:rsidR="0085554A" w:rsidRDefault="00745AD2" w:rsidP="0085554A">
      <w:pPr>
        <w:autoSpaceDE w:val="0"/>
        <w:autoSpaceDN w:val="0"/>
        <w:adjustRightInd w:val="0"/>
        <w:spacing w:line="360" w:lineRule="auto"/>
        <w:ind w:firstLine="709"/>
        <w:jc w:val="both"/>
        <w:rPr>
          <w:sz w:val="28"/>
          <w:szCs w:val="28"/>
        </w:rPr>
      </w:pPr>
      <w:r>
        <w:rPr>
          <w:sz w:val="28"/>
          <w:szCs w:val="28"/>
        </w:rPr>
        <w:t>В Сахалинской области</w:t>
      </w:r>
      <w:r w:rsidRPr="00745AD2">
        <w:rPr>
          <w:sz w:val="28"/>
          <w:szCs w:val="28"/>
        </w:rPr>
        <w:t xml:space="preserve"> </w:t>
      </w:r>
      <w:r w:rsidR="0085554A">
        <w:rPr>
          <w:sz w:val="28"/>
          <w:szCs w:val="28"/>
        </w:rPr>
        <w:t xml:space="preserve">обучающиеся, осваивающие образовательную программу начального общего образования, обучающиеся из малоимущих семей, обучающиеся из семей, находящихся в социально опасном положении, обучающиеся из числа коренных малочисленных народов Севера Сахалинской области, обучающиеся из многодетных семей и обучающиеся, имеющие единственного родителя, воспитывающего двоих и более </w:t>
      </w:r>
      <w:r w:rsidR="0085554A">
        <w:rPr>
          <w:sz w:val="28"/>
          <w:szCs w:val="28"/>
        </w:rPr>
        <w:lastRenderedPageBreak/>
        <w:t>несовершеннолетних детей, осваивающие образовательные программы основного общего и среднего общего образования в государственных образовательных организациях Сахалинской области и муниципальных образовательных организациях, реализующих соответствующие образовательные программы, обеспечиваются не менее одного раза в день бесплатным горячим питанием, предусматривающим наличие горячего бл</w:t>
      </w:r>
      <w:r w:rsidR="0034252B">
        <w:rPr>
          <w:sz w:val="28"/>
          <w:szCs w:val="28"/>
        </w:rPr>
        <w:t>юда, не считая горячего напитка</w:t>
      </w:r>
      <w:r w:rsidR="0085554A">
        <w:rPr>
          <w:sz w:val="28"/>
          <w:szCs w:val="28"/>
        </w:rPr>
        <w:t>, за счет средств областного бюджета Сахалинской области.</w:t>
      </w:r>
    </w:p>
    <w:p w14:paraId="006027CB" w14:textId="0FE9994F" w:rsidR="00745AD2" w:rsidRDefault="0034252B" w:rsidP="0085554A">
      <w:pPr>
        <w:spacing w:line="360" w:lineRule="auto"/>
        <w:ind w:firstLine="709"/>
        <w:jc w:val="both"/>
        <w:rPr>
          <w:bCs/>
          <w:sz w:val="28"/>
          <w:szCs w:val="28"/>
          <w:lang w:bidi="ru-RU"/>
        </w:rPr>
      </w:pPr>
      <w:r w:rsidRPr="0034252B">
        <w:rPr>
          <w:bCs/>
          <w:sz w:val="28"/>
          <w:szCs w:val="28"/>
          <w:lang w:bidi="ru-RU"/>
        </w:rPr>
        <w:t>Порядок обеспечения питанием, предусматривающий размер стоимости питания из расчета на одного обучающегося в государственной образовательной организации Сахалинской области или муниципальной образовательной организации, устанавливается Правительством Сахалинской области.</w:t>
      </w:r>
    </w:p>
    <w:p w14:paraId="0B04F5EB" w14:textId="70EE2461" w:rsidR="00745AD2" w:rsidRPr="00745AD2" w:rsidRDefault="0034252B" w:rsidP="0034252B">
      <w:pPr>
        <w:widowControl w:val="0"/>
        <w:tabs>
          <w:tab w:val="left" w:pos="0"/>
        </w:tabs>
        <w:spacing w:line="360" w:lineRule="auto"/>
        <w:ind w:firstLine="709"/>
        <w:jc w:val="both"/>
        <w:rPr>
          <w:bCs/>
          <w:sz w:val="28"/>
          <w:szCs w:val="28"/>
          <w:lang w:bidi="ru-RU"/>
        </w:rPr>
      </w:pPr>
      <w:r w:rsidRPr="0034252B">
        <w:rPr>
          <w:bCs/>
          <w:sz w:val="28"/>
          <w:szCs w:val="28"/>
          <w:lang w:bidi="ru-RU"/>
        </w:rPr>
        <w:t xml:space="preserve">Обучающимся с ограниченными возможностями здоровья в государственных образовательных организациях Сахалинской области или в муниципальных образовательных организациях, реализующих программы начального общего, основного общего, среднего общего образования (без нахождения на полном государственном обеспечении и проживания в указанных организациях), предоставляется за счет средств областного бюджета Сахалинской области мера социальной поддержки в виде обеспечения </w:t>
      </w:r>
      <w:r w:rsidR="005D0E0F">
        <w:rPr>
          <w:bCs/>
          <w:sz w:val="28"/>
          <w:szCs w:val="28"/>
          <w:lang w:bidi="ru-RU"/>
        </w:rPr>
        <w:t>бесплатным двухразовым питанием.</w:t>
      </w:r>
    </w:p>
    <w:p w14:paraId="537129A3" w14:textId="5CCC5B5A" w:rsidR="00B62F70" w:rsidRDefault="005D0E0F" w:rsidP="005D0E0F">
      <w:pPr>
        <w:widowControl w:val="0"/>
        <w:tabs>
          <w:tab w:val="left" w:pos="0"/>
        </w:tabs>
        <w:spacing w:line="360" w:lineRule="auto"/>
        <w:ind w:firstLine="709"/>
        <w:jc w:val="both"/>
        <w:rPr>
          <w:bCs/>
          <w:sz w:val="28"/>
          <w:szCs w:val="28"/>
          <w:lang w:bidi="ru-RU"/>
        </w:rPr>
      </w:pPr>
      <w:r w:rsidRPr="005D0E0F">
        <w:rPr>
          <w:bCs/>
          <w:sz w:val="28"/>
          <w:szCs w:val="28"/>
          <w:lang w:bidi="ru-RU"/>
        </w:rPr>
        <w:t>Обучающимся с ограниченными возможностями здоровья, осваивающим образовательные программы начального общего, основного общего, среднего общего, среднего профессионального образования на дому, производится за счет средств областного бюджета Сахалинской области денежная выплата на обеспечение двухразовым питанием в порядке и размерах, установленных Правительством Сахалинской области.</w:t>
      </w:r>
    </w:p>
    <w:p w14:paraId="72BA11B7" w14:textId="2BCBB32A" w:rsidR="00B62F70" w:rsidRDefault="00B62F70" w:rsidP="00E427B0">
      <w:pPr>
        <w:widowControl w:val="0"/>
        <w:tabs>
          <w:tab w:val="left" w:pos="0"/>
        </w:tabs>
        <w:spacing w:line="312" w:lineRule="exact"/>
        <w:jc w:val="center"/>
        <w:rPr>
          <w:bCs/>
          <w:sz w:val="28"/>
          <w:szCs w:val="28"/>
          <w:lang w:bidi="ru-RU"/>
        </w:rPr>
      </w:pPr>
    </w:p>
    <w:p w14:paraId="40A513AC" w14:textId="77777777" w:rsidR="002F17FE" w:rsidRPr="00C25595" w:rsidRDefault="002F17FE" w:rsidP="00E427B0">
      <w:pPr>
        <w:widowControl w:val="0"/>
        <w:tabs>
          <w:tab w:val="left" w:pos="0"/>
        </w:tabs>
        <w:spacing w:line="312" w:lineRule="exact"/>
        <w:jc w:val="center"/>
        <w:rPr>
          <w:bCs/>
          <w:sz w:val="28"/>
          <w:szCs w:val="28"/>
          <w:lang w:bidi="ru-RU"/>
        </w:rPr>
      </w:pPr>
    </w:p>
    <w:p w14:paraId="5F45DEC9" w14:textId="020F494F" w:rsidR="005D0E0F" w:rsidRPr="004B6742" w:rsidRDefault="00292BD6" w:rsidP="001767D9">
      <w:pPr>
        <w:pStyle w:val="11"/>
      </w:pPr>
      <w:r w:rsidRPr="004B6742">
        <w:lastRenderedPageBreak/>
        <w:t>2.3.</w:t>
      </w:r>
      <w:r w:rsidR="00C25595" w:rsidRPr="004B6742">
        <w:t xml:space="preserve"> </w:t>
      </w:r>
      <w:r w:rsidR="002F17FE">
        <w:t>Организация питания в общеобразовательных организациях Сахалинской области.</w:t>
      </w:r>
    </w:p>
    <w:p w14:paraId="6C42A58A" w14:textId="7138600F" w:rsidR="00E53488" w:rsidRDefault="00E53488" w:rsidP="00C25595">
      <w:pPr>
        <w:widowControl w:val="0"/>
        <w:tabs>
          <w:tab w:val="left" w:pos="0"/>
        </w:tabs>
        <w:spacing w:line="312" w:lineRule="exact"/>
        <w:rPr>
          <w:b/>
          <w:bCs/>
          <w:i/>
          <w:sz w:val="28"/>
          <w:szCs w:val="28"/>
          <w:lang w:bidi="ru-RU"/>
        </w:rPr>
      </w:pPr>
    </w:p>
    <w:p w14:paraId="1ACA165D" w14:textId="42B5B5DD" w:rsidR="00E53488" w:rsidRPr="005A3B93" w:rsidRDefault="00E53488" w:rsidP="005A3B93">
      <w:pPr>
        <w:widowControl w:val="0"/>
        <w:tabs>
          <w:tab w:val="left" w:pos="0"/>
        </w:tabs>
        <w:spacing w:line="312" w:lineRule="exact"/>
        <w:rPr>
          <w:bCs/>
          <w:sz w:val="28"/>
          <w:szCs w:val="28"/>
          <w:lang w:bidi="ru-RU"/>
        </w:rPr>
      </w:pPr>
      <w:r>
        <w:rPr>
          <w:b/>
          <w:bCs/>
          <w:sz w:val="28"/>
          <w:szCs w:val="28"/>
          <w:lang w:bidi="ru-RU"/>
        </w:rPr>
        <w:t>Таблица 2.</w:t>
      </w:r>
      <w:r w:rsidR="005A3B93" w:rsidRPr="005A3B93">
        <w:t xml:space="preserve"> </w:t>
      </w:r>
      <w:r w:rsidR="005A3B93" w:rsidRPr="005A3B93">
        <w:rPr>
          <w:sz w:val="28"/>
          <w:szCs w:val="28"/>
        </w:rPr>
        <w:t xml:space="preserve">Количественные показатели обучающихся в </w:t>
      </w:r>
      <w:r w:rsidR="005A3B93">
        <w:rPr>
          <w:sz w:val="28"/>
          <w:szCs w:val="28"/>
        </w:rPr>
        <w:t>о</w:t>
      </w:r>
      <w:r w:rsidR="005A3B93" w:rsidRPr="005A3B93">
        <w:rPr>
          <w:sz w:val="28"/>
          <w:szCs w:val="28"/>
        </w:rPr>
        <w:t>бщеобразовательных организациях Сахалинской области</w:t>
      </w:r>
      <w:r w:rsidRPr="005A3B93">
        <w:rPr>
          <w:bCs/>
          <w:sz w:val="28"/>
          <w:szCs w:val="28"/>
          <w:lang w:bidi="ru-RU"/>
        </w:rPr>
        <w:t>.</w:t>
      </w:r>
      <w:r w:rsidR="005A3B93">
        <w:rPr>
          <w:bCs/>
          <w:sz w:val="28"/>
          <w:szCs w:val="28"/>
          <w:lang w:bidi="ru-RU"/>
        </w:rPr>
        <w:t xml:space="preserve"> Охват горячим питанием.</w:t>
      </w:r>
    </w:p>
    <w:p w14:paraId="73AEB8CD" w14:textId="7DEB054C" w:rsidR="005D0E0F" w:rsidRDefault="005D0E0F" w:rsidP="00E427B0">
      <w:pPr>
        <w:widowControl w:val="0"/>
        <w:tabs>
          <w:tab w:val="left" w:pos="0"/>
        </w:tabs>
        <w:spacing w:line="312" w:lineRule="exact"/>
        <w:jc w:val="center"/>
        <w:rPr>
          <w:b/>
          <w:bCs/>
          <w:sz w:val="28"/>
          <w:szCs w:val="28"/>
          <w:lang w:bidi="ru-RU"/>
        </w:rPr>
      </w:pPr>
    </w:p>
    <w:tbl>
      <w:tblPr>
        <w:tblW w:w="0" w:type="auto"/>
        <w:tblInd w:w="-34" w:type="dxa"/>
        <w:tblLook w:val="04A0" w:firstRow="1" w:lastRow="0" w:firstColumn="1" w:lastColumn="0" w:noHBand="0" w:noVBand="1"/>
      </w:tblPr>
      <w:tblGrid>
        <w:gridCol w:w="481"/>
        <w:gridCol w:w="2561"/>
        <w:gridCol w:w="716"/>
        <w:gridCol w:w="728"/>
        <w:gridCol w:w="987"/>
        <w:gridCol w:w="801"/>
        <w:gridCol w:w="1059"/>
        <w:gridCol w:w="1009"/>
        <w:gridCol w:w="1263"/>
      </w:tblGrid>
      <w:tr w:rsidR="005A3B93" w:rsidRPr="00FF11B0" w14:paraId="7DCF7A9F" w14:textId="77777777" w:rsidTr="002F17FE">
        <w:trPr>
          <w:trHeight w:val="540"/>
        </w:trPr>
        <w:tc>
          <w:tcPr>
            <w:tcW w:w="3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D4D159" w14:textId="77777777" w:rsidR="005A3B93" w:rsidRPr="00FF11B0" w:rsidRDefault="005A3B93" w:rsidP="006F2477">
            <w:pPr>
              <w:jc w:val="center"/>
              <w:rPr>
                <w:bCs/>
                <w:sz w:val="22"/>
                <w:szCs w:val="22"/>
              </w:rPr>
            </w:pPr>
            <w:r w:rsidRPr="00FF11B0">
              <w:rPr>
                <w:bCs/>
                <w:sz w:val="22"/>
                <w:szCs w:val="22"/>
              </w:rPr>
              <w:t> №</w:t>
            </w:r>
          </w:p>
        </w:tc>
        <w:tc>
          <w:tcPr>
            <w:tcW w:w="2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7024E3" w14:textId="77777777" w:rsidR="005A3B93" w:rsidRPr="00FF11B0" w:rsidRDefault="005A3B93" w:rsidP="006F2477">
            <w:pPr>
              <w:jc w:val="center"/>
              <w:rPr>
                <w:bCs/>
                <w:sz w:val="22"/>
                <w:szCs w:val="22"/>
              </w:rPr>
            </w:pPr>
            <w:r w:rsidRPr="00FF11B0">
              <w:rPr>
                <w:bCs/>
                <w:sz w:val="22"/>
                <w:szCs w:val="22"/>
              </w:rPr>
              <w:t>Наименование общеобразовательного учреждения</w:t>
            </w:r>
          </w:p>
        </w:tc>
        <w:tc>
          <w:tcPr>
            <w:tcW w:w="25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40556" w14:textId="77777777" w:rsidR="005A3B93" w:rsidRPr="00FF11B0" w:rsidRDefault="005A3B93" w:rsidP="006F2477">
            <w:pPr>
              <w:jc w:val="center"/>
              <w:rPr>
                <w:bCs/>
                <w:sz w:val="22"/>
                <w:szCs w:val="22"/>
              </w:rPr>
            </w:pPr>
            <w:r w:rsidRPr="00FF11B0">
              <w:rPr>
                <w:bCs/>
                <w:sz w:val="22"/>
                <w:szCs w:val="22"/>
              </w:rPr>
              <w:t>Количество обучающихся, ВСЕГО</w:t>
            </w:r>
          </w:p>
        </w:tc>
        <w:tc>
          <w:tcPr>
            <w:tcW w:w="286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8D8B29" w14:textId="4FAB0982" w:rsidR="005A3B93" w:rsidRPr="00FF11B0" w:rsidRDefault="005A3B93" w:rsidP="005A3B93">
            <w:pPr>
              <w:jc w:val="center"/>
              <w:rPr>
                <w:bCs/>
                <w:sz w:val="22"/>
                <w:szCs w:val="22"/>
              </w:rPr>
            </w:pPr>
            <w:r w:rsidRPr="00FF11B0">
              <w:rPr>
                <w:bCs/>
                <w:sz w:val="22"/>
                <w:szCs w:val="22"/>
              </w:rPr>
              <w:t xml:space="preserve">ОБЩЕЕ кол-во обучающихся, получающих </w:t>
            </w:r>
            <w:r w:rsidRPr="00FF11B0">
              <w:rPr>
                <w:bCs/>
                <w:sz w:val="22"/>
                <w:szCs w:val="22"/>
                <w:u w:val="single"/>
              </w:rPr>
              <w:t>ГОРЯЧЕЕ</w:t>
            </w:r>
            <w:r w:rsidRPr="00FF11B0">
              <w:rPr>
                <w:bCs/>
                <w:sz w:val="22"/>
                <w:szCs w:val="22"/>
              </w:rPr>
              <w:t xml:space="preserve"> питание в ОУ </w:t>
            </w:r>
          </w:p>
        </w:tc>
        <w:tc>
          <w:tcPr>
            <w:tcW w:w="1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207258" w14:textId="77777777" w:rsidR="005A3B93" w:rsidRPr="00FF11B0" w:rsidRDefault="005A3B93" w:rsidP="006F2477">
            <w:pPr>
              <w:jc w:val="center"/>
              <w:rPr>
                <w:bCs/>
                <w:sz w:val="22"/>
                <w:szCs w:val="22"/>
              </w:rPr>
            </w:pPr>
            <w:r w:rsidRPr="00FF11B0">
              <w:rPr>
                <w:bCs/>
                <w:sz w:val="22"/>
                <w:szCs w:val="22"/>
              </w:rPr>
              <w:t>Процент охвата горячим питанием</w:t>
            </w:r>
          </w:p>
        </w:tc>
      </w:tr>
      <w:tr w:rsidR="005A3B93" w:rsidRPr="00FF11B0" w14:paraId="68B9ACE2" w14:textId="77777777" w:rsidTr="002F17FE">
        <w:trPr>
          <w:trHeight w:val="946"/>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1BA0321B" w14:textId="77777777" w:rsidR="005A3B93" w:rsidRPr="00FF11B0" w:rsidRDefault="005A3B93" w:rsidP="006F2477">
            <w:pPr>
              <w:rPr>
                <w:bCs/>
                <w:sz w:val="22"/>
                <w:szCs w:val="22"/>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6BAEF186" w14:textId="77777777" w:rsidR="005A3B93" w:rsidRPr="00FF11B0" w:rsidRDefault="005A3B93" w:rsidP="006F2477">
            <w:pPr>
              <w:rPr>
                <w:bCs/>
                <w:sz w:val="22"/>
                <w:szCs w:val="22"/>
              </w:rPr>
            </w:pPr>
          </w:p>
        </w:tc>
        <w:tc>
          <w:tcPr>
            <w:tcW w:w="2520" w:type="dxa"/>
            <w:gridSpan w:val="3"/>
            <w:vMerge/>
            <w:tcBorders>
              <w:top w:val="single" w:sz="4" w:space="0" w:color="auto"/>
              <w:left w:val="single" w:sz="4" w:space="0" w:color="auto"/>
              <w:bottom w:val="single" w:sz="4" w:space="0" w:color="auto"/>
              <w:right w:val="single" w:sz="4" w:space="0" w:color="auto"/>
            </w:tcBorders>
            <w:vAlign w:val="center"/>
            <w:hideMark/>
          </w:tcPr>
          <w:p w14:paraId="317498F7" w14:textId="77777777" w:rsidR="005A3B93" w:rsidRPr="00FF11B0" w:rsidRDefault="005A3B93" w:rsidP="006F2477">
            <w:pPr>
              <w:rPr>
                <w:bCs/>
                <w:sz w:val="22"/>
                <w:szCs w:val="22"/>
              </w:rPr>
            </w:pPr>
          </w:p>
        </w:tc>
        <w:tc>
          <w:tcPr>
            <w:tcW w:w="2869" w:type="dxa"/>
            <w:gridSpan w:val="3"/>
            <w:vMerge/>
            <w:tcBorders>
              <w:top w:val="single" w:sz="4" w:space="0" w:color="auto"/>
              <w:left w:val="single" w:sz="4" w:space="0" w:color="auto"/>
              <w:bottom w:val="single" w:sz="4" w:space="0" w:color="auto"/>
              <w:right w:val="single" w:sz="4" w:space="0" w:color="auto"/>
            </w:tcBorders>
            <w:vAlign w:val="center"/>
            <w:hideMark/>
          </w:tcPr>
          <w:p w14:paraId="611D1C29" w14:textId="77777777" w:rsidR="005A3B93" w:rsidRPr="00FF11B0" w:rsidRDefault="005A3B93" w:rsidP="006F2477">
            <w:pPr>
              <w:rPr>
                <w:bCs/>
                <w:sz w:val="22"/>
                <w:szCs w:val="22"/>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34CE4855" w14:textId="77777777" w:rsidR="005A3B93" w:rsidRPr="00FF11B0" w:rsidRDefault="005A3B93" w:rsidP="006F2477">
            <w:pPr>
              <w:rPr>
                <w:bCs/>
                <w:sz w:val="22"/>
                <w:szCs w:val="22"/>
              </w:rPr>
            </w:pPr>
          </w:p>
        </w:tc>
      </w:tr>
      <w:tr w:rsidR="005A3B93" w:rsidRPr="00FF11B0" w14:paraId="745E6CD7" w14:textId="77777777" w:rsidTr="002F17FE">
        <w:trPr>
          <w:trHeight w:val="789"/>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62A494C" w14:textId="77777777" w:rsidR="005A3B93" w:rsidRPr="00FF11B0" w:rsidRDefault="005A3B93" w:rsidP="006F2477">
            <w:pPr>
              <w:rPr>
                <w:bCs/>
                <w:sz w:val="22"/>
                <w:szCs w:val="22"/>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0F4AB15E" w14:textId="77777777" w:rsidR="005A3B93" w:rsidRPr="00FF11B0" w:rsidRDefault="005A3B93" w:rsidP="006F2477">
            <w:pPr>
              <w:rPr>
                <w:bCs/>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14:paraId="3F8324F0" w14:textId="77777777" w:rsidR="005A3B93" w:rsidRPr="00FF11B0" w:rsidRDefault="005A3B93" w:rsidP="006F2477">
            <w:pPr>
              <w:jc w:val="center"/>
              <w:rPr>
                <w:bCs/>
                <w:sz w:val="22"/>
                <w:szCs w:val="22"/>
              </w:rPr>
            </w:pPr>
            <w:r w:rsidRPr="00FF11B0">
              <w:rPr>
                <w:bCs/>
                <w:sz w:val="22"/>
                <w:szCs w:val="22"/>
              </w:rPr>
              <w:t>всего</w:t>
            </w:r>
          </w:p>
        </w:tc>
        <w:tc>
          <w:tcPr>
            <w:tcW w:w="0" w:type="auto"/>
            <w:tcBorders>
              <w:top w:val="nil"/>
              <w:left w:val="nil"/>
              <w:bottom w:val="single" w:sz="4" w:space="0" w:color="auto"/>
              <w:right w:val="single" w:sz="4" w:space="0" w:color="auto"/>
            </w:tcBorders>
            <w:shd w:val="clear" w:color="000000" w:fill="FFFFFF"/>
            <w:vAlign w:val="center"/>
            <w:hideMark/>
          </w:tcPr>
          <w:p w14:paraId="252CD119" w14:textId="77777777" w:rsidR="005A3B93" w:rsidRPr="00FF11B0" w:rsidRDefault="005A3B93" w:rsidP="006F2477">
            <w:pPr>
              <w:jc w:val="center"/>
              <w:rPr>
                <w:bCs/>
                <w:sz w:val="22"/>
                <w:szCs w:val="22"/>
              </w:rPr>
            </w:pPr>
            <w:r w:rsidRPr="00FF11B0">
              <w:rPr>
                <w:bCs/>
                <w:sz w:val="22"/>
                <w:szCs w:val="22"/>
              </w:rPr>
              <w:t>1-4 класс</w:t>
            </w:r>
          </w:p>
        </w:tc>
        <w:tc>
          <w:tcPr>
            <w:tcW w:w="987" w:type="dxa"/>
            <w:tcBorders>
              <w:top w:val="nil"/>
              <w:left w:val="nil"/>
              <w:bottom w:val="single" w:sz="4" w:space="0" w:color="auto"/>
              <w:right w:val="single" w:sz="4" w:space="0" w:color="auto"/>
            </w:tcBorders>
            <w:shd w:val="clear" w:color="000000" w:fill="FFFFFF"/>
            <w:vAlign w:val="center"/>
            <w:hideMark/>
          </w:tcPr>
          <w:p w14:paraId="435E719E" w14:textId="77777777" w:rsidR="005A3B93" w:rsidRPr="00FF11B0" w:rsidRDefault="005A3B93" w:rsidP="006F2477">
            <w:pPr>
              <w:jc w:val="center"/>
              <w:rPr>
                <w:bCs/>
                <w:sz w:val="22"/>
                <w:szCs w:val="22"/>
              </w:rPr>
            </w:pPr>
            <w:r w:rsidRPr="00FF11B0">
              <w:rPr>
                <w:bCs/>
                <w:sz w:val="22"/>
                <w:szCs w:val="22"/>
              </w:rPr>
              <w:t>5-11 класс</w:t>
            </w:r>
          </w:p>
        </w:tc>
        <w:tc>
          <w:tcPr>
            <w:tcW w:w="801" w:type="dxa"/>
            <w:tcBorders>
              <w:top w:val="nil"/>
              <w:left w:val="nil"/>
              <w:bottom w:val="single" w:sz="4" w:space="0" w:color="auto"/>
              <w:right w:val="single" w:sz="4" w:space="0" w:color="auto"/>
            </w:tcBorders>
            <w:shd w:val="clear" w:color="000000" w:fill="FFFFFF"/>
            <w:vAlign w:val="center"/>
            <w:hideMark/>
          </w:tcPr>
          <w:p w14:paraId="19398375" w14:textId="77777777" w:rsidR="005A3B93" w:rsidRPr="00FF11B0" w:rsidRDefault="005A3B93" w:rsidP="006F2477">
            <w:pPr>
              <w:jc w:val="center"/>
              <w:rPr>
                <w:bCs/>
                <w:sz w:val="22"/>
                <w:szCs w:val="22"/>
              </w:rPr>
            </w:pPr>
            <w:r w:rsidRPr="00FF11B0">
              <w:rPr>
                <w:bCs/>
                <w:sz w:val="22"/>
                <w:szCs w:val="22"/>
              </w:rPr>
              <w:t>всего</w:t>
            </w:r>
          </w:p>
        </w:tc>
        <w:tc>
          <w:tcPr>
            <w:tcW w:w="1059" w:type="dxa"/>
            <w:tcBorders>
              <w:top w:val="nil"/>
              <w:left w:val="nil"/>
              <w:bottom w:val="single" w:sz="4" w:space="0" w:color="auto"/>
              <w:right w:val="single" w:sz="4" w:space="0" w:color="auto"/>
            </w:tcBorders>
            <w:shd w:val="clear" w:color="000000" w:fill="FFFFFF"/>
            <w:vAlign w:val="center"/>
            <w:hideMark/>
          </w:tcPr>
          <w:p w14:paraId="4E74D6CD" w14:textId="77777777" w:rsidR="005A3B93" w:rsidRPr="00FF11B0" w:rsidRDefault="005A3B93" w:rsidP="006F2477">
            <w:pPr>
              <w:jc w:val="center"/>
              <w:rPr>
                <w:bCs/>
                <w:sz w:val="22"/>
                <w:szCs w:val="22"/>
              </w:rPr>
            </w:pPr>
            <w:r w:rsidRPr="00FF11B0">
              <w:rPr>
                <w:bCs/>
                <w:sz w:val="22"/>
                <w:szCs w:val="22"/>
              </w:rPr>
              <w:t>1-4 класс</w:t>
            </w:r>
          </w:p>
        </w:tc>
        <w:tc>
          <w:tcPr>
            <w:tcW w:w="1009" w:type="dxa"/>
            <w:tcBorders>
              <w:top w:val="nil"/>
              <w:left w:val="nil"/>
              <w:bottom w:val="single" w:sz="4" w:space="0" w:color="auto"/>
              <w:right w:val="single" w:sz="4" w:space="0" w:color="auto"/>
            </w:tcBorders>
            <w:shd w:val="clear" w:color="000000" w:fill="FFFFFF"/>
            <w:vAlign w:val="center"/>
            <w:hideMark/>
          </w:tcPr>
          <w:p w14:paraId="73615242" w14:textId="77777777" w:rsidR="005A3B93" w:rsidRPr="00FF11B0" w:rsidRDefault="005A3B93" w:rsidP="006F2477">
            <w:pPr>
              <w:jc w:val="center"/>
              <w:rPr>
                <w:bCs/>
                <w:sz w:val="22"/>
                <w:szCs w:val="22"/>
              </w:rPr>
            </w:pPr>
            <w:r w:rsidRPr="00FF11B0">
              <w:rPr>
                <w:bCs/>
                <w:sz w:val="22"/>
                <w:szCs w:val="22"/>
              </w:rPr>
              <w:t>5-11 класс</w:t>
            </w:r>
          </w:p>
        </w:tc>
        <w:tc>
          <w:tcPr>
            <w:tcW w:w="1263" w:type="dxa"/>
            <w:tcBorders>
              <w:top w:val="nil"/>
              <w:left w:val="nil"/>
              <w:bottom w:val="single" w:sz="4" w:space="0" w:color="auto"/>
              <w:right w:val="single" w:sz="4" w:space="0" w:color="auto"/>
            </w:tcBorders>
            <w:shd w:val="clear" w:color="000000" w:fill="FFFFFF"/>
            <w:vAlign w:val="center"/>
          </w:tcPr>
          <w:p w14:paraId="779D9B5E" w14:textId="77777777" w:rsidR="005A3B93" w:rsidRPr="00FF11B0" w:rsidRDefault="005A3B93" w:rsidP="006F2477">
            <w:pPr>
              <w:jc w:val="center"/>
              <w:rPr>
                <w:bCs/>
                <w:sz w:val="22"/>
                <w:szCs w:val="22"/>
              </w:rPr>
            </w:pPr>
            <w:r w:rsidRPr="00FF11B0">
              <w:rPr>
                <w:bCs/>
                <w:sz w:val="22"/>
                <w:szCs w:val="22"/>
              </w:rPr>
              <w:t>1-11 класс</w:t>
            </w:r>
          </w:p>
        </w:tc>
      </w:tr>
      <w:tr w:rsidR="005A3B93" w:rsidRPr="00FF11B0" w14:paraId="32D97BBC" w14:textId="77777777" w:rsidTr="002F17FE">
        <w:trPr>
          <w:trHeight w:val="984"/>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65827282" w14:textId="77777777" w:rsidR="005A3B93" w:rsidRPr="00FF11B0" w:rsidRDefault="005A3B93" w:rsidP="006F2477">
            <w:pPr>
              <w:jc w:val="center"/>
              <w:rPr>
                <w:sz w:val="22"/>
                <w:szCs w:val="22"/>
              </w:rPr>
            </w:pPr>
            <w:r w:rsidRPr="00FF11B0">
              <w:rPr>
                <w:sz w:val="22"/>
                <w:szCs w:val="22"/>
              </w:rPr>
              <w:t>1</w:t>
            </w:r>
          </w:p>
        </w:tc>
        <w:tc>
          <w:tcPr>
            <w:tcW w:w="2561" w:type="dxa"/>
            <w:tcBorders>
              <w:top w:val="nil"/>
              <w:left w:val="nil"/>
              <w:bottom w:val="single" w:sz="4" w:space="0" w:color="auto"/>
              <w:right w:val="single" w:sz="8" w:space="0" w:color="auto"/>
            </w:tcBorders>
            <w:shd w:val="clear" w:color="000000" w:fill="FFFFFF"/>
            <w:vAlign w:val="bottom"/>
            <w:hideMark/>
          </w:tcPr>
          <w:p w14:paraId="586FCF8C" w14:textId="77777777" w:rsidR="005A3B93" w:rsidRPr="00FF11B0" w:rsidRDefault="005A3B93" w:rsidP="006F2477">
            <w:pPr>
              <w:rPr>
                <w:bCs/>
                <w:sz w:val="22"/>
                <w:szCs w:val="22"/>
              </w:rPr>
            </w:pPr>
            <w:r w:rsidRPr="00FF11B0">
              <w:rPr>
                <w:bCs/>
                <w:sz w:val="22"/>
                <w:szCs w:val="22"/>
              </w:rPr>
              <w:t>МО ГО "Александровск-Сахалинский район"</w:t>
            </w:r>
          </w:p>
        </w:tc>
        <w:tc>
          <w:tcPr>
            <w:tcW w:w="0" w:type="auto"/>
            <w:tcBorders>
              <w:top w:val="nil"/>
              <w:left w:val="nil"/>
              <w:bottom w:val="single" w:sz="4" w:space="0" w:color="auto"/>
              <w:right w:val="nil"/>
            </w:tcBorders>
            <w:shd w:val="clear" w:color="000000" w:fill="FFFFFF"/>
            <w:vAlign w:val="center"/>
            <w:hideMark/>
          </w:tcPr>
          <w:p w14:paraId="547A2465" w14:textId="77777777" w:rsidR="005A3B93" w:rsidRPr="00FF11B0" w:rsidRDefault="005A3B93" w:rsidP="006F2477">
            <w:pPr>
              <w:jc w:val="center"/>
              <w:rPr>
                <w:bCs/>
                <w:sz w:val="22"/>
                <w:szCs w:val="22"/>
              </w:rPr>
            </w:pPr>
            <w:r w:rsidRPr="00FF11B0">
              <w:rPr>
                <w:bCs/>
                <w:sz w:val="22"/>
                <w:szCs w:val="22"/>
              </w:rPr>
              <w:t>1 113</w:t>
            </w:r>
          </w:p>
        </w:tc>
        <w:tc>
          <w:tcPr>
            <w:tcW w:w="0" w:type="auto"/>
            <w:tcBorders>
              <w:top w:val="nil"/>
              <w:left w:val="single" w:sz="8" w:space="0" w:color="auto"/>
              <w:bottom w:val="single" w:sz="4" w:space="0" w:color="auto"/>
              <w:right w:val="nil"/>
            </w:tcBorders>
            <w:shd w:val="clear" w:color="000000" w:fill="FFFFFF"/>
            <w:vAlign w:val="center"/>
            <w:hideMark/>
          </w:tcPr>
          <w:p w14:paraId="6CD31E2A" w14:textId="77777777" w:rsidR="005A3B93" w:rsidRPr="00FF11B0" w:rsidRDefault="005A3B93" w:rsidP="006F2477">
            <w:pPr>
              <w:jc w:val="center"/>
              <w:rPr>
                <w:bCs/>
                <w:sz w:val="22"/>
                <w:szCs w:val="22"/>
              </w:rPr>
            </w:pPr>
            <w:r w:rsidRPr="00FF11B0">
              <w:rPr>
                <w:bCs/>
                <w:sz w:val="22"/>
                <w:szCs w:val="22"/>
              </w:rPr>
              <w:t>402</w:t>
            </w:r>
          </w:p>
        </w:tc>
        <w:tc>
          <w:tcPr>
            <w:tcW w:w="987" w:type="dxa"/>
            <w:tcBorders>
              <w:top w:val="nil"/>
              <w:left w:val="single" w:sz="8" w:space="0" w:color="auto"/>
              <w:bottom w:val="single" w:sz="4" w:space="0" w:color="auto"/>
              <w:right w:val="nil"/>
            </w:tcBorders>
            <w:shd w:val="clear" w:color="000000" w:fill="FFFFFF"/>
            <w:vAlign w:val="center"/>
            <w:hideMark/>
          </w:tcPr>
          <w:p w14:paraId="7A392B8A" w14:textId="77777777" w:rsidR="005A3B93" w:rsidRPr="00FF11B0" w:rsidRDefault="005A3B93" w:rsidP="006F2477">
            <w:pPr>
              <w:jc w:val="center"/>
              <w:rPr>
                <w:bCs/>
                <w:sz w:val="22"/>
                <w:szCs w:val="22"/>
              </w:rPr>
            </w:pPr>
            <w:r w:rsidRPr="00FF11B0">
              <w:rPr>
                <w:bCs/>
                <w:sz w:val="22"/>
                <w:szCs w:val="22"/>
              </w:rPr>
              <w:t>711</w:t>
            </w:r>
          </w:p>
        </w:tc>
        <w:tc>
          <w:tcPr>
            <w:tcW w:w="801" w:type="dxa"/>
            <w:tcBorders>
              <w:top w:val="nil"/>
              <w:left w:val="single" w:sz="8" w:space="0" w:color="auto"/>
              <w:bottom w:val="single" w:sz="4" w:space="0" w:color="auto"/>
              <w:right w:val="nil"/>
            </w:tcBorders>
            <w:shd w:val="clear" w:color="000000" w:fill="FFFFFF"/>
            <w:vAlign w:val="center"/>
            <w:hideMark/>
          </w:tcPr>
          <w:p w14:paraId="7E4837C1" w14:textId="77777777" w:rsidR="005A3B93" w:rsidRPr="00FF11B0" w:rsidRDefault="005A3B93" w:rsidP="006F2477">
            <w:pPr>
              <w:jc w:val="center"/>
              <w:rPr>
                <w:bCs/>
                <w:sz w:val="22"/>
                <w:szCs w:val="22"/>
              </w:rPr>
            </w:pPr>
            <w:r w:rsidRPr="00FF11B0">
              <w:rPr>
                <w:bCs/>
                <w:sz w:val="22"/>
                <w:szCs w:val="22"/>
              </w:rPr>
              <w:t>1 091</w:t>
            </w:r>
          </w:p>
        </w:tc>
        <w:tc>
          <w:tcPr>
            <w:tcW w:w="1059" w:type="dxa"/>
            <w:tcBorders>
              <w:top w:val="nil"/>
              <w:left w:val="single" w:sz="8" w:space="0" w:color="auto"/>
              <w:bottom w:val="single" w:sz="4" w:space="0" w:color="auto"/>
              <w:right w:val="nil"/>
            </w:tcBorders>
            <w:shd w:val="clear" w:color="000000" w:fill="FFFFFF"/>
            <w:vAlign w:val="center"/>
            <w:hideMark/>
          </w:tcPr>
          <w:p w14:paraId="338FD33C" w14:textId="77777777" w:rsidR="005A3B93" w:rsidRPr="00FF11B0" w:rsidRDefault="005A3B93" w:rsidP="006F2477">
            <w:pPr>
              <w:jc w:val="center"/>
              <w:rPr>
                <w:bCs/>
                <w:sz w:val="22"/>
                <w:szCs w:val="22"/>
              </w:rPr>
            </w:pPr>
            <w:r w:rsidRPr="00FF11B0">
              <w:rPr>
                <w:bCs/>
                <w:sz w:val="22"/>
                <w:szCs w:val="22"/>
              </w:rPr>
              <w:t>402</w:t>
            </w:r>
          </w:p>
        </w:tc>
        <w:tc>
          <w:tcPr>
            <w:tcW w:w="1009" w:type="dxa"/>
            <w:tcBorders>
              <w:top w:val="nil"/>
              <w:left w:val="single" w:sz="8" w:space="0" w:color="auto"/>
              <w:bottom w:val="single" w:sz="4" w:space="0" w:color="auto"/>
              <w:right w:val="nil"/>
            </w:tcBorders>
            <w:shd w:val="clear" w:color="000000" w:fill="FFFFFF"/>
            <w:vAlign w:val="center"/>
            <w:hideMark/>
          </w:tcPr>
          <w:p w14:paraId="2FA782D5" w14:textId="77777777" w:rsidR="005A3B93" w:rsidRPr="00FF11B0" w:rsidRDefault="005A3B93" w:rsidP="006F2477">
            <w:pPr>
              <w:jc w:val="center"/>
              <w:rPr>
                <w:bCs/>
                <w:sz w:val="22"/>
                <w:szCs w:val="22"/>
              </w:rPr>
            </w:pPr>
            <w:r w:rsidRPr="00FF11B0">
              <w:rPr>
                <w:bCs/>
                <w:sz w:val="22"/>
                <w:szCs w:val="22"/>
              </w:rPr>
              <w:t>689</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4852FDA5" w14:textId="77777777" w:rsidR="005A3B93" w:rsidRPr="00FF11B0" w:rsidRDefault="005A3B93" w:rsidP="006F2477">
            <w:pPr>
              <w:jc w:val="center"/>
              <w:rPr>
                <w:bCs/>
                <w:sz w:val="22"/>
                <w:szCs w:val="22"/>
              </w:rPr>
            </w:pPr>
            <w:r w:rsidRPr="00FF11B0">
              <w:rPr>
                <w:bCs/>
                <w:sz w:val="22"/>
                <w:szCs w:val="22"/>
              </w:rPr>
              <w:t>98</w:t>
            </w:r>
          </w:p>
        </w:tc>
      </w:tr>
      <w:tr w:rsidR="005A3B93" w:rsidRPr="00FF11B0" w14:paraId="133D52A8" w14:textId="77777777" w:rsidTr="002F17FE">
        <w:trPr>
          <w:trHeight w:val="698"/>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5C6C9823" w14:textId="77777777" w:rsidR="005A3B93" w:rsidRPr="00FF11B0" w:rsidRDefault="005A3B93" w:rsidP="006F2477">
            <w:pPr>
              <w:jc w:val="center"/>
              <w:rPr>
                <w:sz w:val="22"/>
                <w:szCs w:val="22"/>
              </w:rPr>
            </w:pPr>
            <w:r w:rsidRPr="00FF11B0">
              <w:rPr>
                <w:sz w:val="22"/>
                <w:szCs w:val="22"/>
              </w:rPr>
              <w:t>2</w:t>
            </w:r>
          </w:p>
        </w:tc>
        <w:tc>
          <w:tcPr>
            <w:tcW w:w="2561" w:type="dxa"/>
            <w:tcBorders>
              <w:top w:val="nil"/>
              <w:left w:val="nil"/>
              <w:bottom w:val="single" w:sz="4" w:space="0" w:color="auto"/>
              <w:right w:val="single" w:sz="8" w:space="0" w:color="auto"/>
            </w:tcBorders>
            <w:shd w:val="clear" w:color="000000" w:fill="FFFFFF"/>
            <w:vAlign w:val="bottom"/>
            <w:hideMark/>
          </w:tcPr>
          <w:p w14:paraId="4D15636F" w14:textId="77777777" w:rsidR="005A3B93" w:rsidRPr="00FF11B0" w:rsidRDefault="005A3B93" w:rsidP="006F2477">
            <w:pPr>
              <w:rPr>
                <w:bCs/>
                <w:sz w:val="22"/>
                <w:szCs w:val="22"/>
              </w:rPr>
            </w:pPr>
            <w:r w:rsidRPr="00FF11B0">
              <w:rPr>
                <w:bCs/>
                <w:sz w:val="22"/>
                <w:szCs w:val="22"/>
              </w:rPr>
              <w:t>МО "АнивскийГО"</w:t>
            </w:r>
          </w:p>
        </w:tc>
        <w:tc>
          <w:tcPr>
            <w:tcW w:w="0" w:type="auto"/>
            <w:tcBorders>
              <w:top w:val="nil"/>
              <w:left w:val="nil"/>
              <w:bottom w:val="single" w:sz="4" w:space="0" w:color="auto"/>
              <w:right w:val="nil"/>
            </w:tcBorders>
            <w:shd w:val="clear" w:color="000000" w:fill="FFFFFF"/>
            <w:vAlign w:val="center"/>
            <w:hideMark/>
          </w:tcPr>
          <w:p w14:paraId="489488AB" w14:textId="77777777" w:rsidR="005A3B93" w:rsidRPr="00FF11B0" w:rsidRDefault="005A3B93" w:rsidP="006F2477">
            <w:pPr>
              <w:jc w:val="center"/>
              <w:rPr>
                <w:bCs/>
                <w:sz w:val="22"/>
                <w:szCs w:val="22"/>
              </w:rPr>
            </w:pPr>
            <w:r w:rsidRPr="00FF11B0">
              <w:rPr>
                <w:bCs/>
                <w:sz w:val="22"/>
                <w:szCs w:val="22"/>
              </w:rPr>
              <w:t>2 330</w:t>
            </w:r>
          </w:p>
        </w:tc>
        <w:tc>
          <w:tcPr>
            <w:tcW w:w="0" w:type="auto"/>
            <w:tcBorders>
              <w:top w:val="nil"/>
              <w:left w:val="single" w:sz="8" w:space="0" w:color="auto"/>
              <w:bottom w:val="single" w:sz="4" w:space="0" w:color="auto"/>
              <w:right w:val="nil"/>
            </w:tcBorders>
            <w:shd w:val="clear" w:color="000000" w:fill="FFFFFF"/>
            <w:vAlign w:val="center"/>
            <w:hideMark/>
          </w:tcPr>
          <w:p w14:paraId="054BDED1" w14:textId="77777777" w:rsidR="005A3B93" w:rsidRPr="00FF11B0" w:rsidRDefault="005A3B93" w:rsidP="006F2477">
            <w:pPr>
              <w:jc w:val="center"/>
              <w:rPr>
                <w:bCs/>
                <w:sz w:val="22"/>
                <w:szCs w:val="22"/>
              </w:rPr>
            </w:pPr>
            <w:r w:rsidRPr="00FF11B0">
              <w:rPr>
                <w:bCs/>
                <w:sz w:val="22"/>
                <w:szCs w:val="22"/>
              </w:rPr>
              <w:t>1 091</w:t>
            </w:r>
          </w:p>
        </w:tc>
        <w:tc>
          <w:tcPr>
            <w:tcW w:w="987" w:type="dxa"/>
            <w:tcBorders>
              <w:top w:val="nil"/>
              <w:left w:val="single" w:sz="8" w:space="0" w:color="auto"/>
              <w:bottom w:val="single" w:sz="4" w:space="0" w:color="auto"/>
              <w:right w:val="nil"/>
            </w:tcBorders>
            <w:shd w:val="clear" w:color="000000" w:fill="FFFFFF"/>
            <w:vAlign w:val="center"/>
            <w:hideMark/>
          </w:tcPr>
          <w:p w14:paraId="4AAFB178" w14:textId="77777777" w:rsidR="005A3B93" w:rsidRPr="00FF11B0" w:rsidRDefault="005A3B93" w:rsidP="006F2477">
            <w:pPr>
              <w:jc w:val="center"/>
              <w:rPr>
                <w:bCs/>
                <w:sz w:val="22"/>
                <w:szCs w:val="22"/>
              </w:rPr>
            </w:pPr>
            <w:r w:rsidRPr="00FF11B0">
              <w:rPr>
                <w:bCs/>
                <w:sz w:val="22"/>
                <w:szCs w:val="22"/>
              </w:rPr>
              <w:t>1 239</w:t>
            </w:r>
          </w:p>
        </w:tc>
        <w:tc>
          <w:tcPr>
            <w:tcW w:w="801" w:type="dxa"/>
            <w:tcBorders>
              <w:top w:val="nil"/>
              <w:left w:val="single" w:sz="8" w:space="0" w:color="auto"/>
              <w:bottom w:val="single" w:sz="4" w:space="0" w:color="auto"/>
              <w:right w:val="nil"/>
            </w:tcBorders>
            <w:shd w:val="clear" w:color="000000" w:fill="FFFFFF"/>
            <w:vAlign w:val="center"/>
            <w:hideMark/>
          </w:tcPr>
          <w:p w14:paraId="5138359D" w14:textId="77777777" w:rsidR="005A3B93" w:rsidRPr="00FF11B0" w:rsidRDefault="005A3B93" w:rsidP="006F2477">
            <w:pPr>
              <w:jc w:val="center"/>
              <w:rPr>
                <w:bCs/>
                <w:sz w:val="22"/>
                <w:szCs w:val="22"/>
              </w:rPr>
            </w:pPr>
            <w:r w:rsidRPr="00FF11B0">
              <w:rPr>
                <w:bCs/>
                <w:sz w:val="22"/>
                <w:szCs w:val="22"/>
              </w:rPr>
              <w:t>2 104</w:t>
            </w:r>
          </w:p>
        </w:tc>
        <w:tc>
          <w:tcPr>
            <w:tcW w:w="1059" w:type="dxa"/>
            <w:tcBorders>
              <w:top w:val="nil"/>
              <w:left w:val="single" w:sz="8" w:space="0" w:color="auto"/>
              <w:bottom w:val="single" w:sz="4" w:space="0" w:color="auto"/>
              <w:right w:val="nil"/>
            </w:tcBorders>
            <w:shd w:val="clear" w:color="000000" w:fill="FFFFFF"/>
            <w:vAlign w:val="center"/>
            <w:hideMark/>
          </w:tcPr>
          <w:p w14:paraId="746DACE3" w14:textId="77777777" w:rsidR="005A3B93" w:rsidRPr="00FF11B0" w:rsidRDefault="005A3B93" w:rsidP="006F2477">
            <w:pPr>
              <w:jc w:val="center"/>
              <w:rPr>
                <w:bCs/>
                <w:sz w:val="22"/>
                <w:szCs w:val="22"/>
              </w:rPr>
            </w:pPr>
            <w:r w:rsidRPr="00FF11B0">
              <w:rPr>
                <w:bCs/>
                <w:sz w:val="22"/>
                <w:szCs w:val="22"/>
              </w:rPr>
              <w:t>1 091</w:t>
            </w:r>
          </w:p>
        </w:tc>
        <w:tc>
          <w:tcPr>
            <w:tcW w:w="1009" w:type="dxa"/>
            <w:tcBorders>
              <w:top w:val="nil"/>
              <w:left w:val="single" w:sz="8" w:space="0" w:color="auto"/>
              <w:bottom w:val="single" w:sz="4" w:space="0" w:color="auto"/>
              <w:right w:val="nil"/>
            </w:tcBorders>
            <w:shd w:val="clear" w:color="000000" w:fill="FFFFFF"/>
            <w:vAlign w:val="center"/>
            <w:hideMark/>
          </w:tcPr>
          <w:p w14:paraId="2E8E6D0A" w14:textId="77777777" w:rsidR="005A3B93" w:rsidRPr="00FF11B0" w:rsidRDefault="005A3B93" w:rsidP="006F2477">
            <w:pPr>
              <w:jc w:val="center"/>
              <w:rPr>
                <w:bCs/>
                <w:sz w:val="22"/>
                <w:szCs w:val="22"/>
              </w:rPr>
            </w:pPr>
            <w:r w:rsidRPr="00FF11B0">
              <w:rPr>
                <w:bCs/>
                <w:sz w:val="22"/>
                <w:szCs w:val="22"/>
              </w:rPr>
              <w:t>1 013</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28F9D3C1" w14:textId="77777777" w:rsidR="005A3B93" w:rsidRPr="00FF11B0" w:rsidRDefault="005A3B93" w:rsidP="006F2477">
            <w:pPr>
              <w:jc w:val="center"/>
              <w:rPr>
                <w:bCs/>
                <w:sz w:val="22"/>
                <w:szCs w:val="22"/>
              </w:rPr>
            </w:pPr>
            <w:r w:rsidRPr="00FF11B0">
              <w:rPr>
                <w:bCs/>
                <w:sz w:val="22"/>
                <w:szCs w:val="22"/>
              </w:rPr>
              <w:t>90</w:t>
            </w:r>
          </w:p>
        </w:tc>
      </w:tr>
      <w:tr w:rsidR="005A3B93" w:rsidRPr="00FF11B0" w14:paraId="735A6520" w14:textId="77777777" w:rsidTr="002F17FE">
        <w:trPr>
          <w:trHeight w:val="870"/>
        </w:trPr>
        <w:tc>
          <w:tcPr>
            <w:tcW w:w="392" w:type="dxa"/>
            <w:tcBorders>
              <w:top w:val="nil"/>
              <w:left w:val="single" w:sz="8" w:space="0" w:color="auto"/>
              <w:bottom w:val="nil"/>
              <w:right w:val="single" w:sz="8" w:space="0" w:color="auto"/>
            </w:tcBorders>
            <w:shd w:val="clear" w:color="000000" w:fill="FFFFFF"/>
            <w:vAlign w:val="center"/>
            <w:hideMark/>
          </w:tcPr>
          <w:p w14:paraId="3298ABB5" w14:textId="77777777" w:rsidR="005A3B93" w:rsidRPr="00FF11B0" w:rsidRDefault="005A3B93" w:rsidP="006F2477">
            <w:pPr>
              <w:jc w:val="center"/>
              <w:rPr>
                <w:sz w:val="22"/>
                <w:szCs w:val="22"/>
              </w:rPr>
            </w:pPr>
            <w:r w:rsidRPr="00FF11B0">
              <w:rPr>
                <w:sz w:val="22"/>
                <w:szCs w:val="22"/>
              </w:rPr>
              <w:t>3</w:t>
            </w:r>
          </w:p>
        </w:tc>
        <w:tc>
          <w:tcPr>
            <w:tcW w:w="2561" w:type="dxa"/>
            <w:tcBorders>
              <w:top w:val="nil"/>
              <w:left w:val="nil"/>
              <w:bottom w:val="nil"/>
              <w:right w:val="single" w:sz="8" w:space="0" w:color="auto"/>
            </w:tcBorders>
            <w:shd w:val="clear" w:color="000000" w:fill="FFFFFF"/>
            <w:vAlign w:val="bottom"/>
            <w:hideMark/>
          </w:tcPr>
          <w:p w14:paraId="26000CD5" w14:textId="77777777" w:rsidR="005A3B93" w:rsidRPr="00FF11B0" w:rsidRDefault="005A3B93" w:rsidP="006F2477">
            <w:pPr>
              <w:rPr>
                <w:bCs/>
                <w:sz w:val="22"/>
                <w:szCs w:val="22"/>
              </w:rPr>
            </w:pPr>
            <w:r w:rsidRPr="00FF11B0">
              <w:rPr>
                <w:bCs/>
                <w:sz w:val="22"/>
                <w:szCs w:val="22"/>
              </w:rPr>
              <w:t>МО ГО "Долинский"</w:t>
            </w:r>
          </w:p>
        </w:tc>
        <w:tc>
          <w:tcPr>
            <w:tcW w:w="0" w:type="auto"/>
            <w:tcBorders>
              <w:top w:val="nil"/>
              <w:left w:val="nil"/>
              <w:bottom w:val="single" w:sz="4" w:space="0" w:color="auto"/>
              <w:right w:val="nil"/>
            </w:tcBorders>
            <w:shd w:val="clear" w:color="000000" w:fill="FFFFFF"/>
            <w:vAlign w:val="center"/>
            <w:hideMark/>
          </w:tcPr>
          <w:p w14:paraId="6AF90531" w14:textId="77777777" w:rsidR="005A3B93" w:rsidRPr="00FF11B0" w:rsidRDefault="005A3B93" w:rsidP="006F2477">
            <w:pPr>
              <w:jc w:val="center"/>
              <w:rPr>
                <w:bCs/>
                <w:sz w:val="22"/>
                <w:szCs w:val="22"/>
              </w:rPr>
            </w:pPr>
            <w:r w:rsidRPr="00FF11B0">
              <w:rPr>
                <w:bCs/>
                <w:sz w:val="22"/>
                <w:szCs w:val="22"/>
              </w:rPr>
              <w:t>3 028</w:t>
            </w:r>
          </w:p>
        </w:tc>
        <w:tc>
          <w:tcPr>
            <w:tcW w:w="0" w:type="auto"/>
            <w:tcBorders>
              <w:top w:val="nil"/>
              <w:left w:val="single" w:sz="8" w:space="0" w:color="auto"/>
              <w:bottom w:val="single" w:sz="4" w:space="0" w:color="auto"/>
              <w:right w:val="nil"/>
            </w:tcBorders>
            <w:shd w:val="clear" w:color="000000" w:fill="FFFFFF"/>
            <w:vAlign w:val="center"/>
            <w:hideMark/>
          </w:tcPr>
          <w:p w14:paraId="6E492362" w14:textId="77777777" w:rsidR="005A3B93" w:rsidRPr="00FF11B0" w:rsidRDefault="005A3B93" w:rsidP="006F2477">
            <w:pPr>
              <w:jc w:val="center"/>
              <w:rPr>
                <w:bCs/>
                <w:sz w:val="22"/>
                <w:szCs w:val="22"/>
              </w:rPr>
            </w:pPr>
            <w:r w:rsidRPr="00FF11B0">
              <w:rPr>
                <w:bCs/>
                <w:sz w:val="22"/>
                <w:szCs w:val="22"/>
              </w:rPr>
              <w:t>1 252</w:t>
            </w:r>
          </w:p>
        </w:tc>
        <w:tc>
          <w:tcPr>
            <w:tcW w:w="987" w:type="dxa"/>
            <w:tcBorders>
              <w:top w:val="nil"/>
              <w:left w:val="single" w:sz="8" w:space="0" w:color="auto"/>
              <w:bottom w:val="single" w:sz="4" w:space="0" w:color="auto"/>
              <w:right w:val="nil"/>
            </w:tcBorders>
            <w:shd w:val="clear" w:color="000000" w:fill="FFFFFF"/>
            <w:vAlign w:val="center"/>
            <w:hideMark/>
          </w:tcPr>
          <w:p w14:paraId="06DF46BD" w14:textId="77777777" w:rsidR="005A3B93" w:rsidRPr="00FF11B0" w:rsidRDefault="005A3B93" w:rsidP="006F2477">
            <w:pPr>
              <w:jc w:val="center"/>
              <w:rPr>
                <w:bCs/>
                <w:sz w:val="22"/>
                <w:szCs w:val="22"/>
              </w:rPr>
            </w:pPr>
            <w:r w:rsidRPr="00FF11B0">
              <w:rPr>
                <w:bCs/>
                <w:sz w:val="22"/>
                <w:szCs w:val="22"/>
              </w:rPr>
              <w:t>1 776</w:t>
            </w:r>
          </w:p>
        </w:tc>
        <w:tc>
          <w:tcPr>
            <w:tcW w:w="801" w:type="dxa"/>
            <w:tcBorders>
              <w:top w:val="nil"/>
              <w:left w:val="single" w:sz="8" w:space="0" w:color="auto"/>
              <w:bottom w:val="single" w:sz="4" w:space="0" w:color="auto"/>
              <w:right w:val="nil"/>
            </w:tcBorders>
            <w:shd w:val="clear" w:color="000000" w:fill="FFFFFF"/>
            <w:vAlign w:val="center"/>
            <w:hideMark/>
          </w:tcPr>
          <w:p w14:paraId="3EA975EF" w14:textId="77777777" w:rsidR="005A3B93" w:rsidRPr="00FF11B0" w:rsidRDefault="005A3B93" w:rsidP="006F2477">
            <w:pPr>
              <w:jc w:val="center"/>
              <w:rPr>
                <w:bCs/>
                <w:sz w:val="22"/>
                <w:szCs w:val="22"/>
              </w:rPr>
            </w:pPr>
            <w:r w:rsidRPr="00FF11B0">
              <w:rPr>
                <w:bCs/>
                <w:sz w:val="22"/>
                <w:szCs w:val="22"/>
              </w:rPr>
              <w:t>2 851</w:t>
            </w:r>
          </w:p>
        </w:tc>
        <w:tc>
          <w:tcPr>
            <w:tcW w:w="1059" w:type="dxa"/>
            <w:tcBorders>
              <w:top w:val="nil"/>
              <w:left w:val="single" w:sz="8" w:space="0" w:color="auto"/>
              <w:bottom w:val="single" w:sz="4" w:space="0" w:color="auto"/>
              <w:right w:val="nil"/>
            </w:tcBorders>
            <w:shd w:val="clear" w:color="000000" w:fill="FFFFFF"/>
            <w:vAlign w:val="center"/>
            <w:hideMark/>
          </w:tcPr>
          <w:p w14:paraId="061E3149" w14:textId="77777777" w:rsidR="005A3B93" w:rsidRPr="00FF11B0" w:rsidRDefault="005A3B93" w:rsidP="006F2477">
            <w:pPr>
              <w:jc w:val="center"/>
              <w:rPr>
                <w:bCs/>
                <w:sz w:val="22"/>
                <w:szCs w:val="22"/>
              </w:rPr>
            </w:pPr>
            <w:r w:rsidRPr="00FF11B0">
              <w:rPr>
                <w:bCs/>
                <w:sz w:val="22"/>
                <w:szCs w:val="22"/>
              </w:rPr>
              <w:t>1 252</w:t>
            </w:r>
          </w:p>
        </w:tc>
        <w:tc>
          <w:tcPr>
            <w:tcW w:w="1009" w:type="dxa"/>
            <w:tcBorders>
              <w:top w:val="nil"/>
              <w:left w:val="single" w:sz="8" w:space="0" w:color="auto"/>
              <w:bottom w:val="single" w:sz="4" w:space="0" w:color="auto"/>
              <w:right w:val="nil"/>
            </w:tcBorders>
            <w:shd w:val="clear" w:color="000000" w:fill="FFFFFF"/>
            <w:vAlign w:val="center"/>
            <w:hideMark/>
          </w:tcPr>
          <w:p w14:paraId="4F5580BB" w14:textId="77777777" w:rsidR="005A3B93" w:rsidRPr="00FF11B0" w:rsidRDefault="005A3B93" w:rsidP="006F2477">
            <w:pPr>
              <w:jc w:val="center"/>
              <w:rPr>
                <w:bCs/>
                <w:sz w:val="22"/>
                <w:szCs w:val="22"/>
              </w:rPr>
            </w:pPr>
            <w:r w:rsidRPr="00FF11B0">
              <w:rPr>
                <w:bCs/>
                <w:sz w:val="22"/>
                <w:szCs w:val="22"/>
              </w:rPr>
              <w:t>1 599</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1E385D27" w14:textId="77777777" w:rsidR="005A3B93" w:rsidRPr="00FF11B0" w:rsidRDefault="005A3B93" w:rsidP="006F2477">
            <w:pPr>
              <w:jc w:val="center"/>
              <w:rPr>
                <w:bCs/>
                <w:sz w:val="22"/>
                <w:szCs w:val="22"/>
              </w:rPr>
            </w:pPr>
            <w:r w:rsidRPr="00FF11B0">
              <w:rPr>
                <w:bCs/>
                <w:sz w:val="22"/>
                <w:szCs w:val="22"/>
              </w:rPr>
              <w:t>94</w:t>
            </w:r>
          </w:p>
        </w:tc>
      </w:tr>
      <w:tr w:rsidR="005A3B93" w:rsidRPr="00FF11B0" w14:paraId="5CB71D32" w14:textId="77777777" w:rsidTr="002F17FE">
        <w:trPr>
          <w:trHeight w:val="825"/>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6DE67329" w14:textId="77777777" w:rsidR="005A3B93" w:rsidRPr="00FF11B0" w:rsidRDefault="005A3B93" w:rsidP="006F2477">
            <w:pPr>
              <w:jc w:val="center"/>
              <w:rPr>
                <w:sz w:val="22"/>
                <w:szCs w:val="22"/>
              </w:rPr>
            </w:pPr>
            <w:r w:rsidRPr="00FF11B0">
              <w:rPr>
                <w:sz w:val="22"/>
                <w:szCs w:val="22"/>
              </w:rPr>
              <w:t>4</w:t>
            </w:r>
          </w:p>
        </w:tc>
        <w:tc>
          <w:tcPr>
            <w:tcW w:w="2561" w:type="dxa"/>
            <w:tcBorders>
              <w:top w:val="single" w:sz="4" w:space="0" w:color="auto"/>
              <w:left w:val="nil"/>
              <w:bottom w:val="nil"/>
              <w:right w:val="single" w:sz="8" w:space="0" w:color="auto"/>
            </w:tcBorders>
            <w:shd w:val="clear" w:color="000000" w:fill="FFFFFF"/>
            <w:vAlign w:val="bottom"/>
            <w:hideMark/>
          </w:tcPr>
          <w:p w14:paraId="3CDCD385" w14:textId="77777777" w:rsidR="005A3B93" w:rsidRPr="00FF11B0" w:rsidRDefault="005A3B93" w:rsidP="006F2477">
            <w:pPr>
              <w:rPr>
                <w:bCs/>
                <w:sz w:val="22"/>
                <w:szCs w:val="22"/>
              </w:rPr>
            </w:pPr>
            <w:r w:rsidRPr="00FF11B0">
              <w:rPr>
                <w:bCs/>
                <w:sz w:val="22"/>
                <w:szCs w:val="22"/>
              </w:rPr>
              <w:t>МО Корсаковский ГО</w:t>
            </w:r>
          </w:p>
        </w:tc>
        <w:tc>
          <w:tcPr>
            <w:tcW w:w="0" w:type="auto"/>
            <w:tcBorders>
              <w:top w:val="nil"/>
              <w:left w:val="nil"/>
              <w:bottom w:val="single" w:sz="4" w:space="0" w:color="auto"/>
              <w:right w:val="nil"/>
            </w:tcBorders>
            <w:shd w:val="clear" w:color="000000" w:fill="FFFFFF"/>
            <w:vAlign w:val="center"/>
            <w:hideMark/>
          </w:tcPr>
          <w:p w14:paraId="7EAB773F" w14:textId="77777777" w:rsidR="005A3B93" w:rsidRPr="00FF11B0" w:rsidRDefault="005A3B93" w:rsidP="006F2477">
            <w:pPr>
              <w:jc w:val="center"/>
              <w:rPr>
                <w:bCs/>
                <w:sz w:val="22"/>
                <w:szCs w:val="22"/>
              </w:rPr>
            </w:pPr>
            <w:r w:rsidRPr="00FF11B0">
              <w:rPr>
                <w:bCs/>
                <w:sz w:val="22"/>
                <w:szCs w:val="22"/>
              </w:rPr>
              <w:t>4 723</w:t>
            </w:r>
          </w:p>
        </w:tc>
        <w:tc>
          <w:tcPr>
            <w:tcW w:w="0" w:type="auto"/>
            <w:tcBorders>
              <w:top w:val="nil"/>
              <w:left w:val="single" w:sz="8" w:space="0" w:color="auto"/>
              <w:bottom w:val="single" w:sz="4" w:space="0" w:color="auto"/>
              <w:right w:val="nil"/>
            </w:tcBorders>
            <w:shd w:val="clear" w:color="000000" w:fill="FFFFFF"/>
            <w:vAlign w:val="center"/>
            <w:hideMark/>
          </w:tcPr>
          <w:p w14:paraId="130A953D" w14:textId="77777777" w:rsidR="005A3B93" w:rsidRPr="00FF11B0" w:rsidRDefault="005A3B93" w:rsidP="006F2477">
            <w:pPr>
              <w:jc w:val="center"/>
              <w:rPr>
                <w:bCs/>
                <w:sz w:val="22"/>
                <w:szCs w:val="22"/>
              </w:rPr>
            </w:pPr>
            <w:r w:rsidRPr="00FF11B0">
              <w:rPr>
                <w:bCs/>
                <w:sz w:val="22"/>
                <w:szCs w:val="22"/>
              </w:rPr>
              <w:t>1 953</w:t>
            </w:r>
          </w:p>
        </w:tc>
        <w:tc>
          <w:tcPr>
            <w:tcW w:w="987" w:type="dxa"/>
            <w:tcBorders>
              <w:top w:val="nil"/>
              <w:left w:val="single" w:sz="8" w:space="0" w:color="auto"/>
              <w:bottom w:val="single" w:sz="4" w:space="0" w:color="auto"/>
              <w:right w:val="nil"/>
            </w:tcBorders>
            <w:shd w:val="clear" w:color="000000" w:fill="FFFFFF"/>
            <w:vAlign w:val="center"/>
            <w:hideMark/>
          </w:tcPr>
          <w:p w14:paraId="180C07A0" w14:textId="77777777" w:rsidR="005A3B93" w:rsidRPr="00FF11B0" w:rsidRDefault="005A3B93" w:rsidP="006F2477">
            <w:pPr>
              <w:jc w:val="center"/>
              <w:rPr>
                <w:bCs/>
                <w:sz w:val="22"/>
                <w:szCs w:val="22"/>
              </w:rPr>
            </w:pPr>
            <w:r w:rsidRPr="00FF11B0">
              <w:rPr>
                <w:bCs/>
                <w:sz w:val="22"/>
                <w:szCs w:val="22"/>
              </w:rPr>
              <w:t>2 770</w:t>
            </w:r>
          </w:p>
        </w:tc>
        <w:tc>
          <w:tcPr>
            <w:tcW w:w="801" w:type="dxa"/>
            <w:tcBorders>
              <w:top w:val="nil"/>
              <w:left w:val="single" w:sz="8" w:space="0" w:color="auto"/>
              <w:bottom w:val="single" w:sz="4" w:space="0" w:color="auto"/>
              <w:right w:val="nil"/>
            </w:tcBorders>
            <w:shd w:val="clear" w:color="000000" w:fill="FFFFFF"/>
            <w:vAlign w:val="center"/>
            <w:hideMark/>
          </w:tcPr>
          <w:p w14:paraId="208D3D06" w14:textId="77777777" w:rsidR="005A3B93" w:rsidRPr="00FF11B0" w:rsidRDefault="005A3B93" w:rsidP="006F2477">
            <w:pPr>
              <w:jc w:val="center"/>
              <w:rPr>
                <w:bCs/>
                <w:sz w:val="22"/>
                <w:szCs w:val="22"/>
              </w:rPr>
            </w:pPr>
            <w:r w:rsidRPr="00FF11B0">
              <w:rPr>
                <w:bCs/>
                <w:sz w:val="22"/>
                <w:szCs w:val="22"/>
              </w:rPr>
              <w:t>3 468</w:t>
            </w:r>
          </w:p>
        </w:tc>
        <w:tc>
          <w:tcPr>
            <w:tcW w:w="1059" w:type="dxa"/>
            <w:tcBorders>
              <w:top w:val="nil"/>
              <w:left w:val="single" w:sz="8" w:space="0" w:color="auto"/>
              <w:bottom w:val="single" w:sz="4" w:space="0" w:color="auto"/>
              <w:right w:val="nil"/>
            </w:tcBorders>
            <w:shd w:val="clear" w:color="000000" w:fill="FFFFFF"/>
            <w:vAlign w:val="center"/>
            <w:hideMark/>
          </w:tcPr>
          <w:p w14:paraId="656AD5FC" w14:textId="77777777" w:rsidR="005A3B93" w:rsidRPr="00FF11B0" w:rsidRDefault="005A3B93" w:rsidP="006F2477">
            <w:pPr>
              <w:jc w:val="center"/>
              <w:rPr>
                <w:bCs/>
                <w:sz w:val="22"/>
                <w:szCs w:val="22"/>
              </w:rPr>
            </w:pPr>
            <w:r w:rsidRPr="00FF11B0">
              <w:rPr>
                <w:bCs/>
                <w:sz w:val="22"/>
                <w:szCs w:val="22"/>
              </w:rPr>
              <w:t>1 953</w:t>
            </w:r>
          </w:p>
        </w:tc>
        <w:tc>
          <w:tcPr>
            <w:tcW w:w="1009" w:type="dxa"/>
            <w:tcBorders>
              <w:top w:val="nil"/>
              <w:left w:val="single" w:sz="8" w:space="0" w:color="auto"/>
              <w:bottom w:val="single" w:sz="4" w:space="0" w:color="auto"/>
              <w:right w:val="nil"/>
            </w:tcBorders>
            <w:shd w:val="clear" w:color="000000" w:fill="FFFFFF"/>
            <w:vAlign w:val="center"/>
            <w:hideMark/>
          </w:tcPr>
          <w:p w14:paraId="4EA01756" w14:textId="77777777" w:rsidR="005A3B93" w:rsidRPr="00FF11B0" w:rsidRDefault="005A3B93" w:rsidP="006F2477">
            <w:pPr>
              <w:jc w:val="center"/>
              <w:rPr>
                <w:bCs/>
                <w:sz w:val="22"/>
                <w:szCs w:val="22"/>
              </w:rPr>
            </w:pPr>
            <w:r w:rsidRPr="00FF11B0">
              <w:rPr>
                <w:bCs/>
                <w:sz w:val="22"/>
                <w:szCs w:val="22"/>
              </w:rPr>
              <w:t>1 515</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6EAC2292" w14:textId="77777777" w:rsidR="005A3B93" w:rsidRPr="00FF11B0" w:rsidRDefault="005A3B93" w:rsidP="006F2477">
            <w:pPr>
              <w:jc w:val="center"/>
              <w:rPr>
                <w:bCs/>
                <w:sz w:val="22"/>
                <w:szCs w:val="22"/>
              </w:rPr>
            </w:pPr>
            <w:r w:rsidRPr="00FF11B0">
              <w:rPr>
                <w:bCs/>
                <w:sz w:val="22"/>
                <w:szCs w:val="22"/>
              </w:rPr>
              <w:t>73</w:t>
            </w:r>
          </w:p>
        </w:tc>
      </w:tr>
      <w:tr w:rsidR="005A3B93" w:rsidRPr="00FF11B0" w14:paraId="4644B86B" w14:textId="77777777" w:rsidTr="002F17FE">
        <w:trPr>
          <w:trHeight w:val="825"/>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77E7DF34" w14:textId="77777777" w:rsidR="005A3B93" w:rsidRPr="00FF11B0" w:rsidRDefault="005A3B93" w:rsidP="006F2477">
            <w:pPr>
              <w:jc w:val="center"/>
              <w:rPr>
                <w:sz w:val="22"/>
                <w:szCs w:val="22"/>
              </w:rPr>
            </w:pPr>
            <w:r w:rsidRPr="00FF11B0">
              <w:rPr>
                <w:sz w:val="22"/>
                <w:szCs w:val="22"/>
              </w:rPr>
              <w:t>5</w:t>
            </w:r>
          </w:p>
        </w:tc>
        <w:tc>
          <w:tcPr>
            <w:tcW w:w="2561" w:type="dxa"/>
            <w:tcBorders>
              <w:top w:val="single" w:sz="4" w:space="0" w:color="auto"/>
              <w:left w:val="nil"/>
              <w:bottom w:val="nil"/>
              <w:right w:val="single" w:sz="8" w:space="0" w:color="auto"/>
            </w:tcBorders>
            <w:shd w:val="clear" w:color="000000" w:fill="FFFFFF"/>
            <w:vAlign w:val="bottom"/>
            <w:hideMark/>
          </w:tcPr>
          <w:p w14:paraId="156AB824" w14:textId="77777777" w:rsidR="005A3B93" w:rsidRPr="00FF11B0" w:rsidRDefault="005A3B93" w:rsidP="006F2477">
            <w:pPr>
              <w:rPr>
                <w:bCs/>
                <w:sz w:val="22"/>
                <w:szCs w:val="22"/>
              </w:rPr>
            </w:pPr>
            <w:r w:rsidRPr="00FF11B0">
              <w:rPr>
                <w:bCs/>
                <w:sz w:val="22"/>
                <w:szCs w:val="22"/>
              </w:rPr>
              <w:t>МО «Курильский ГО»</w:t>
            </w:r>
          </w:p>
        </w:tc>
        <w:tc>
          <w:tcPr>
            <w:tcW w:w="0" w:type="auto"/>
            <w:tcBorders>
              <w:top w:val="nil"/>
              <w:left w:val="nil"/>
              <w:bottom w:val="single" w:sz="4" w:space="0" w:color="auto"/>
              <w:right w:val="nil"/>
            </w:tcBorders>
            <w:shd w:val="clear" w:color="000000" w:fill="FFFFFF"/>
            <w:vAlign w:val="center"/>
            <w:hideMark/>
          </w:tcPr>
          <w:p w14:paraId="3A27066F" w14:textId="77777777" w:rsidR="005A3B93" w:rsidRPr="00FF11B0" w:rsidRDefault="005A3B93" w:rsidP="006F2477">
            <w:pPr>
              <w:jc w:val="center"/>
              <w:rPr>
                <w:bCs/>
                <w:sz w:val="22"/>
                <w:szCs w:val="22"/>
              </w:rPr>
            </w:pPr>
            <w:r w:rsidRPr="00FF11B0">
              <w:rPr>
                <w:bCs/>
                <w:sz w:val="22"/>
                <w:szCs w:val="22"/>
              </w:rPr>
              <w:t>784</w:t>
            </w:r>
          </w:p>
        </w:tc>
        <w:tc>
          <w:tcPr>
            <w:tcW w:w="0" w:type="auto"/>
            <w:tcBorders>
              <w:top w:val="nil"/>
              <w:left w:val="single" w:sz="8" w:space="0" w:color="auto"/>
              <w:bottom w:val="single" w:sz="4" w:space="0" w:color="auto"/>
              <w:right w:val="nil"/>
            </w:tcBorders>
            <w:shd w:val="clear" w:color="000000" w:fill="FFFFFF"/>
            <w:vAlign w:val="center"/>
            <w:hideMark/>
          </w:tcPr>
          <w:p w14:paraId="062EA380" w14:textId="77777777" w:rsidR="005A3B93" w:rsidRPr="00FF11B0" w:rsidRDefault="005A3B93" w:rsidP="006F2477">
            <w:pPr>
              <w:jc w:val="center"/>
              <w:rPr>
                <w:bCs/>
                <w:sz w:val="22"/>
                <w:szCs w:val="22"/>
              </w:rPr>
            </w:pPr>
            <w:r w:rsidRPr="00FF11B0">
              <w:rPr>
                <w:bCs/>
                <w:sz w:val="22"/>
                <w:szCs w:val="22"/>
              </w:rPr>
              <w:t>360</w:t>
            </w:r>
          </w:p>
        </w:tc>
        <w:tc>
          <w:tcPr>
            <w:tcW w:w="987" w:type="dxa"/>
            <w:tcBorders>
              <w:top w:val="nil"/>
              <w:left w:val="single" w:sz="8" w:space="0" w:color="auto"/>
              <w:bottom w:val="single" w:sz="4" w:space="0" w:color="auto"/>
              <w:right w:val="nil"/>
            </w:tcBorders>
            <w:shd w:val="clear" w:color="000000" w:fill="FFFFFF"/>
            <w:vAlign w:val="center"/>
            <w:hideMark/>
          </w:tcPr>
          <w:p w14:paraId="46430A71" w14:textId="77777777" w:rsidR="005A3B93" w:rsidRPr="00FF11B0" w:rsidRDefault="005A3B93" w:rsidP="006F2477">
            <w:pPr>
              <w:jc w:val="center"/>
              <w:rPr>
                <w:bCs/>
                <w:sz w:val="22"/>
                <w:szCs w:val="22"/>
              </w:rPr>
            </w:pPr>
            <w:r w:rsidRPr="00FF11B0">
              <w:rPr>
                <w:bCs/>
                <w:sz w:val="22"/>
                <w:szCs w:val="22"/>
              </w:rPr>
              <w:t>424</w:t>
            </w:r>
          </w:p>
        </w:tc>
        <w:tc>
          <w:tcPr>
            <w:tcW w:w="801" w:type="dxa"/>
            <w:tcBorders>
              <w:top w:val="nil"/>
              <w:left w:val="single" w:sz="8" w:space="0" w:color="auto"/>
              <w:bottom w:val="single" w:sz="4" w:space="0" w:color="auto"/>
              <w:right w:val="nil"/>
            </w:tcBorders>
            <w:shd w:val="clear" w:color="000000" w:fill="FFFFFF"/>
            <w:vAlign w:val="center"/>
            <w:hideMark/>
          </w:tcPr>
          <w:p w14:paraId="14F45996" w14:textId="77777777" w:rsidR="005A3B93" w:rsidRPr="00FF11B0" w:rsidRDefault="005A3B93" w:rsidP="006F2477">
            <w:pPr>
              <w:jc w:val="center"/>
              <w:rPr>
                <w:bCs/>
                <w:sz w:val="22"/>
                <w:szCs w:val="22"/>
              </w:rPr>
            </w:pPr>
            <w:r w:rsidRPr="00FF11B0">
              <w:rPr>
                <w:bCs/>
                <w:sz w:val="22"/>
                <w:szCs w:val="22"/>
              </w:rPr>
              <w:t>784</w:t>
            </w:r>
          </w:p>
        </w:tc>
        <w:tc>
          <w:tcPr>
            <w:tcW w:w="1059" w:type="dxa"/>
            <w:tcBorders>
              <w:top w:val="nil"/>
              <w:left w:val="single" w:sz="8" w:space="0" w:color="auto"/>
              <w:bottom w:val="single" w:sz="4" w:space="0" w:color="auto"/>
              <w:right w:val="nil"/>
            </w:tcBorders>
            <w:shd w:val="clear" w:color="000000" w:fill="FFFFFF"/>
            <w:vAlign w:val="center"/>
            <w:hideMark/>
          </w:tcPr>
          <w:p w14:paraId="7D1D7C5F" w14:textId="77777777" w:rsidR="005A3B93" w:rsidRPr="00FF11B0" w:rsidRDefault="005A3B93" w:rsidP="006F2477">
            <w:pPr>
              <w:jc w:val="center"/>
              <w:rPr>
                <w:bCs/>
                <w:sz w:val="22"/>
                <w:szCs w:val="22"/>
              </w:rPr>
            </w:pPr>
            <w:r w:rsidRPr="00FF11B0">
              <w:rPr>
                <w:bCs/>
                <w:sz w:val="22"/>
                <w:szCs w:val="22"/>
              </w:rPr>
              <w:t>360</w:t>
            </w:r>
          </w:p>
        </w:tc>
        <w:tc>
          <w:tcPr>
            <w:tcW w:w="1009" w:type="dxa"/>
            <w:tcBorders>
              <w:top w:val="nil"/>
              <w:left w:val="single" w:sz="8" w:space="0" w:color="auto"/>
              <w:bottom w:val="single" w:sz="4" w:space="0" w:color="auto"/>
              <w:right w:val="nil"/>
            </w:tcBorders>
            <w:shd w:val="clear" w:color="000000" w:fill="FFFFFF"/>
            <w:vAlign w:val="center"/>
            <w:hideMark/>
          </w:tcPr>
          <w:p w14:paraId="6F394125" w14:textId="77777777" w:rsidR="005A3B93" w:rsidRPr="00FF11B0" w:rsidRDefault="005A3B93" w:rsidP="006F2477">
            <w:pPr>
              <w:jc w:val="center"/>
              <w:rPr>
                <w:bCs/>
                <w:sz w:val="22"/>
                <w:szCs w:val="22"/>
              </w:rPr>
            </w:pPr>
            <w:r w:rsidRPr="00FF11B0">
              <w:rPr>
                <w:bCs/>
                <w:sz w:val="22"/>
                <w:szCs w:val="22"/>
              </w:rPr>
              <w:t>424</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0285135E" w14:textId="77777777" w:rsidR="005A3B93" w:rsidRPr="00FF11B0" w:rsidRDefault="005A3B93" w:rsidP="006F2477">
            <w:pPr>
              <w:jc w:val="center"/>
              <w:rPr>
                <w:bCs/>
                <w:sz w:val="22"/>
                <w:szCs w:val="22"/>
              </w:rPr>
            </w:pPr>
            <w:r w:rsidRPr="00FF11B0">
              <w:rPr>
                <w:bCs/>
                <w:sz w:val="22"/>
                <w:szCs w:val="22"/>
              </w:rPr>
              <w:t>100</w:t>
            </w:r>
          </w:p>
        </w:tc>
      </w:tr>
      <w:tr w:rsidR="005A3B93" w:rsidRPr="00FF11B0" w14:paraId="2A9E9BB6" w14:textId="77777777" w:rsidTr="002F17FE">
        <w:trPr>
          <w:trHeight w:val="1080"/>
        </w:trPr>
        <w:tc>
          <w:tcPr>
            <w:tcW w:w="392" w:type="dxa"/>
            <w:tcBorders>
              <w:top w:val="nil"/>
              <w:left w:val="single" w:sz="8" w:space="0" w:color="auto"/>
              <w:bottom w:val="nil"/>
              <w:right w:val="single" w:sz="8" w:space="0" w:color="auto"/>
            </w:tcBorders>
            <w:shd w:val="clear" w:color="000000" w:fill="FFFFFF"/>
            <w:vAlign w:val="center"/>
            <w:hideMark/>
          </w:tcPr>
          <w:p w14:paraId="5563AE59" w14:textId="77777777" w:rsidR="005A3B93" w:rsidRPr="00FF11B0" w:rsidRDefault="005A3B93" w:rsidP="006F2477">
            <w:pPr>
              <w:jc w:val="center"/>
              <w:rPr>
                <w:sz w:val="22"/>
                <w:szCs w:val="22"/>
              </w:rPr>
            </w:pPr>
            <w:r w:rsidRPr="00FF11B0">
              <w:rPr>
                <w:sz w:val="22"/>
                <w:szCs w:val="22"/>
              </w:rPr>
              <w:t>6</w:t>
            </w:r>
          </w:p>
        </w:tc>
        <w:tc>
          <w:tcPr>
            <w:tcW w:w="2561" w:type="dxa"/>
            <w:tcBorders>
              <w:top w:val="single" w:sz="4" w:space="0" w:color="auto"/>
              <w:left w:val="nil"/>
              <w:bottom w:val="single" w:sz="4" w:space="0" w:color="auto"/>
              <w:right w:val="single" w:sz="8" w:space="0" w:color="auto"/>
            </w:tcBorders>
            <w:shd w:val="clear" w:color="000000" w:fill="FFFFFF"/>
            <w:vAlign w:val="bottom"/>
            <w:hideMark/>
          </w:tcPr>
          <w:p w14:paraId="6C247621" w14:textId="77777777" w:rsidR="005A3B93" w:rsidRPr="00FF11B0" w:rsidRDefault="005A3B93" w:rsidP="006F2477">
            <w:pPr>
              <w:rPr>
                <w:bCs/>
                <w:sz w:val="22"/>
                <w:szCs w:val="22"/>
              </w:rPr>
            </w:pPr>
            <w:r w:rsidRPr="00FF11B0">
              <w:rPr>
                <w:bCs/>
                <w:sz w:val="22"/>
                <w:szCs w:val="22"/>
              </w:rPr>
              <w:t>МО  "Макаровский ГО"</w:t>
            </w:r>
          </w:p>
        </w:tc>
        <w:tc>
          <w:tcPr>
            <w:tcW w:w="0" w:type="auto"/>
            <w:tcBorders>
              <w:top w:val="nil"/>
              <w:left w:val="nil"/>
              <w:bottom w:val="single" w:sz="4" w:space="0" w:color="auto"/>
              <w:right w:val="nil"/>
            </w:tcBorders>
            <w:shd w:val="clear" w:color="000000" w:fill="FFFFFF"/>
            <w:vAlign w:val="center"/>
            <w:hideMark/>
          </w:tcPr>
          <w:p w14:paraId="4DD4BC1C" w14:textId="77777777" w:rsidR="005A3B93" w:rsidRPr="00FF11B0" w:rsidRDefault="005A3B93" w:rsidP="006F2477">
            <w:pPr>
              <w:jc w:val="center"/>
              <w:rPr>
                <w:bCs/>
                <w:sz w:val="22"/>
                <w:szCs w:val="22"/>
              </w:rPr>
            </w:pPr>
            <w:r w:rsidRPr="00FF11B0">
              <w:rPr>
                <w:bCs/>
                <w:sz w:val="22"/>
                <w:szCs w:val="22"/>
              </w:rPr>
              <w:t>759</w:t>
            </w:r>
          </w:p>
        </w:tc>
        <w:tc>
          <w:tcPr>
            <w:tcW w:w="0" w:type="auto"/>
            <w:tcBorders>
              <w:top w:val="nil"/>
              <w:left w:val="single" w:sz="8" w:space="0" w:color="auto"/>
              <w:bottom w:val="single" w:sz="4" w:space="0" w:color="auto"/>
              <w:right w:val="nil"/>
            </w:tcBorders>
            <w:shd w:val="clear" w:color="000000" w:fill="FFFFFF"/>
            <w:vAlign w:val="center"/>
            <w:hideMark/>
          </w:tcPr>
          <w:p w14:paraId="75415C34" w14:textId="77777777" w:rsidR="005A3B93" w:rsidRPr="00FF11B0" w:rsidRDefault="005A3B93" w:rsidP="006F2477">
            <w:pPr>
              <w:jc w:val="center"/>
              <w:rPr>
                <w:bCs/>
                <w:sz w:val="22"/>
                <w:szCs w:val="22"/>
              </w:rPr>
            </w:pPr>
            <w:r w:rsidRPr="00FF11B0">
              <w:rPr>
                <w:bCs/>
                <w:sz w:val="22"/>
                <w:szCs w:val="22"/>
              </w:rPr>
              <w:t>320</w:t>
            </w:r>
          </w:p>
        </w:tc>
        <w:tc>
          <w:tcPr>
            <w:tcW w:w="987" w:type="dxa"/>
            <w:tcBorders>
              <w:top w:val="nil"/>
              <w:left w:val="single" w:sz="8" w:space="0" w:color="auto"/>
              <w:bottom w:val="single" w:sz="4" w:space="0" w:color="auto"/>
              <w:right w:val="nil"/>
            </w:tcBorders>
            <w:shd w:val="clear" w:color="000000" w:fill="FFFFFF"/>
            <w:vAlign w:val="center"/>
            <w:hideMark/>
          </w:tcPr>
          <w:p w14:paraId="677B3584" w14:textId="77777777" w:rsidR="005A3B93" w:rsidRPr="00FF11B0" w:rsidRDefault="005A3B93" w:rsidP="006F2477">
            <w:pPr>
              <w:jc w:val="center"/>
              <w:rPr>
                <w:bCs/>
                <w:sz w:val="22"/>
                <w:szCs w:val="22"/>
              </w:rPr>
            </w:pPr>
            <w:r w:rsidRPr="00FF11B0">
              <w:rPr>
                <w:bCs/>
                <w:sz w:val="22"/>
                <w:szCs w:val="22"/>
              </w:rPr>
              <w:t>439</w:t>
            </w:r>
          </w:p>
        </w:tc>
        <w:tc>
          <w:tcPr>
            <w:tcW w:w="801" w:type="dxa"/>
            <w:tcBorders>
              <w:top w:val="nil"/>
              <w:left w:val="single" w:sz="8" w:space="0" w:color="auto"/>
              <w:bottom w:val="single" w:sz="4" w:space="0" w:color="auto"/>
              <w:right w:val="nil"/>
            </w:tcBorders>
            <w:shd w:val="clear" w:color="000000" w:fill="FFFFFF"/>
            <w:vAlign w:val="center"/>
            <w:hideMark/>
          </w:tcPr>
          <w:p w14:paraId="7CC10841" w14:textId="77777777" w:rsidR="005A3B93" w:rsidRPr="00FF11B0" w:rsidRDefault="005A3B93" w:rsidP="006F2477">
            <w:pPr>
              <w:jc w:val="center"/>
              <w:rPr>
                <w:bCs/>
                <w:sz w:val="22"/>
                <w:szCs w:val="22"/>
              </w:rPr>
            </w:pPr>
            <w:r w:rsidRPr="00FF11B0">
              <w:rPr>
                <w:bCs/>
                <w:sz w:val="22"/>
                <w:szCs w:val="22"/>
              </w:rPr>
              <w:t>759</w:t>
            </w:r>
          </w:p>
        </w:tc>
        <w:tc>
          <w:tcPr>
            <w:tcW w:w="1059" w:type="dxa"/>
            <w:tcBorders>
              <w:top w:val="nil"/>
              <w:left w:val="single" w:sz="8" w:space="0" w:color="auto"/>
              <w:bottom w:val="single" w:sz="4" w:space="0" w:color="auto"/>
              <w:right w:val="nil"/>
            </w:tcBorders>
            <w:shd w:val="clear" w:color="000000" w:fill="FFFFFF"/>
            <w:vAlign w:val="center"/>
            <w:hideMark/>
          </w:tcPr>
          <w:p w14:paraId="146696C2" w14:textId="77777777" w:rsidR="005A3B93" w:rsidRPr="00FF11B0" w:rsidRDefault="005A3B93" w:rsidP="006F2477">
            <w:pPr>
              <w:jc w:val="center"/>
              <w:rPr>
                <w:bCs/>
                <w:sz w:val="22"/>
                <w:szCs w:val="22"/>
              </w:rPr>
            </w:pPr>
            <w:r w:rsidRPr="00FF11B0">
              <w:rPr>
                <w:bCs/>
                <w:sz w:val="22"/>
                <w:szCs w:val="22"/>
              </w:rPr>
              <w:t>320</w:t>
            </w:r>
          </w:p>
        </w:tc>
        <w:tc>
          <w:tcPr>
            <w:tcW w:w="1009" w:type="dxa"/>
            <w:tcBorders>
              <w:top w:val="nil"/>
              <w:left w:val="single" w:sz="8" w:space="0" w:color="auto"/>
              <w:bottom w:val="single" w:sz="4" w:space="0" w:color="auto"/>
              <w:right w:val="nil"/>
            </w:tcBorders>
            <w:shd w:val="clear" w:color="000000" w:fill="FFFFFF"/>
            <w:vAlign w:val="center"/>
            <w:hideMark/>
          </w:tcPr>
          <w:p w14:paraId="3EB24EBE" w14:textId="77777777" w:rsidR="005A3B93" w:rsidRPr="00FF11B0" w:rsidRDefault="005A3B93" w:rsidP="006F2477">
            <w:pPr>
              <w:jc w:val="center"/>
              <w:rPr>
                <w:bCs/>
                <w:sz w:val="22"/>
                <w:szCs w:val="22"/>
              </w:rPr>
            </w:pPr>
            <w:r w:rsidRPr="00FF11B0">
              <w:rPr>
                <w:bCs/>
                <w:sz w:val="22"/>
                <w:szCs w:val="22"/>
              </w:rPr>
              <w:t>439</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5983A6B0" w14:textId="77777777" w:rsidR="005A3B93" w:rsidRPr="00FF11B0" w:rsidRDefault="005A3B93" w:rsidP="006F2477">
            <w:pPr>
              <w:jc w:val="center"/>
              <w:rPr>
                <w:bCs/>
                <w:sz w:val="22"/>
                <w:szCs w:val="22"/>
              </w:rPr>
            </w:pPr>
            <w:r w:rsidRPr="00FF11B0">
              <w:rPr>
                <w:bCs/>
                <w:sz w:val="22"/>
                <w:szCs w:val="22"/>
              </w:rPr>
              <w:t>100</w:t>
            </w:r>
          </w:p>
        </w:tc>
      </w:tr>
      <w:tr w:rsidR="005A3B93" w:rsidRPr="00FF11B0" w14:paraId="6D0D5C17" w14:textId="77777777" w:rsidTr="002F17FE">
        <w:trPr>
          <w:trHeight w:val="743"/>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21C84C91" w14:textId="77777777" w:rsidR="005A3B93" w:rsidRPr="00FF11B0" w:rsidRDefault="005A3B93" w:rsidP="006F2477">
            <w:pPr>
              <w:jc w:val="center"/>
              <w:rPr>
                <w:sz w:val="22"/>
                <w:szCs w:val="22"/>
              </w:rPr>
            </w:pPr>
            <w:r w:rsidRPr="00FF11B0">
              <w:rPr>
                <w:sz w:val="22"/>
                <w:szCs w:val="22"/>
              </w:rPr>
              <w:t>7</w:t>
            </w:r>
          </w:p>
        </w:tc>
        <w:tc>
          <w:tcPr>
            <w:tcW w:w="2561" w:type="dxa"/>
            <w:tcBorders>
              <w:top w:val="nil"/>
              <w:left w:val="nil"/>
              <w:bottom w:val="single" w:sz="4" w:space="0" w:color="auto"/>
              <w:right w:val="single" w:sz="8" w:space="0" w:color="auto"/>
            </w:tcBorders>
            <w:shd w:val="clear" w:color="000000" w:fill="FFFFFF"/>
            <w:vAlign w:val="bottom"/>
            <w:hideMark/>
          </w:tcPr>
          <w:p w14:paraId="1C2E1A0A" w14:textId="77777777" w:rsidR="005A3B93" w:rsidRPr="00FF11B0" w:rsidRDefault="005A3B93" w:rsidP="006F2477">
            <w:pPr>
              <w:rPr>
                <w:bCs/>
                <w:sz w:val="22"/>
                <w:szCs w:val="22"/>
              </w:rPr>
            </w:pPr>
            <w:r w:rsidRPr="00FF11B0">
              <w:rPr>
                <w:bCs/>
                <w:sz w:val="22"/>
                <w:szCs w:val="22"/>
              </w:rPr>
              <w:t>МО "Невельский ГО"</w:t>
            </w:r>
          </w:p>
        </w:tc>
        <w:tc>
          <w:tcPr>
            <w:tcW w:w="0" w:type="auto"/>
            <w:tcBorders>
              <w:top w:val="nil"/>
              <w:left w:val="nil"/>
              <w:bottom w:val="single" w:sz="4" w:space="0" w:color="auto"/>
              <w:right w:val="nil"/>
            </w:tcBorders>
            <w:shd w:val="clear" w:color="000000" w:fill="FFFFFF"/>
            <w:vAlign w:val="center"/>
            <w:hideMark/>
          </w:tcPr>
          <w:p w14:paraId="2FA9B06D" w14:textId="77777777" w:rsidR="005A3B93" w:rsidRPr="00FF11B0" w:rsidRDefault="005A3B93" w:rsidP="006F2477">
            <w:pPr>
              <w:jc w:val="center"/>
              <w:rPr>
                <w:bCs/>
                <w:sz w:val="22"/>
                <w:szCs w:val="22"/>
              </w:rPr>
            </w:pPr>
            <w:r w:rsidRPr="00FF11B0">
              <w:rPr>
                <w:bCs/>
                <w:sz w:val="22"/>
                <w:szCs w:val="22"/>
              </w:rPr>
              <w:t>1 824</w:t>
            </w:r>
          </w:p>
        </w:tc>
        <w:tc>
          <w:tcPr>
            <w:tcW w:w="0" w:type="auto"/>
            <w:tcBorders>
              <w:top w:val="nil"/>
              <w:left w:val="single" w:sz="8" w:space="0" w:color="auto"/>
              <w:bottom w:val="single" w:sz="4" w:space="0" w:color="auto"/>
              <w:right w:val="nil"/>
            </w:tcBorders>
            <w:shd w:val="clear" w:color="000000" w:fill="FFFFFF"/>
            <w:vAlign w:val="center"/>
            <w:hideMark/>
          </w:tcPr>
          <w:p w14:paraId="1BE20151" w14:textId="77777777" w:rsidR="005A3B93" w:rsidRPr="00FF11B0" w:rsidRDefault="005A3B93" w:rsidP="006F2477">
            <w:pPr>
              <w:jc w:val="center"/>
              <w:rPr>
                <w:bCs/>
                <w:sz w:val="22"/>
                <w:szCs w:val="22"/>
              </w:rPr>
            </w:pPr>
            <w:r w:rsidRPr="00FF11B0">
              <w:rPr>
                <w:bCs/>
                <w:sz w:val="22"/>
                <w:szCs w:val="22"/>
              </w:rPr>
              <w:t>775</w:t>
            </w:r>
          </w:p>
        </w:tc>
        <w:tc>
          <w:tcPr>
            <w:tcW w:w="987" w:type="dxa"/>
            <w:tcBorders>
              <w:top w:val="nil"/>
              <w:left w:val="single" w:sz="8" w:space="0" w:color="auto"/>
              <w:bottom w:val="single" w:sz="4" w:space="0" w:color="auto"/>
              <w:right w:val="nil"/>
            </w:tcBorders>
            <w:shd w:val="clear" w:color="000000" w:fill="FFFFFF"/>
            <w:vAlign w:val="center"/>
            <w:hideMark/>
          </w:tcPr>
          <w:p w14:paraId="48595159" w14:textId="77777777" w:rsidR="005A3B93" w:rsidRPr="00FF11B0" w:rsidRDefault="005A3B93" w:rsidP="006F2477">
            <w:pPr>
              <w:jc w:val="center"/>
              <w:rPr>
                <w:bCs/>
                <w:sz w:val="22"/>
                <w:szCs w:val="22"/>
              </w:rPr>
            </w:pPr>
            <w:r w:rsidRPr="00FF11B0">
              <w:rPr>
                <w:bCs/>
                <w:sz w:val="22"/>
                <w:szCs w:val="22"/>
              </w:rPr>
              <w:t>1 049</w:t>
            </w:r>
          </w:p>
        </w:tc>
        <w:tc>
          <w:tcPr>
            <w:tcW w:w="801" w:type="dxa"/>
            <w:tcBorders>
              <w:top w:val="nil"/>
              <w:left w:val="single" w:sz="8" w:space="0" w:color="auto"/>
              <w:bottom w:val="single" w:sz="4" w:space="0" w:color="auto"/>
              <w:right w:val="nil"/>
            </w:tcBorders>
            <w:shd w:val="clear" w:color="000000" w:fill="FFFFFF"/>
            <w:vAlign w:val="center"/>
            <w:hideMark/>
          </w:tcPr>
          <w:p w14:paraId="2592A3C4" w14:textId="77777777" w:rsidR="005A3B93" w:rsidRPr="00FF11B0" w:rsidRDefault="005A3B93" w:rsidP="006F2477">
            <w:pPr>
              <w:jc w:val="center"/>
              <w:rPr>
                <w:bCs/>
                <w:sz w:val="22"/>
                <w:szCs w:val="22"/>
              </w:rPr>
            </w:pPr>
            <w:r w:rsidRPr="00FF11B0">
              <w:rPr>
                <w:bCs/>
                <w:sz w:val="22"/>
                <w:szCs w:val="22"/>
              </w:rPr>
              <w:t>1 663</w:t>
            </w:r>
          </w:p>
        </w:tc>
        <w:tc>
          <w:tcPr>
            <w:tcW w:w="1059" w:type="dxa"/>
            <w:tcBorders>
              <w:top w:val="nil"/>
              <w:left w:val="single" w:sz="8" w:space="0" w:color="auto"/>
              <w:bottom w:val="single" w:sz="4" w:space="0" w:color="auto"/>
              <w:right w:val="nil"/>
            </w:tcBorders>
            <w:shd w:val="clear" w:color="000000" w:fill="FFFFFF"/>
            <w:vAlign w:val="center"/>
            <w:hideMark/>
          </w:tcPr>
          <w:p w14:paraId="05A16748" w14:textId="77777777" w:rsidR="005A3B93" w:rsidRPr="00FF11B0" w:rsidRDefault="005A3B93" w:rsidP="006F2477">
            <w:pPr>
              <w:jc w:val="center"/>
              <w:rPr>
                <w:bCs/>
                <w:sz w:val="22"/>
                <w:szCs w:val="22"/>
              </w:rPr>
            </w:pPr>
            <w:r w:rsidRPr="00FF11B0">
              <w:rPr>
                <w:bCs/>
                <w:sz w:val="22"/>
                <w:szCs w:val="22"/>
              </w:rPr>
              <w:t>775</w:t>
            </w:r>
          </w:p>
        </w:tc>
        <w:tc>
          <w:tcPr>
            <w:tcW w:w="1009" w:type="dxa"/>
            <w:tcBorders>
              <w:top w:val="nil"/>
              <w:left w:val="single" w:sz="8" w:space="0" w:color="auto"/>
              <w:bottom w:val="single" w:sz="4" w:space="0" w:color="auto"/>
              <w:right w:val="nil"/>
            </w:tcBorders>
            <w:shd w:val="clear" w:color="000000" w:fill="FFFFFF"/>
            <w:vAlign w:val="center"/>
            <w:hideMark/>
          </w:tcPr>
          <w:p w14:paraId="1C03D6CD" w14:textId="77777777" w:rsidR="005A3B93" w:rsidRPr="00FF11B0" w:rsidRDefault="005A3B93" w:rsidP="006F2477">
            <w:pPr>
              <w:jc w:val="center"/>
              <w:rPr>
                <w:bCs/>
                <w:sz w:val="22"/>
                <w:szCs w:val="22"/>
              </w:rPr>
            </w:pPr>
            <w:r w:rsidRPr="00FF11B0">
              <w:rPr>
                <w:bCs/>
                <w:sz w:val="22"/>
                <w:szCs w:val="22"/>
              </w:rPr>
              <w:t>888</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5A543F4D" w14:textId="77777777" w:rsidR="005A3B93" w:rsidRPr="00FF11B0" w:rsidRDefault="005A3B93" w:rsidP="006F2477">
            <w:pPr>
              <w:jc w:val="center"/>
              <w:rPr>
                <w:bCs/>
                <w:sz w:val="22"/>
                <w:szCs w:val="22"/>
              </w:rPr>
            </w:pPr>
            <w:r w:rsidRPr="00FF11B0">
              <w:rPr>
                <w:bCs/>
                <w:sz w:val="22"/>
                <w:szCs w:val="22"/>
              </w:rPr>
              <w:t>91</w:t>
            </w:r>
          </w:p>
        </w:tc>
      </w:tr>
      <w:tr w:rsidR="005A3B93" w:rsidRPr="00FF11B0" w14:paraId="1DEB5E7C" w14:textId="77777777" w:rsidTr="002F17FE">
        <w:trPr>
          <w:trHeight w:val="683"/>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3492C682" w14:textId="77777777" w:rsidR="005A3B93" w:rsidRPr="00FF11B0" w:rsidRDefault="005A3B93" w:rsidP="006F2477">
            <w:pPr>
              <w:jc w:val="center"/>
              <w:rPr>
                <w:sz w:val="22"/>
                <w:szCs w:val="22"/>
              </w:rPr>
            </w:pPr>
            <w:r w:rsidRPr="00FF11B0">
              <w:rPr>
                <w:sz w:val="22"/>
                <w:szCs w:val="22"/>
              </w:rPr>
              <w:t>8</w:t>
            </w:r>
          </w:p>
        </w:tc>
        <w:tc>
          <w:tcPr>
            <w:tcW w:w="2561" w:type="dxa"/>
            <w:tcBorders>
              <w:top w:val="nil"/>
              <w:left w:val="nil"/>
              <w:bottom w:val="single" w:sz="4" w:space="0" w:color="auto"/>
              <w:right w:val="single" w:sz="8" w:space="0" w:color="auto"/>
            </w:tcBorders>
            <w:shd w:val="clear" w:color="000000" w:fill="FFFFFF"/>
            <w:vAlign w:val="bottom"/>
            <w:hideMark/>
          </w:tcPr>
          <w:p w14:paraId="7DD62F48" w14:textId="77777777" w:rsidR="005A3B93" w:rsidRPr="00FF11B0" w:rsidRDefault="005A3B93" w:rsidP="006F2477">
            <w:pPr>
              <w:rPr>
                <w:bCs/>
                <w:sz w:val="22"/>
                <w:szCs w:val="22"/>
              </w:rPr>
            </w:pPr>
            <w:r w:rsidRPr="00FF11B0">
              <w:rPr>
                <w:bCs/>
                <w:sz w:val="22"/>
                <w:szCs w:val="22"/>
              </w:rPr>
              <w:t xml:space="preserve">МО ГО «Ногликский» </w:t>
            </w:r>
          </w:p>
        </w:tc>
        <w:tc>
          <w:tcPr>
            <w:tcW w:w="0" w:type="auto"/>
            <w:tcBorders>
              <w:top w:val="nil"/>
              <w:left w:val="nil"/>
              <w:bottom w:val="single" w:sz="4" w:space="0" w:color="auto"/>
              <w:right w:val="nil"/>
            </w:tcBorders>
            <w:shd w:val="clear" w:color="000000" w:fill="FFFFFF"/>
            <w:vAlign w:val="center"/>
            <w:hideMark/>
          </w:tcPr>
          <w:p w14:paraId="1CE0D6FE" w14:textId="77777777" w:rsidR="005A3B93" w:rsidRPr="00FF11B0" w:rsidRDefault="005A3B93" w:rsidP="006F2477">
            <w:pPr>
              <w:jc w:val="center"/>
              <w:rPr>
                <w:bCs/>
                <w:sz w:val="22"/>
                <w:szCs w:val="22"/>
              </w:rPr>
            </w:pPr>
            <w:r w:rsidRPr="00FF11B0">
              <w:rPr>
                <w:bCs/>
                <w:sz w:val="22"/>
                <w:szCs w:val="22"/>
              </w:rPr>
              <w:t>1 351</w:t>
            </w:r>
          </w:p>
        </w:tc>
        <w:tc>
          <w:tcPr>
            <w:tcW w:w="0" w:type="auto"/>
            <w:tcBorders>
              <w:top w:val="nil"/>
              <w:left w:val="single" w:sz="8" w:space="0" w:color="auto"/>
              <w:bottom w:val="single" w:sz="4" w:space="0" w:color="auto"/>
              <w:right w:val="nil"/>
            </w:tcBorders>
            <w:shd w:val="clear" w:color="000000" w:fill="FFFFFF"/>
            <w:vAlign w:val="center"/>
            <w:hideMark/>
          </w:tcPr>
          <w:p w14:paraId="78A48F3C" w14:textId="77777777" w:rsidR="005A3B93" w:rsidRPr="00FF11B0" w:rsidRDefault="005A3B93" w:rsidP="006F2477">
            <w:pPr>
              <w:jc w:val="center"/>
              <w:rPr>
                <w:bCs/>
                <w:sz w:val="22"/>
                <w:szCs w:val="22"/>
              </w:rPr>
            </w:pPr>
            <w:r w:rsidRPr="00FF11B0">
              <w:rPr>
                <w:bCs/>
                <w:sz w:val="22"/>
                <w:szCs w:val="22"/>
              </w:rPr>
              <w:t>520</w:t>
            </w:r>
          </w:p>
        </w:tc>
        <w:tc>
          <w:tcPr>
            <w:tcW w:w="987" w:type="dxa"/>
            <w:tcBorders>
              <w:top w:val="nil"/>
              <w:left w:val="single" w:sz="8" w:space="0" w:color="auto"/>
              <w:bottom w:val="single" w:sz="4" w:space="0" w:color="auto"/>
              <w:right w:val="nil"/>
            </w:tcBorders>
            <w:shd w:val="clear" w:color="000000" w:fill="FFFFFF"/>
            <w:vAlign w:val="center"/>
            <w:hideMark/>
          </w:tcPr>
          <w:p w14:paraId="5C17DD24" w14:textId="77777777" w:rsidR="005A3B93" w:rsidRPr="00FF11B0" w:rsidRDefault="005A3B93" w:rsidP="006F2477">
            <w:pPr>
              <w:jc w:val="center"/>
              <w:rPr>
                <w:bCs/>
                <w:sz w:val="22"/>
                <w:szCs w:val="22"/>
              </w:rPr>
            </w:pPr>
            <w:r w:rsidRPr="00FF11B0">
              <w:rPr>
                <w:bCs/>
                <w:sz w:val="22"/>
                <w:szCs w:val="22"/>
              </w:rPr>
              <w:t>831</w:t>
            </w:r>
          </w:p>
        </w:tc>
        <w:tc>
          <w:tcPr>
            <w:tcW w:w="801" w:type="dxa"/>
            <w:tcBorders>
              <w:top w:val="nil"/>
              <w:left w:val="single" w:sz="8" w:space="0" w:color="auto"/>
              <w:bottom w:val="single" w:sz="4" w:space="0" w:color="auto"/>
              <w:right w:val="nil"/>
            </w:tcBorders>
            <w:shd w:val="clear" w:color="000000" w:fill="FFFFFF"/>
            <w:vAlign w:val="center"/>
            <w:hideMark/>
          </w:tcPr>
          <w:p w14:paraId="1A8BA118" w14:textId="77777777" w:rsidR="005A3B93" w:rsidRPr="00FF11B0" w:rsidRDefault="005A3B93" w:rsidP="006F2477">
            <w:pPr>
              <w:jc w:val="center"/>
              <w:rPr>
                <w:bCs/>
                <w:sz w:val="22"/>
                <w:szCs w:val="22"/>
              </w:rPr>
            </w:pPr>
            <w:r w:rsidRPr="00FF11B0">
              <w:rPr>
                <w:bCs/>
                <w:sz w:val="22"/>
                <w:szCs w:val="22"/>
              </w:rPr>
              <w:t>1 155</w:t>
            </w:r>
          </w:p>
        </w:tc>
        <w:tc>
          <w:tcPr>
            <w:tcW w:w="1059" w:type="dxa"/>
            <w:tcBorders>
              <w:top w:val="nil"/>
              <w:left w:val="single" w:sz="8" w:space="0" w:color="auto"/>
              <w:bottom w:val="single" w:sz="4" w:space="0" w:color="auto"/>
              <w:right w:val="nil"/>
            </w:tcBorders>
            <w:shd w:val="clear" w:color="000000" w:fill="FFFFFF"/>
            <w:vAlign w:val="center"/>
            <w:hideMark/>
          </w:tcPr>
          <w:p w14:paraId="79AFE896" w14:textId="77777777" w:rsidR="005A3B93" w:rsidRPr="00FF11B0" w:rsidRDefault="005A3B93" w:rsidP="006F2477">
            <w:pPr>
              <w:jc w:val="center"/>
              <w:rPr>
                <w:bCs/>
                <w:sz w:val="22"/>
                <w:szCs w:val="22"/>
              </w:rPr>
            </w:pPr>
            <w:r w:rsidRPr="00FF11B0">
              <w:rPr>
                <w:bCs/>
                <w:sz w:val="22"/>
                <w:szCs w:val="22"/>
              </w:rPr>
              <w:t>520</w:t>
            </w:r>
          </w:p>
        </w:tc>
        <w:tc>
          <w:tcPr>
            <w:tcW w:w="1009" w:type="dxa"/>
            <w:tcBorders>
              <w:top w:val="nil"/>
              <w:left w:val="single" w:sz="8" w:space="0" w:color="auto"/>
              <w:bottom w:val="single" w:sz="4" w:space="0" w:color="auto"/>
              <w:right w:val="nil"/>
            </w:tcBorders>
            <w:shd w:val="clear" w:color="000000" w:fill="FFFFFF"/>
            <w:vAlign w:val="center"/>
            <w:hideMark/>
          </w:tcPr>
          <w:p w14:paraId="6C7ABEA5" w14:textId="77777777" w:rsidR="005A3B93" w:rsidRPr="00FF11B0" w:rsidRDefault="005A3B93" w:rsidP="006F2477">
            <w:pPr>
              <w:jc w:val="center"/>
              <w:rPr>
                <w:bCs/>
                <w:sz w:val="22"/>
                <w:szCs w:val="22"/>
              </w:rPr>
            </w:pPr>
            <w:r w:rsidRPr="00FF11B0">
              <w:rPr>
                <w:bCs/>
                <w:sz w:val="22"/>
                <w:szCs w:val="22"/>
              </w:rPr>
              <w:t>635</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3BF0BF65" w14:textId="77777777" w:rsidR="005A3B93" w:rsidRPr="00FF11B0" w:rsidRDefault="005A3B93" w:rsidP="006F2477">
            <w:pPr>
              <w:jc w:val="center"/>
              <w:rPr>
                <w:bCs/>
                <w:sz w:val="22"/>
                <w:szCs w:val="22"/>
              </w:rPr>
            </w:pPr>
            <w:r w:rsidRPr="00FF11B0">
              <w:rPr>
                <w:bCs/>
                <w:sz w:val="22"/>
                <w:szCs w:val="22"/>
              </w:rPr>
              <w:t>85</w:t>
            </w:r>
          </w:p>
        </w:tc>
      </w:tr>
      <w:tr w:rsidR="005A3B93" w:rsidRPr="00FF11B0" w14:paraId="4188EDEF" w14:textId="77777777" w:rsidTr="002F17FE">
        <w:trPr>
          <w:trHeight w:val="1092"/>
        </w:trPr>
        <w:tc>
          <w:tcPr>
            <w:tcW w:w="392" w:type="dxa"/>
            <w:tcBorders>
              <w:top w:val="nil"/>
              <w:left w:val="single" w:sz="8" w:space="0" w:color="auto"/>
              <w:bottom w:val="nil"/>
              <w:right w:val="single" w:sz="8" w:space="0" w:color="auto"/>
            </w:tcBorders>
            <w:shd w:val="clear" w:color="000000" w:fill="FFFFFF"/>
            <w:vAlign w:val="center"/>
            <w:hideMark/>
          </w:tcPr>
          <w:p w14:paraId="699477E3" w14:textId="77777777" w:rsidR="005A3B93" w:rsidRPr="00FF11B0" w:rsidRDefault="005A3B93" w:rsidP="006F2477">
            <w:pPr>
              <w:jc w:val="center"/>
              <w:rPr>
                <w:sz w:val="22"/>
                <w:szCs w:val="22"/>
              </w:rPr>
            </w:pPr>
            <w:r w:rsidRPr="00FF11B0">
              <w:rPr>
                <w:sz w:val="22"/>
                <w:szCs w:val="22"/>
              </w:rPr>
              <w:t>9</w:t>
            </w:r>
          </w:p>
        </w:tc>
        <w:tc>
          <w:tcPr>
            <w:tcW w:w="2561" w:type="dxa"/>
            <w:tcBorders>
              <w:top w:val="nil"/>
              <w:left w:val="nil"/>
              <w:bottom w:val="nil"/>
              <w:right w:val="single" w:sz="8" w:space="0" w:color="auto"/>
            </w:tcBorders>
            <w:shd w:val="clear" w:color="000000" w:fill="FFFFFF"/>
            <w:vAlign w:val="bottom"/>
            <w:hideMark/>
          </w:tcPr>
          <w:p w14:paraId="7FC82C2F" w14:textId="77777777" w:rsidR="005A3B93" w:rsidRPr="00FF11B0" w:rsidRDefault="005A3B93" w:rsidP="006F2477">
            <w:pPr>
              <w:rPr>
                <w:bCs/>
                <w:sz w:val="22"/>
                <w:szCs w:val="22"/>
              </w:rPr>
            </w:pPr>
            <w:r w:rsidRPr="00FF11B0">
              <w:rPr>
                <w:bCs/>
                <w:sz w:val="22"/>
                <w:szCs w:val="22"/>
              </w:rPr>
              <w:t xml:space="preserve">МО ГО «Охинский» </w:t>
            </w:r>
          </w:p>
        </w:tc>
        <w:tc>
          <w:tcPr>
            <w:tcW w:w="0" w:type="auto"/>
            <w:tcBorders>
              <w:top w:val="nil"/>
              <w:left w:val="nil"/>
              <w:bottom w:val="single" w:sz="4" w:space="0" w:color="auto"/>
              <w:right w:val="nil"/>
            </w:tcBorders>
            <w:shd w:val="clear" w:color="000000" w:fill="FFFFFF"/>
            <w:vAlign w:val="center"/>
            <w:hideMark/>
          </w:tcPr>
          <w:p w14:paraId="3D53F66B" w14:textId="77777777" w:rsidR="005A3B93" w:rsidRPr="00FF11B0" w:rsidRDefault="005A3B93" w:rsidP="006F2477">
            <w:pPr>
              <w:jc w:val="center"/>
              <w:rPr>
                <w:bCs/>
                <w:sz w:val="22"/>
                <w:szCs w:val="22"/>
              </w:rPr>
            </w:pPr>
            <w:r w:rsidRPr="00FF11B0">
              <w:rPr>
                <w:bCs/>
                <w:sz w:val="22"/>
                <w:szCs w:val="22"/>
              </w:rPr>
              <w:t>2 652</w:t>
            </w:r>
          </w:p>
        </w:tc>
        <w:tc>
          <w:tcPr>
            <w:tcW w:w="0" w:type="auto"/>
            <w:tcBorders>
              <w:top w:val="nil"/>
              <w:left w:val="single" w:sz="8" w:space="0" w:color="auto"/>
              <w:bottom w:val="single" w:sz="4" w:space="0" w:color="auto"/>
              <w:right w:val="nil"/>
            </w:tcBorders>
            <w:shd w:val="clear" w:color="000000" w:fill="FFFFFF"/>
            <w:vAlign w:val="center"/>
            <w:hideMark/>
          </w:tcPr>
          <w:p w14:paraId="59213DB6" w14:textId="77777777" w:rsidR="005A3B93" w:rsidRPr="00FF11B0" w:rsidRDefault="005A3B93" w:rsidP="006F2477">
            <w:pPr>
              <w:jc w:val="center"/>
              <w:rPr>
                <w:bCs/>
                <w:sz w:val="22"/>
                <w:szCs w:val="22"/>
              </w:rPr>
            </w:pPr>
            <w:r w:rsidRPr="00FF11B0">
              <w:rPr>
                <w:bCs/>
                <w:sz w:val="22"/>
                <w:szCs w:val="22"/>
              </w:rPr>
              <w:t>1 149</w:t>
            </w:r>
          </w:p>
        </w:tc>
        <w:tc>
          <w:tcPr>
            <w:tcW w:w="987" w:type="dxa"/>
            <w:tcBorders>
              <w:top w:val="nil"/>
              <w:left w:val="single" w:sz="8" w:space="0" w:color="auto"/>
              <w:bottom w:val="single" w:sz="4" w:space="0" w:color="auto"/>
              <w:right w:val="nil"/>
            </w:tcBorders>
            <w:shd w:val="clear" w:color="000000" w:fill="FFFFFF"/>
            <w:vAlign w:val="center"/>
            <w:hideMark/>
          </w:tcPr>
          <w:p w14:paraId="6B495CF6" w14:textId="77777777" w:rsidR="005A3B93" w:rsidRPr="00FF11B0" w:rsidRDefault="005A3B93" w:rsidP="006F2477">
            <w:pPr>
              <w:jc w:val="center"/>
              <w:rPr>
                <w:bCs/>
                <w:sz w:val="22"/>
                <w:szCs w:val="22"/>
              </w:rPr>
            </w:pPr>
            <w:r w:rsidRPr="00FF11B0">
              <w:rPr>
                <w:bCs/>
                <w:sz w:val="22"/>
                <w:szCs w:val="22"/>
              </w:rPr>
              <w:t>1 503</w:t>
            </w:r>
          </w:p>
        </w:tc>
        <w:tc>
          <w:tcPr>
            <w:tcW w:w="801" w:type="dxa"/>
            <w:tcBorders>
              <w:top w:val="nil"/>
              <w:left w:val="single" w:sz="8" w:space="0" w:color="auto"/>
              <w:bottom w:val="single" w:sz="4" w:space="0" w:color="auto"/>
              <w:right w:val="nil"/>
            </w:tcBorders>
            <w:shd w:val="clear" w:color="000000" w:fill="FFFFFF"/>
            <w:vAlign w:val="center"/>
            <w:hideMark/>
          </w:tcPr>
          <w:p w14:paraId="78802E25" w14:textId="77777777" w:rsidR="005A3B93" w:rsidRPr="00FF11B0" w:rsidRDefault="005A3B93" w:rsidP="006F2477">
            <w:pPr>
              <w:jc w:val="center"/>
              <w:rPr>
                <w:bCs/>
                <w:sz w:val="22"/>
                <w:szCs w:val="22"/>
              </w:rPr>
            </w:pPr>
            <w:r w:rsidRPr="00FF11B0">
              <w:rPr>
                <w:bCs/>
                <w:sz w:val="22"/>
                <w:szCs w:val="22"/>
              </w:rPr>
              <w:t>2 245</w:t>
            </w:r>
          </w:p>
        </w:tc>
        <w:tc>
          <w:tcPr>
            <w:tcW w:w="1059" w:type="dxa"/>
            <w:tcBorders>
              <w:top w:val="nil"/>
              <w:left w:val="single" w:sz="8" w:space="0" w:color="auto"/>
              <w:bottom w:val="single" w:sz="4" w:space="0" w:color="auto"/>
              <w:right w:val="nil"/>
            </w:tcBorders>
            <w:shd w:val="clear" w:color="000000" w:fill="FFFFFF"/>
            <w:vAlign w:val="center"/>
            <w:hideMark/>
          </w:tcPr>
          <w:p w14:paraId="6877271E" w14:textId="77777777" w:rsidR="005A3B93" w:rsidRPr="00FF11B0" w:rsidRDefault="005A3B93" w:rsidP="006F2477">
            <w:pPr>
              <w:jc w:val="center"/>
              <w:rPr>
                <w:bCs/>
                <w:sz w:val="22"/>
                <w:szCs w:val="22"/>
              </w:rPr>
            </w:pPr>
            <w:r w:rsidRPr="00FF11B0">
              <w:rPr>
                <w:bCs/>
                <w:sz w:val="22"/>
                <w:szCs w:val="22"/>
              </w:rPr>
              <w:t>1 149</w:t>
            </w:r>
          </w:p>
        </w:tc>
        <w:tc>
          <w:tcPr>
            <w:tcW w:w="1009" w:type="dxa"/>
            <w:tcBorders>
              <w:top w:val="nil"/>
              <w:left w:val="single" w:sz="8" w:space="0" w:color="auto"/>
              <w:bottom w:val="single" w:sz="4" w:space="0" w:color="auto"/>
              <w:right w:val="nil"/>
            </w:tcBorders>
            <w:shd w:val="clear" w:color="000000" w:fill="FFFFFF"/>
            <w:vAlign w:val="center"/>
            <w:hideMark/>
          </w:tcPr>
          <w:p w14:paraId="3E249678" w14:textId="77777777" w:rsidR="005A3B93" w:rsidRPr="00FF11B0" w:rsidRDefault="005A3B93" w:rsidP="006F2477">
            <w:pPr>
              <w:jc w:val="center"/>
              <w:rPr>
                <w:bCs/>
                <w:sz w:val="22"/>
                <w:szCs w:val="22"/>
              </w:rPr>
            </w:pPr>
            <w:r w:rsidRPr="00FF11B0">
              <w:rPr>
                <w:bCs/>
                <w:sz w:val="22"/>
                <w:szCs w:val="22"/>
              </w:rPr>
              <w:t>1 096</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1CAD5B01" w14:textId="77777777" w:rsidR="005A3B93" w:rsidRPr="00FF11B0" w:rsidRDefault="005A3B93" w:rsidP="006F2477">
            <w:pPr>
              <w:jc w:val="center"/>
              <w:rPr>
                <w:bCs/>
                <w:sz w:val="22"/>
                <w:szCs w:val="22"/>
              </w:rPr>
            </w:pPr>
            <w:r w:rsidRPr="00FF11B0">
              <w:rPr>
                <w:bCs/>
                <w:sz w:val="22"/>
                <w:szCs w:val="22"/>
              </w:rPr>
              <w:t>85</w:t>
            </w:r>
          </w:p>
        </w:tc>
      </w:tr>
      <w:tr w:rsidR="005A3B93" w:rsidRPr="00FF11B0" w14:paraId="5580C758" w14:textId="77777777" w:rsidTr="002F17FE">
        <w:trPr>
          <w:trHeight w:val="795"/>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3D1CC8FC" w14:textId="77777777" w:rsidR="005A3B93" w:rsidRPr="00FF11B0" w:rsidRDefault="005A3B93" w:rsidP="006F2477">
            <w:pPr>
              <w:jc w:val="center"/>
              <w:rPr>
                <w:sz w:val="22"/>
                <w:szCs w:val="22"/>
              </w:rPr>
            </w:pPr>
            <w:r w:rsidRPr="00FF11B0">
              <w:rPr>
                <w:sz w:val="22"/>
                <w:szCs w:val="22"/>
              </w:rPr>
              <w:t>10</w:t>
            </w:r>
          </w:p>
        </w:tc>
        <w:tc>
          <w:tcPr>
            <w:tcW w:w="2561" w:type="dxa"/>
            <w:tcBorders>
              <w:top w:val="single" w:sz="4" w:space="0" w:color="auto"/>
              <w:left w:val="nil"/>
              <w:bottom w:val="nil"/>
              <w:right w:val="single" w:sz="8" w:space="0" w:color="auto"/>
            </w:tcBorders>
            <w:shd w:val="clear" w:color="000000" w:fill="FFFFFF"/>
            <w:vAlign w:val="bottom"/>
            <w:hideMark/>
          </w:tcPr>
          <w:p w14:paraId="14573940" w14:textId="77777777" w:rsidR="005A3B93" w:rsidRPr="00FF11B0" w:rsidRDefault="005A3B93" w:rsidP="006F2477">
            <w:pPr>
              <w:rPr>
                <w:bCs/>
                <w:sz w:val="22"/>
                <w:szCs w:val="22"/>
              </w:rPr>
            </w:pPr>
            <w:r w:rsidRPr="00FF11B0">
              <w:rPr>
                <w:bCs/>
                <w:sz w:val="22"/>
                <w:szCs w:val="22"/>
              </w:rPr>
              <w:t xml:space="preserve">МО «Поронайский ГО» </w:t>
            </w:r>
          </w:p>
        </w:tc>
        <w:tc>
          <w:tcPr>
            <w:tcW w:w="0" w:type="auto"/>
            <w:tcBorders>
              <w:top w:val="nil"/>
              <w:left w:val="nil"/>
              <w:bottom w:val="single" w:sz="4" w:space="0" w:color="auto"/>
              <w:right w:val="nil"/>
            </w:tcBorders>
            <w:shd w:val="clear" w:color="000000" w:fill="FFFFFF"/>
            <w:vAlign w:val="center"/>
            <w:hideMark/>
          </w:tcPr>
          <w:p w14:paraId="713C0D96" w14:textId="77777777" w:rsidR="005A3B93" w:rsidRPr="00FF11B0" w:rsidRDefault="005A3B93" w:rsidP="006F2477">
            <w:pPr>
              <w:jc w:val="center"/>
              <w:rPr>
                <w:bCs/>
                <w:sz w:val="22"/>
                <w:szCs w:val="22"/>
              </w:rPr>
            </w:pPr>
            <w:r w:rsidRPr="00FF11B0">
              <w:rPr>
                <w:bCs/>
                <w:sz w:val="22"/>
                <w:szCs w:val="22"/>
              </w:rPr>
              <w:t>2 691</w:t>
            </w:r>
          </w:p>
        </w:tc>
        <w:tc>
          <w:tcPr>
            <w:tcW w:w="0" w:type="auto"/>
            <w:tcBorders>
              <w:top w:val="nil"/>
              <w:left w:val="single" w:sz="8" w:space="0" w:color="auto"/>
              <w:bottom w:val="single" w:sz="4" w:space="0" w:color="auto"/>
              <w:right w:val="nil"/>
            </w:tcBorders>
            <w:shd w:val="clear" w:color="000000" w:fill="FFFFFF"/>
            <w:vAlign w:val="center"/>
            <w:hideMark/>
          </w:tcPr>
          <w:p w14:paraId="27E21C52" w14:textId="77777777" w:rsidR="005A3B93" w:rsidRPr="00FF11B0" w:rsidRDefault="005A3B93" w:rsidP="006F2477">
            <w:pPr>
              <w:jc w:val="center"/>
              <w:rPr>
                <w:bCs/>
                <w:sz w:val="22"/>
                <w:szCs w:val="22"/>
              </w:rPr>
            </w:pPr>
            <w:r w:rsidRPr="00FF11B0">
              <w:rPr>
                <w:bCs/>
                <w:sz w:val="22"/>
                <w:szCs w:val="22"/>
              </w:rPr>
              <w:t>1 069</w:t>
            </w:r>
          </w:p>
        </w:tc>
        <w:tc>
          <w:tcPr>
            <w:tcW w:w="987" w:type="dxa"/>
            <w:tcBorders>
              <w:top w:val="nil"/>
              <w:left w:val="single" w:sz="8" w:space="0" w:color="auto"/>
              <w:bottom w:val="single" w:sz="4" w:space="0" w:color="auto"/>
              <w:right w:val="nil"/>
            </w:tcBorders>
            <w:shd w:val="clear" w:color="000000" w:fill="FFFFFF"/>
            <w:vAlign w:val="center"/>
            <w:hideMark/>
          </w:tcPr>
          <w:p w14:paraId="28652DC3" w14:textId="77777777" w:rsidR="005A3B93" w:rsidRPr="00FF11B0" w:rsidRDefault="005A3B93" w:rsidP="006F2477">
            <w:pPr>
              <w:jc w:val="center"/>
              <w:rPr>
                <w:bCs/>
                <w:sz w:val="22"/>
                <w:szCs w:val="22"/>
              </w:rPr>
            </w:pPr>
            <w:r w:rsidRPr="00FF11B0">
              <w:rPr>
                <w:bCs/>
                <w:sz w:val="22"/>
                <w:szCs w:val="22"/>
              </w:rPr>
              <w:t>1 622</w:t>
            </w:r>
          </w:p>
        </w:tc>
        <w:tc>
          <w:tcPr>
            <w:tcW w:w="801" w:type="dxa"/>
            <w:tcBorders>
              <w:top w:val="nil"/>
              <w:left w:val="single" w:sz="8" w:space="0" w:color="auto"/>
              <w:bottom w:val="single" w:sz="4" w:space="0" w:color="auto"/>
              <w:right w:val="nil"/>
            </w:tcBorders>
            <w:shd w:val="clear" w:color="000000" w:fill="FFFFFF"/>
            <w:vAlign w:val="center"/>
            <w:hideMark/>
          </w:tcPr>
          <w:p w14:paraId="4C995F9D" w14:textId="77777777" w:rsidR="005A3B93" w:rsidRPr="00FF11B0" w:rsidRDefault="005A3B93" w:rsidP="006F2477">
            <w:pPr>
              <w:jc w:val="center"/>
              <w:rPr>
                <w:bCs/>
                <w:sz w:val="22"/>
                <w:szCs w:val="22"/>
              </w:rPr>
            </w:pPr>
            <w:r w:rsidRPr="00FF11B0">
              <w:rPr>
                <w:bCs/>
                <w:sz w:val="22"/>
                <w:szCs w:val="22"/>
              </w:rPr>
              <w:t>2 167</w:t>
            </w:r>
          </w:p>
        </w:tc>
        <w:tc>
          <w:tcPr>
            <w:tcW w:w="1059" w:type="dxa"/>
            <w:tcBorders>
              <w:top w:val="nil"/>
              <w:left w:val="single" w:sz="8" w:space="0" w:color="auto"/>
              <w:bottom w:val="single" w:sz="4" w:space="0" w:color="auto"/>
              <w:right w:val="nil"/>
            </w:tcBorders>
            <w:shd w:val="clear" w:color="000000" w:fill="FFFFFF"/>
            <w:vAlign w:val="center"/>
            <w:hideMark/>
          </w:tcPr>
          <w:p w14:paraId="32F5F8B5" w14:textId="77777777" w:rsidR="005A3B93" w:rsidRPr="00FF11B0" w:rsidRDefault="005A3B93" w:rsidP="006F2477">
            <w:pPr>
              <w:jc w:val="center"/>
              <w:rPr>
                <w:bCs/>
                <w:sz w:val="22"/>
                <w:szCs w:val="22"/>
              </w:rPr>
            </w:pPr>
            <w:r w:rsidRPr="00FF11B0">
              <w:rPr>
                <w:bCs/>
                <w:sz w:val="22"/>
                <w:szCs w:val="22"/>
              </w:rPr>
              <w:t>1 069</w:t>
            </w:r>
          </w:p>
        </w:tc>
        <w:tc>
          <w:tcPr>
            <w:tcW w:w="1009" w:type="dxa"/>
            <w:tcBorders>
              <w:top w:val="nil"/>
              <w:left w:val="single" w:sz="8" w:space="0" w:color="auto"/>
              <w:bottom w:val="single" w:sz="4" w:space="0" w:color="auto"/>
              <w:right w:val="nil"/>
            </w:tcBorders>
            <w:shd w:val="clear" w:color="000000" w:fill="FFFFFF"/>
            <w:vAlign w:val="center"/>
            <w:hideMark/>
          </w:tcPr>
          <w:p w14:paraId="2152F619" w14:textId="77777777" w:rsidR="005A3B93" w:rsidRPr="00FF11B0" w:rsidRDefault="005A3B93" w:rsidP="006F2477">
            <w:pPr>
              <w:jc w:val="center"/>
              <w:rPr>
                <w:bCs/>
                <w:sz w:val="22"/>
                <w:szCs w:val="22"/>
              </w:rPr>
            </w:pPr>
            <w:r w:rsidRPr="00FF11B0">
              <w:rPr>
                <w:bCs/>
                <w:sz w:val="22"/>
                <w:szCs w:val="22"/>
              </w:rPr>
              <w:t>1 098</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06B7D55B" w14:textId="77777777" w:rsidR="005A3B93" w:rsidRPr="00FF11B0" w:rsidRDefault="005A3B93" w:rsidP="006F2477">
            <w:pPr>
              <w:jc w:val="center"/>
              <w:rPr>
                <w:bCs/>
                <w:sz w:val="22"/>
                <w:szCs w:val="22"/>
              </w:rPr>
            </w:pPr>
            <w:r w:rsidRPr="00FF11B0">
              <w:rPr>
                <w:bCs/>
                <w:sz w:val="22"/>
                <w:szCs w:val="22"/>
              </w:rPr>
              <w:t>81</w:t>
            </w:r>
          </w:p>
        </w:tc>
      </w:tr>
      <w:tr w:rsidR="005A3B93" w:rsidRPr="00FF11B0" w14:paraId="19843893" w14:textId="77777777" w:rsidTr="002F17FE">
        <w:trPr>
          <w:trHeight w:val="732"/>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486C5927" w14:textId="77777777" w:rsidR="005A3B93" w:rsidRPr="00FF11B0" w:rsidRDefault="005A3B93" w:rsidP="006F2477">
            <w:pPr>
              <w:jc w:val="center"/>
              <w:rPr>
                <w:sz w:val="22"/>
                <w:szCs w:val="22"/>
              </w:rPr>
            </w:pPr>
            <w:r w:rsidRPr="00FF11B0">
              <w:rPr>
                <w:sz w:val="22"/>
                <w:szCs w:val="22"/>
              </w:rPr>
              <w:t>11</w:t>
            </w:r>
          </w:p>
        </w:tc>
        <w:tc>
          <w:tcPr>
            <w:tcW w:w="2561" w:type="dxa"/>
            <w:tcBorders>
              <w:top w:val="single" w:sz="4" w:space="0" w:color="auto"/>
              <w:left w:val="nil"/>
              <w:bottom w:val="single" w:sz="4" w:space="0" w:color="auto"/>
              <w:right w:val="single" w:sz="8" w:space="0" w:color="auto"/>
            </w:tcBorders>
            <w:shd w:val="clear" w:color="000000" w:fill="FFFFFF"/>
            <w:vAlign w:val="bottom"/>
            <w:hideMark/>
          </w:tcPr>
          <w:p w14:paraId="7FA5135E" w14:textId="77777777" w:rsidR="005A3B93" w:rsidRPr="00FF11B0" w:rsidRDefault="005A3B93" w:rsidP="006F2477">
            <w:pPr>
              <w:rPr>
                <w:bCs/>
                <w:sz w:val="22"/>
                <w:szCs w:val="22"/>
              </w:rPr>
            </w:pPr>
            <w:r w:rsidRPr="00FF11B0">
              <w:rPr>
                <w:bCs/>
                <w:sz w:val="22"/>
                <w:szCs w:val="22"/>
              </w:rPr>
              <w:t>МО Северо-Курильский ГО</w:t>
            </w:r>
          </w:p>
        </w:tc>
        <w:tc>
          <w:tcPr>
            <w:tcW w:w="0" w:type="auto"/>
            <w:tcBorders>
              <w:top w:val="nil"/>
              <w:left w:val="nil"/>
              <w:bottom w:val="single" w:sz="4" w:space="0" w:color="auto"/>
              <w:right w:val="nil"/>
            </w:tcBorders>
            <w:shd w:val="clear" w:color="000000" w:fill="FFFFFF"/>
            <w:vAlign w:val="center"/>
            <w:hideMark/>
          </w:tcPr>
          <w:p w14:paraId="7AE4F40E" w14:textId="77777777" w:rsidR="005A3B93" w:rsidRPr="00FF11B0" w:rsidRDefault="005A3B93" w:rsidP="006F2477">
            <w:pPr>
              <w:jc w:val="center"/>
              <w:rPr>
                <w:bCs/>
                <w:sz w:val="22"/>
                <w:szCs w:val="22"/>
              </w:rPr>
            </w:pPr>
            <w:r w:rsidRPr="00FF11B0">
              <w:rPr>
                <w:bCs/>
                <w:sz w:val="22"/>
                <w:szCs w:val="22"/>
              </w:rPr>
              <w:t>251</w:t>
            </w:r>
          </w:p>
        </w:tc>
        <w:tc>
          <w:tcPr>
            <w:tcW w:w="0" w:type="auto"/>
            <w:tcBorders>
              <w:top w:val="nil"/>
              <w:left w:val="single" w:sz="8" w:space="0" w:color="auto"/>
              <w:bottom w:val="single" w:sz="4" w:space="0" w:color="auto"/>
              <w:right w:val="nil"/>
            </w:tcBorders>
            <w:shd w:val="clear" w:color="000000" w:fill="FFFFFF"/>
            <w:vAlign w:val="center"/>
            <w:hideMark/>
          </w:tcPr>
          <w:p w14:paraId="3C73C77B" w14:textId="77777777" w:rsidR="005A3B93" w:rsidRPr="00FF11B0" w:rsidRDefault="005A3B93" w:rsidP="006F2477">
            <w:pPr>
              <w:jc w:val="center"/>
              <w:rPr>
                <w:bCs/>
                <w:sz w:val="22"/>
                <w:szCs w:val="22"/>
              </w:rPr>
            </w:pPr>
            <w:r w:rsidRPr="00FF11B0">
              <w:rPr>
                <w:bCs/>
                <w:sz w:val="22"/>
                <w:szCs w:val="22"/>
              </w:rPr>
              <w:t>99</w:t>
            </w:r>
          </w:p>
        </w:tc>
        <w:tc>
          <w:tcPr>
            <w:tcW w:w="987" w:type="dxa"/>
            <w:tcBorders>
              <w:top w:val="nil"/>
              <w:left w:val="single" w:sz="8" w:space="0" w:color="auto"/>
              <w:bottom w:val="single" w:sz="4" w:space="0" w:color="auto"/>
              <w:right w:val="nil"/>
            </w:tcBorders>
            <w:shd w:val="clear" w:color="000000" w:fill="FFFFFF"/>
            <w:vAlign w:val="center"/>
            <w:hideMark/>
          </w:tcPr>
          <w:p w14:paraId="40B8800B" w14:textId="77777777" w:rsidR="005A3B93" w:rsidRPr="00FF11B0" w:rsidRDefault="005A3B93" w:rsidP="006F2477">
            <w:pPr>
              <w:jc w:val="center"/>
              <w:rPr>
                <w:bCs/>
                <w:sz w:val="22"/>
                <w:szCs w:val="22"/>
              </w:rPr>
            </w:pPr>
            <w:r w:rsidRPr="00FF11B0">
              <w:rPr>
                <w:bCs/>
                <w:sz w:val="22"/>
                <w:szCs w:val="22"/>
              </w:rPr>
              <w:t>152</w:t>
            </w:r>
          </w:p>
        </w:tc>
        <w:tc>
          <w:tcPr>
            <w:tcW w:w="801" w:type="dxa"/>
            <w:tcBorders>
              <w:top w:val="nil"/>
              <w:left w:val="single" w:sz="8" w:space="0" w:color="auto"/>
              <w:bottom w:val="single" w:sz="4" w:space="0" w:color="auto"/>
              <w:right w:val="nil"/>
            </w:tcBorders>
            <w:shd w:val="clear" w:color="000000" w:fill="FFFFFF"/>
            <w:vAlign w:val="center"/>
            <w:hideMark/>
          </w:tcPr>
          <w:p w14:paraId="0114EEFB" w14:textId="77777777" w:rsidR="005A3B93" w:rsidRPr="00FF11B0" w:rsidRDefault="005A3B93" w:rsidP="006F2477">
            <w:pPr>
              <w:jc w:val="center"/>
              <w:rPr>
                <w:bCs/>
                <w:sz w:val="22"/>
                <w:szCs w:val="22"/>
              </w:rPr>
            </w:pPr>
            <w:r w:rsidRPr="00FF11B0">
              <w:rPr>
                <w:bCs/>
                <w:sz w:val="22"/>
                <w:szCs w:val="22"/>
              </w:rPr>
              <w:t>204</w:t>
            </w:r>
          </w:p>
        </w:tc>
        <w:tc>
          <w:tcPr>
            <w:tcW w:w="1059" w:type="dxa"/>
            <w:tcBorders>
              <w:top w:val="nil"/>
              <w:left w:val="single" w:sz="8" w:space="0" w:color="auto"/>
              <w:bottom w:val="single" w:sz="4" w:space="0" w:color="auto"/>
              <w:right w:val="nil"/>
            </w:tcBorders>
            <w:shd w:val="clear" w:color="000000" w:fill="FFFFFF"/>
            <w:vAlign w:val="center"/>
            <w:hideMark/>
          </w:tcPr>
          <w:p w14:paraId="1B20C384" w14:textId="77777777" w:rsidR="005A3B93" w:rsidRPr="00FF11B0" w:rsidRDefault="005A3B93" w:rsidP="006F2477">
            <w:pPr>
              <w:jc w:val="center"/>
              <w:rPr>
                <w:bCs/>
                <w:sz w:val="22"/>
                <w:szCs w:val="22"/>
              </w:rPr>
            </w:pPr>
            <w:r w:rsidRPr="00FF11B0">
              <w:rPr>
                <w:bCs/>
                <w:sz w:val="22"/>
                <w:szCs w:val="22"/>
              </w:rPr>
              <w:t>99</w:t>
            </w:r>
          </w:p>
        </w:tc>
        <w:tc>
          <w:tcPr>
            <w:tcW w:w="1009" w:type="dxa"/>
            <w:tcBorders>
              <w:top w:val="nil"/>
              <w:left w:val="single" w:sz="8" w:space="0" w:color="auto"/>
              <w:bottom w:val="single" w:sz="4" w:space="0" w:color="auto"/>
              <w:right w:val="nil"/>
            </w:tcBorders>
            <w:shd w:val="clear" w:color="000000" w:fill="FFFFFF"/>
            <w:vAlign w:val="center"/>
            <w:hideMark/>
          </w:tcPr>
          <w:p w14:paraId="52F95880" w14:textId="77777777" w:rsidR="005A3B93" w:rsidRPr="00FF11B0" w:rsidRDefault="005A3B93" w:rsidP="006F2477">
            <w:pPr>
              <w:jc w:val="center"/>
              <w:rPr>
                <w:bCs/>
                <w:sz w:val="22"/>
                <w:szCs w:val="22"/>
              </w:rPr>
            </w:pPr>
            <w:r w:rsidRPr="00FF11B0">
              <w:rPr>
                <w:bCs/>
                <w:sz w:val="22"/>
                <w:szCs w:val="22"/>
              </w:rPr>
              <w:t>105</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42C4F8A9" w14:textId="77777777" w:rsidR="005A3B93" w:rsidRPr="00FF11B0" w:rsidRDefault="005A3B93" w:rsidP="006F2477">
            <w:pPr>
              <w:jc w:val="center"/>
              <w:rPr>
                <w:bCs/>
                <w:sz w:val="22"/>
                <w:szCs w:val="22"/>
              </w:rPr>
            </w:pPr>
            <w:r w:rsidRPr="00FF11B0">
              <w:rPr>
                <w:bCs/>
                <w:sz w:val="22"/>
                <w:szCs w:val="22"/>
              </w:rPr>
              <w:t>81</w:t>
            </w:r>
          </w:p>
        </w:tc>
      </w:tr>
      <w:tr w:rsidR="005A3B93" w:rsidRPr="00FF11B0" w14:paraId="2916D889" w14:textId="77777777" w:rsidTr="002F17FE">
        <w:trPr>
          <w:trHeight w:val="915"/>
        </w:trPr>
        <w:tc>
          <w:tcPr>
            <w:tcW w:w="392"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07B1654" w14:textId="77777777" w:rsidR="005A3B93" w:rsidRPr="00FF11B0" w:rsidRDefault="005A3B93" w:rsidP="006F2477">
            <w:pPr>
              <w:jc w:val="center"/>
              <w:rPr>
                <w:sz w:val="22"/>
                <w:szCs w:val="22"/>
              </w:rPr>
            </w:pPr>
            <w:r w:rsidRPr="00FF11B0">
              <w:rPr>
                <w:sz w:val="22"/>
                <w:szCs w:val="22"/>
              </w:rPr>
              <w:lastRenderedPageBreak/>
              <w:t>12</w:t>
            </w:r>
          </w:p>
        </w:tc>
        <w:tc>
          <w:tcPr>
            <w:tcW w:w="2561" w:type="dxa"/>
            <w:tcBorders>
              <w:top w:val="single" w:sz="4" w:space="0" w:color="auto"/>
              <w:left w:val="nil"/>
              <w:bottom w:val="single" w:sz="4" w:space="0" w:color="auto"/>
              <w:right w:val="single" w:sz="8" w:space="0" w:color="auto"/>
            </w:tcBorders>
            <w:shd w:val="clear" w:color="000000" w:fill="FFFFFF"/>
            <w:vAlign w:val="bottom"/>
            <w:hideMark/>
          </w:tcPr>
          <w:p w14:paraId="0D144D77" w14:textId="77777777" w:rsidR="005A3B93" w:rsidRPr="00FF11B0" w:rsidRDefault="005A3B93" w:rsidP="006F2477">
            <w:pPr>
              <w:rPr>
                <w:bCs/>
                <w:sz w:val="22"/>
                <w:szCs w:val="22"/>
              </w:rPr>
            </w:pPr>
            <w:r w:rsidRPr="00FF11B0">
              <w:rPr>
                <w:bCs/>
                <w:sz w:val="22"/>
                <w:szCs w:val="22"/>
              </w:rPr>
              <w:t>ГО «Смирныховский»</w:t>
            </w:r>
          </w:p>
        </w:tc>
        <w:tc>
          <w:tcPr>
            <w:tcW w:w="0" w:type="auto"/>
            <w:tcBorders>
              <w:top w:val="nil"/>
              <w:left w:val="nil"/>
              <w:bottom w:val="single" w:sz="4" w:space="0" w:color="auto"/>
              <w:right w:val="nil"/>
            </w:tcBorders>
            <w:shd w:val="clear" w:color="000000" w:fill="FFFFFF"/>
            <w:vAlign w:val="center"/>
            <w:hideMark/>
          </w:tcPr>
          <w:p w14:paraId="5EEC8381" w14:textId="77777777" w:rsidR="005A3B93" w:rsidRPr="00FF11B0" w:rsidRDefault="005A3B93" w:rsidP="006F2477">
            <w:pPr>
              <w:jc w:val="center"/>
              <w:rPr>
                <w:bCs/>
                <w:sz w:val="22"/>
                <w:szCs w:val="22"/>
              </w:rPr>
            </w:pPr>
            <w:r w:rsidRPr="00FF11B0">
              <w:rPr>
                <w:bCs/>
                <w:sz w:val="22"/>
                <w:szCs w:val="22"/>
              </w:rPr>
              <w:t>1 252</w:t>
            </w:r>
          </w:p>
        </w:tc>
        <w:tc>
          <w:tcPr>
            <w:tcW w:w="0" w:type="auto"/>
            <w:tcBorders>
              <w:top w:val="nil"/>
              <w:left w:val="single" w:sz="8" w:space="0" w:color="auto"/>
              <w:bottom w:val="single" w:sz="4" w:space="0" w:color="auto"/>
              <w:right w:val="nil"/>
            </w:tcBorders>
            <w:shd w:val="clear" w:color="000000" w:fill="FFFFFF"/>
            <w:vAlign w:val="center"/>
            <w:hideMark/>
          </w:tcPr>
          <w:p w14:paraId="327DD6D3" w14:textId="77777777" w:rsidR="005A3B93" w:rsidRPr="00FF11B0" w:rsidRDefault="005A3B93" w:rsidP="006F2477">
            <w:pPr>
              <w:jc w:val="center"/>
              <w:rPr>
                <w:bCs/>
                <w:sz w:val="22"/>
                <w:szCs w:val="22"/>
              </w:rPr>
            </w:pPr>
            <w:r w:rsidRPr="00FF11B0">
              <w:rPr>
                <w:bCs/>
                <w:sz w:val="22"/>
                <w:szCs w:val="22"/>
              </w:rPr>
              <w:t>456</w:t>
            </w:r>
          </w:p>
        </w:tc>
        <w:tc>
          <w:tcPr>
            <w:tcW w:w="987" w:type="dxa"/>
            <w:tcBorders>
              <w:top w:val="nil"/>
              <w:left w:val="single" w:sz="8" w:space="0" w:color="auto"/>
              <w:bottom w:val="single" w:sz="4" w:space="0" w:color="auto"/>
              <w:right w:val="nil"/>
            </w:tcBorders>
            <w:shd w:val="clear" w:color="000000" w:fill="FFFFFF"/>
            <w:vAlign w:val="center"/>
            <w:hideMark/>
          </w:tcPr>
          <w:p w14:paraId="20A72E7A" w14:textId="77777777" w:rsidR="005A3B93" w:rsidRPr="00FF11B0" w:rsidRDefault="005A3B93" w:rsidP="006F2477">
            <w:pPr>
              <w:jc w:val="center"/>
              <w:rPr>
                <w:bCs/>
                <w:sz w:val="22"/>
                <w:szCs w:val="22"/>
              </w:rPr>
            </w:pPr>
            <w:r w:rsidRPr="00FF11B0">
              <w:rPr>
                <w:bCs/>
                <w:sz w:val="22"/>
                <w:szCs w:val="22"/>
              </w:rPr>
              <w:t>796</w:t>
            </w:r>
          </w:p>
        </w:tc>
        <w:tc>
          <w:tcPr>
            <w:tcW w:w="801" w:type="dxa"/>
            <w:tcBorders>
              <w:top w:val="nil"/>
              <w:left w:val="single" w:sz="8" w:space="0" w:color="auto"/>
              <w:bottom w:val="single" w:sz="4" w:space="0" w:color="auto"/>
              <w:right w:val="nil"/>
            </w:tcBorders>
            <w:shd w:val="clear" w:color="000000" w:fill="FFFFFF"/>
            <w:vAlign w:val="center"/>
            <w:hideMark/>
          </w:tcPr>
          <w:p w14:paraId="48AEBF48" w14:textId="77777777" w:rsidR="005A3B93" w:rsidRPr="00FF11B0" w:rsidRDefault="005A3B93" w:rsidP="006F2477">
            <w:pPr>
              <w:jc w:val="center"/>
              <w:rPr>
                <w:bCs/>
                <w:sz w:val="22"/>
                <w:szCs w:val="22"/>
              </w:rPr>
            </w:pPr>
            <w:r w:rsidRPr="00FF11B0">
              <w:rPr>
                <w:bCs/>
                <w:sz w:val="22"/>
                <w:szCs w:val="22"/>
              </w:rPr>
              <w:t>1 021</w:t>
            </w:r>
          </w:p>
        </w:tc>
        <w:tc>
          <w:tcPr>
            <w:tcW w:w="1059" w:type="dxa"/>
            <w:tcBorders>
              <w:top w:val="nil"/>
              <w:left w:val="single" w:sz="8" w:space="0" w:color="auto"/>
              <w:bottom w:val="single" w:sz="4" w:space="0" w:color="auto"/>
              <w:right w:val="nil"/>
            </w:tcBorders>
            <w:shd w:val="clear" w:color="000000" w:fill="FFFFFF"/>
            <w:vAlign w:val="center"/>
            <w:hideMark/>
          </w:tcPr>
          <w:p w14:paraId="72ED1980" w14:textId="77777777" w:rsidR="005A3B93" w:rsidRPr="00FF11B0" w:rsidRDefault="005A3B93" w:rsidP="006F2477">
            <w:pPr>
              <w:jc w:val="center"/>
              <w:rPr>
                <w:bCs/>
                <w:sz w:val="22"/>
                <w:szCs w:val="22"/>
              </w:rPr>
            </w:pPr>
            <w:r w:rsidRPr="00FF11B0">
              <w:rPr>
                <w:bCs/>
                <w:sz w:val="22"/>
                <w:szCs w:val="22"/>
              </w:rPr>
              <w:t>456</w:t>
            </w:r>
          </w:p>
        </w:tc>
        <w:tc>
          <w:tcPr>
            <w:tcW w:w="1009" w:type="dxa"/>
            <w:tcBorders>
              <w:top w:val="nil"/>
              <w:left w:val="single" w:sz="8" w:space="0" w:color="auto"/>
              <w:bottom w:val="single" w:sz="4" w:space="0" w:color="auto"/>
              <w:right w:val="nil"/>
            </w:tcBorders>
            <w:shd w:val="clear" w:color="000000" w:fill="FFFFFF"/>
            <w:vAlign w:val="center"/>
            <w:hideMark/>
          </w:tcPr>
          <w:p w14:paraId="0CF8365E" w14:textId="77777777" w:rsidR="005A3B93" w:rsidRPr="00FF11B0" w:rsidRDefault="005A3B93" w:rsidP="006F2477">
            <w:pPr>
              <w:jc w:val="center"/>
              <w:rPr>
                <w:bCs/>
                <w:sz w:val="22"/>
                <w:szCs w:val="22"/>
              </w:rPr>
            </w:pPr>
            <w:r w:rsidRPr="00FF11B0">
              <w:rPr>
                <w:bCs/>
                <w:sz w:val="22"/>
                <w:szCs w:val="22"/>
              </w:rPr>
              <w:t>565</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294A7929" w14:textId="77777777" w:rsidR="005A3B93" w:rsidRPr="00FF11B0" w:rsidRDefault="005A3B93" w:rsidP="006F2477">
            <w:pPr>
              <w:jc w:val="center"/>
              <w:rPr>
                <w:bCs/>
                <w:sz w:val="22"/>
                <w:szCs w:val="22"/>
              </w:rPr>
            </w:pPr>
            <w:r w:rsidRPr="00FF11B0">
              <w:rPr>
                <w:bCs/>
                <w:sz w:val="22"/>
                <w:szCs w:val="22"/>
              </w:rPr>
              <w:t>82</w:t>
            </w:r>
          </w:p>
        </w:tc>
      </w:tr>
      <w:tr w:rsidR="005A3B93" w:rsidRPr="00FF11B0" w14:paraId="22F9B2EF" w14:textId="77777777" w:rsidTr="002F17FE">
        <w:trPr>
          <w:trHeight w:val="900"/>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6C7DD3E9" w14:textId="77777777" w:rsidR="005A3B93" w:rsidRPr="00FF11B0" w:rsidRDefault="005A3B93" w:rsidP="006F2477">
            <w:pPr>
              <w:jc w:val="center"/>
              <w:rPr>
                <w:sz w:val="22"/>
                <w:szCs w:val="22"/>
              </w:rPr>
            </w:pPr>
            <w:r w:rsidRPr="00FF11B0">
              <w:rPr>
                <w:sz w:val="22"/>
                <w:szCs w:val="22"/>
              </w:rPr>
              <w:t>13</w:t>
            </w:r>
          </w:p>
        </w:tc>
        <w:tc>
          <w:tcPr>
            <w:tcW w:w="2561" w:type="dxa"/>
            <w:tcBorders>
              <w:top w:val="single" w:sz="4" w:space="0" w:color="auto"/>
              <w:left w:val="nil"/>
              <w:bottom w:val="nil"/>
              <w:right w:val="single" w:sz="8" w:space="0" w:color="auto"/>
            </w:tcBorders>
            <w:shd w:val="clear" w:color="000000" w:fill="FFFFFF"/>
            <w:vAlign w:val="bottom"/>
            <w:hideMark/>
          </w:tcPr>
          <w:p w14:paraId="3237912C" w14:textId="77777777" w:rsidR="005A3B93" w:rsidRPr="00FF11B0" w:rsidRDefault="005A3B93" w:rsidP="006F2477">
            <w:pPr>
              <w:rPr>
                <w:bCs/>
                <w:sz w:val="22"/>
                <w:szCs w:val="22"/>
              </w:rPr>
            </w:pPr>
            <w:r w:rsidRPr="00FF11B0">
              <w:rPr>
                <w:bCs/>
                <w:sz w:val="22"/>
                <w:szCs w:val="22"/>
              </w:rPr>
              <w:t xml:space="preserve">МО «Томаринский ГО» </w:t>
            </w:r>
          </w:p>
        </w:tc>
        <w:tc>
          <w:tcPr>
            <w:tcW w:w="0" w:type="auto"/>
            <w:tcBorders>
              <w:top w:val="single" w:sz="4" w:space="0" w:color="auto"/>
              <w:left w:val="nil"/>
              <w:bottom w:val="single" w:sz="4" w:space="0" w:color="auto"/>
              <w:right w:val="nil"/>
            </w:tcBorders>
            <w:shd w:val="clear" w:color="000000" w:fill="FFFFFF"/>
            <w:vAlign w:val="center"/>
            <w:hideMark/>
          </w:tcPr>
          <w:p w14:paraId="18C924D2" w14:textId="77777777" w:rsidR="005A3B93" w:rsidRPr="00FF11B0" w:rsidRDefault="005A3B93" w:rsidP="006F2477">
            <w:pPr>
              <w:jc w:val="center"/>
              <w:rPr>
                <w:bCs/>
                <w:sz w:val="22"/>
                <w:szCs w:val="22"/>
              </w:rPr>
            </w:pPr>
            <w:r w:rsidRPr="00FF11B0">
              <w:rPr>
                <w:bCs/>
                <w:sz w:val="22"/>
                <w:szCs w:val="22"/>
              </w:rPr>
              <w:t>1 062</w:t>
            </w:r>
          </w:p>
        </w:tc>
        <w:tc>
          <w:tcPr>
            <w:tcW w:w="0" w:type="auto"/>
            <w:tcBorders>
              <w:top w:val="single" w:sz="4" w:space="0" w:color="auto"/>
              <w:left w:val="single" w:sz="8" w:space="0" w:color="auto"/>
              <w:bottom w:val="single" w:sz="4" w:space="0" w:color="auto"/>
              <w:right w:val="nil"/>
            </w:tcBorders>
            <w:shd w:val="clear" w:color="000000" w:fill="FFFFFF"/>
            <w:vAlign w:val="center"/>
            <w:hideMark/>
          </w:tcPr>
          <w:p w14:paraId="77964BFA" w14:textId="77777777" w:rsidR="005A3B93" w:rsidRPr="00FF11B0" w:rsidRDefault="005A3B93" w:rsidP="006F2477">
            <w:pPr>
              <w:jc w:val="center"/>
              <w:rPr>
                <w:bCs/>
                <w:sz w:val="22"/>
                <w:szCs w:val="22"/>
              </w:rPr>
            </w:pPr>
            <w:r w:rsidRPr="00FF11B0">
              <w:rPr>
                <w:bCs/>
                <w:sz w:val="22"/>
                <w:szCs w:val="22"/>
              </w:rPr>
              <w:t>411</w:t>
            </w:r>
          </w:p>
        </w:tc>
        <w:tc>
          <w:tcPr>
            <w:tcW w:w="987" w:type="dxa"/>
            <w:tcBorders>
              <w:top w:val="single" w:sz="4" w:space="0" w:color="auto"/>
              <w:left w:val="single" w:sz="8" w:space="0" w:color="auto"/>
              <w:bottom w:val="single" w:sz="4" w:space="0" w:color="auto"/>
              <w:right w:val="nil"/>
            </w:tcBorders>
            <w:shd w:val="clear" w:color="000000" w:fill="FFFFFF"/>
            <w:vAlign w:val="center"/>
            <w:hideMark/>
          </w:tcPr>
          <w:p w14:paraId="5BED9ECB" w14:textId="77777777" w:rsidR="005A3B93" w:rsidRPr="00FF11B0" w:rsidRDefault="005A3B93" w:rsidP="006F2477">
            <w:pPr>
              <w:jc w:val="center"/>
              <w:rPr>
                <w:bCs/>
                <w:sz w:val="22"/>
                <w:szCs w:val="22"/>
              </w:rPr>
            </w:pPr>
            <w:r w:rsidRPr="00FF11B0">
              <w:rPr>
                <w:bCs/>
                <w:sz w:val="22"/>
                <w:szCs w:val="22"/>
              </w:rPr>
              <w:t>651</w:t>
            </w:r>
          </w:p>
        </w:tc>
        <w:tc>
          <w:tcPr>
            <w:tcW w:w="801" w:type="dxa"/>
            <w:tcBorders>
              <w:top w:val="single" w:sz="4" w:space="0" w:color="auto"/>
              <w:left w:val="single" w:sz="8" w:space="0" w:color="auto"/>
              <w:bottom w:val="single" w:sz="4" w:space="0" w:color="auto"/>
              <w:right w:val="nil"/>
            </w:tcBorders>
            <w:shd w:val="clear" w:color="000000" w:fill="FFFFFF"/>
            <w:vAlign w:val="center"/>
            <w:hideMark/>
          </w:tcPr>
          <w:p w14:paraId="45F1BE04" w14:textId="77777777" w:rsidR="005A3B93" w:rsidRPr="00FF11B0" w:rsidRDefault="005A3B93" w:rsidP="006F2477">
            <w:pPr>
              <w:jc w:val="center"/>
              <w:rPr>
                <w:bCs/>
                <w:sz w:val="22"/>
                <w:szCs w:val="22"/>
              </w:rPr>
            </w:pPr>
            <w:r w:rsidRPr="00FF11B0">
              <w:rPr>
                <w:bCs/>
                <w:sz w:val="22"/>
                <w:szCs w:val="22"/>
              </w:rPr>
              <w:t>947</w:t>
            </w:r>
          </w:p>
        </w:tc>
        <w:tc>
          <w:tcPr>
            <w:tcW w:w="1059" w:type="dxa"/>
            <w:tcBorders>
              <w:top w:val="single" w:sz="4" w:space="0" w:color="auto"/>
              <w:left w:val="single" w:sz="8" w:space="0" w:color="auto"/>
              <w:bottom w:val="single" w:sz="4" w:space="0" w:color="auto"/>
              <w:right w:val="nil"/>
            </w:tcBorders>
            <w:shd w:val="clear" w:color="000000" w:fill="FFFFFF"/>
            <w:vAlign w:val="center"/>
            <w:hideMark/>
          </w:tcPr>
          <w:p w14:paraId="66138B59" w14:textId="77777777" w:rsidR="005A3B93" w:rsidRPr="00FF11B0" w:rsidRDefault="005A3B93" w:rsidP="006F2477">
            <w:pPr>
              <w:jc w:val="center"/>
              <w:rPr>
                <w:bCs/>
                <w:sz w:val="22"/>
                <w:szCs w:val="22"/>
              </w:rPr>
            </w:pPr>
            <w:r w:rsidRPr="00FF11B0">
              <w:rPr>
                <w:bCs/>
                <w:sz w:val="22"/>
                <w:szCs w:val="22"/>
              </w:rPr>
              <w:t>411</w:t>
            </w:r>
          </w:p>
        </w:tc>
        <w:tc>
          <w:tcPr>
            <w:tcW w:w="1009" w:type="dxa"/>
            <w:tcBorders>
              <w:top w:val="single" w:sz="4" w:space="0" w:color="auto"/>
              <w:left w:val="single" w:sz="8" w:space="0" w:color="auto"/>
              <w:bottom w:val="single" w:sz="4" w:space="0" w:color="auto"/>
              <w:right w:val="nil"/>
            </w:tcBorders>
            <w:shd w:val="clear" w:color="000000" w:fill="FFFFFF"/>
            <w:vAlign w:val="center"/>
            <w:hideMark/>
          </w:tcPr>
          <w:p w14:paraId="16D5C4C1" w14:textId="77777777" w:rsidR="005A3B93" w:rsidRPr="00FF11B0" w:rsidRDefault="005A3B93" w:rsidP="006F2477">
            <w:pPr>
              <w:jc w:val="center"/>
              <w:rPr>
                <w:bCs/>
                <w:sz w:val="22"/>
                <w:szCs w:val="22"/>
              </w:rPr>
            </w:pPr>
            <w:r w:rsidRPr="00FF11B0">
              <w:rPr>
                <w:bCs/>
                <w:sz w:val="22"/>
                <w:szCs w:val="22"/>
              </w:rPr>
              <w:t>536</w:t>
            </w:r>
          </w:p>
        </w:tc>
        <w:tc>
          <w:tcPr>
            <w:tcW w:w="1263" w:type="dxa"/>
            <w:tcBorders>
              <w:top w:val="single" w:sz="4" w:space="0" w:color="auto"/>
              <w:left w:val="single" w:sz="8" w:space="0" w:color="auto"/>
              <w:bottom w:val="single" w:sz="4" w:space="0" w:color="auto"/>
              <w:right w:val="single" w:sz="4" w:space="0" w:color="auto"/>
            </w:tcBorders>
            <w:shd w:val="clear" w:color="000000" w:fill="FFFFFF"/>
            <w:vAlign w:val="center"/>
          </w:tcPr>
          <w:p w14:paraId="21E9D76A" w14:textId="77777777" w:rsidR="005A3B93" w:rsidRPr="00FF11B0" w:rsidRDefault="005A3B93" w:rsidP="006F2477">
            <w:pPr>
              <w:jc w:val="center"/>
              <w:rPr>
                <w:bCs/>
                <w:sz w:val="22"/>
                <w:szCs w:val="22"/>
              </w:rPr>
            </w:pPr>
            <w:r w:rsidRPr="00FF11B0">
              <w:rPr>
                <w:bCs/>
                <w:sz w:val="22"/>
                <w:szCs w:val="22"/>
              </w:rPr>
              <w:t>89</w:t>
            </w:r>
          </w:p>
        </w:tc>
      </w:tr>
      <w:tr w:rsidR="005A3B93" w:rsidRPr="00FF11B0" w14:paraId="6CE3205A" w14:textId="77777777" w:rsidTr="002F17FE">
        <w:trPr>
          <w:trHeight w:val="552"/>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605241DB" w14:textId="77777777" w:rsidR="005A3B93" w:rsidRPr="00FF11B0" w:rsidRDefault="005A3B93" w:rsidP="006F2477">
            <w:pPr>
              <w:jc w:val="center"/>
              <w:rPr>
                <w:sz w:val="22"/>
                <w:szCs w:val="22"/>
              </w:rPr>
            </w:pPr>
            <w:r w:rsidRPr="00FF11B0">
              <w:rPr>
                <w:sz w:val="22"/>
                <w:szCs w:val="22"/>
              </w:rPr>
              <w:t>14</w:t>
            </w:r>
          </w:p>
        </w:tc>
        <w:tc>
          <w:tcPr>
            <w:tcW w:w="2561" w:type="dxa"/>
            <w:tcBorders>
              <w:top w:val="single" w:sz="4" w:space="0" w:color="auto"/>
              <w:left w:val="nil"/>
              <w:bottom w:val="nil"/>
              <w:right w:val="single" w:sz="8" w:space="0" w:color="auto"/>
            </w:tcBorders>
            <w:shd w:val="clear" w:color="000000" w:fill="FFFFFF"/>
            <w:vAlign w:val="bottom"/>
            <w:hideMark/>
          </w:tcPr>
          <w:p w14:paraId="4EB54FE4" w14:textId="77777777" w:rsidR="005A3B93" w:rsidRPr="00FF11B0" w:rsidRDefault="005A3B93" w:rsidP="006F2477">
            <w:pPr>
              <w:rPr>
                <w:bCs/>
                <w:sz w:val="22"/>
                <w:szCs w:val="22"/>
              </w:rPr>
            </w:pPr>
            <w:r w:rsidRPr="00FF11B0">
              <w:rPr>
                <w:bCs/>
                <w:sz w:val="22"/>
                <w:szCs w:val="22"/>
              </w:rPr>
              <w:t>МО «Тымовский ГО»</w:t>
            </w:r>
          </w:p>
        </w:tc>
        <w:tc>
          <w:tcPr>
            <w:tcW w:w="0" w:type="auto"/>
            <w:tcBorders>
              <w:top w:val="nil"/>
              <w:left w:val="nil"/>
              <w:bottom w:val="single" w:sz="4" w:space="0" w:color="auto"/>
              <w:right w:val="nil"/>
            </w:tcBorders>
            <w:shd w:val="clear" w:color="000000" w:fill="FFFFFF"/>
            <w:vAlign w:val="center"/>
            <w:hideMark/>
          </w:tcPr>
          <w:p w14:paraId="1CC6B5CC" w14:textId="77777777" w:rsidR="005A3B93" w:rsidRPr="00FF11B0" w:rsidRDefault="005A3B93" w:rsidP="006F2477">
            <w:pPr>
              <w:jc w:val="center"/>
              <w:rPr>
                <w:bCs/>
                <w:sz w:val="22"/>
                <w:szCs w:val="22"/>
              </w:rPr>
            </w:pPr>
            <w:r w:rsidRPr="00FF11B0">
              <w:rPr>
                <w:bCs/>
                <w:sz w:val="22"/>
                <w:szCs w:val="22"/>
              </w:rPr>
              <w:t>1 693</w:t>
            </w:r>
          </w:p>
        </w:tc>
        <w:tc>
          <w:tcPr>
            <w:tcW w:w="0" w:type="auto"/>
            <w:tcBorders>
              <w:top w:val="nil"/>
              <w:left w:val="single" w:sz="8" w:space="0" w:color="auto"/>
              <w:bottom w:val="single" w:sz="4" w:space="0" w:color="auto"/>
              <w:right w:val="nil"/>
            </w:tcBorders>
            <w:shd w:val="clear" w:color="000000" w:fill="FFFFFF"/>
            <w:vAlign w:val="center"/>
            <w:hideMark/>
          </w:tcPr>
          <w:p w14:paraId="0E391008" w14:textId="77777777" w:rsidR="005A3B93" w:rsidRPr="00FF11B0" w:rsidRDefault="005A3B93" w:rsidP="006F2477">
            <w:pPr>
              <w:jc w:val="center"/>
              <w:rPr>
                <w:bCs/>
                <w:sz w:val="22"/>
                <w:szCs w:val="22"/>
              </w:rPr>
            </w:pPr>
            <w:r w:rsidRPr="00FF11B0">
              <w:rPr>
                <w:bCs/>
                <w:sz w:val="22"/>
                <w:szCs w:val="22"/>
              </w:rPr>
              <w:t>670</w:t>
            </w:r>
          </w:p>
        </w:tc>
        <w:tc>
          <w:tcPr>
            <w:tcW w:w="987" w:type="dxa"/>
            <w:tcBorders>
              <w:top w:val="nil"/>
              <w:left w:val="single" w:sz="8" w:space="0" w:color="auto"/>
              <w:bottom w:val="single" w:sz="4" w:space="0" w:color="auto"/>
              <w:right w:val="nil"/>
            </w:tcBorders>
            <w:shd w:val="clear" w:color="000000" w:fill="FFFFFF"/>
            <w:vAlign w:val="center"/>
            <w:hideMark/>
          </w:tcPr>
          <w:p w14:paraId="3E28A9DF" w14:textId="77777777" w:rsidR="005A3B93" w:rsidRPr="00FF11B0" w:rsidRDefault="005A3B93" w:rsidP="006F2477">
            <w:pPr>
              <w:jc w:val="center"/>
              <w:rPr>
                <w:bCs/>
                <w:sz w:val="22"/>
                <w:szCs w:val="22"/>
              </w:rPr>
            </w:pPr>
            <w:r w:rsidRPr="00FF11B0">
              <w:rPr>
                <w:bCs/>
                <w:sz w:val="22"/>
                <w:szCs w:val="22"/>
              </w:rPr>
              <w:t>1 023</w:t>
            </w:r>
          </w:p>
        </w:tc>
        <w:tc>
          <w:tcPr>
            <w:tcW w:w="801" w:type="dxa"/>
            <w:tcBorders>
              <w:top w:val="nil"/>
              <w:left w:val="single" w:sz="8" w:space="0" w:color="auto"/>
              <w:bottom w:val="single" w:sz="4" w:space="0" w:color="auto"/>
              <w:right w:val="nil"/>
            </w:tcBorders>
            <w:shd w:val="clear" w:color="000000" w:fill="FFFFFF"/>
            <w:vAlign w:val="center"/>
            <w:hideMark/>
          </w:tcPr>
          <w:p w14:paraId="390994DF" w14:textId="77777777" w:rsidR="005A3B93" w:rsidRPr="00FF11B0" w:rsidRDefault="005A3B93" w:rsidP="006F2477">
            <w:pPr>
              <w:jc w:val="center"/>
              <w:rPr>
                <w:bCs/>
                <w:sz w:val="22"/>
                <w:szCs w:val="22"/>
              </w:rPr>
            </w:pPr>
            <w:r w:rsidRPr="00FF11B0">
              <w:rPr>
                <w:bCs/>
                <w:sz w:val="22"/>
                <w:szCs w:val="22"/>
              </w:rPr>
              <w:t>1 542</w:t>
            </w:r>
          </w:p>
        </w:tc>
        <w:tc>
          <w:tcPr>
            <w:tcW w:w="1059" w:type="dxa"/>
            <w:tcBorders>
              <w:top w:val="nil"/>
              <w:left w:val="single" w:sz="8" w:space="0" w:color="auto"/>
              <w:bottom w:val="single" w:sz="4" w:space="0" w:color="auto"/>
              <w:right w:val="nil"/>
            </w:tcBorders>
            <w:shd w:val="clear" w:color="000000" w:fill="FFFFFF"/>
            <w:vAlign w:val="center"/>
            <w:hideMark/>
          </w:tcPr>
          <w:p w14:paraId="3FA10614" w14:textId="77777777" w:rsidR="005A3B93" w:rsidRPr="00FF11B0" w:rsidRDefault="005A3B93" w:rsidP="006F2477">
            <w:pPr>
              <w:jc w:val="center"/>
              <w:rPr>
                <w:bCs/>
                <w:sz w:val="22"/>
                <w:szCs w:val="22"/>
              </w:rPr>
            </w:pPr>
            <w:r w:rsidRPr="00FF11B0">
              <w:rPr>
                <w:bCs/>
                <w:sz w:val="22"/>
                <w:szCs w:val="22"/>
              </w:rPr>
              <w:t>670</w:t>
            </w:r>
          </w:p>
        </w:tc>
        <w:tc>
          <w:tcPr>
            <w:tcW w:w="1009" w:type="dxa"/>
            <w:tcBorders>
              <w:top w:val="nil"/>
              <w:left w:val="single" w:sz="8" w:space="0" w:color="auto"/>
              <w:bottom w:val="single" w:sz="4" w:space="0" w:color="auto"/>
              <w:right w:val="nil"/>
            </w:tcBorders>
            <w:shd w:val="clear" w:color="000000" w:fill="FFFFFF"/>
            <w:vAlign w:val="center"/>
            <w:hideMark/>
          </w:tcPr>
          <w:p w14:paraId="1F7309A8" w14:textId="77777777" w:rsidR="005A3B93" w:rsidRPr="00FF11B0" w:rsidRDefault="005A3B93" w:rsidP="006F2477">
            <w:pPr>
              <w:jc w:val="center"/>
              <w:rPr>
                <w:bCs/>
                <w:sz w:val="22"/>
                <w:szCs w:val="22"/>
              </w:rPr>
            </w:pPr>
            <w:r w:rsidRPr="00FF11B0">
              <w:rPr>
                <w:bCs/>
                <w:sz w:val="22"/>
                <w:szCs w:val="22"/>
              </w:rPr>
              <w:t>872</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1B462416" w14:textId="77777777" w:rsidR="005A3B93" w:rsidRPr="00FF11B0" w:rsidRDefault="005A3B93" w:rsidP="006F2477">
            <w:pPr>
              <w:jc w:val="center"/>
              <w:rPr>
                <w:bCs/>
                <w:sz w:val="22"/>
                <w:szCs w:val="22"/>
              </w:rPr>
            </w:pPr>
            <w:r w:rsidRPr="00FF11B0">
              <w:rPr>
                <w:bCs/>
                <w:sz w:val="22"/>
                <w:szCs w:val="22"/>
              </w:rPr>
              <w:t>91</w:t>
            </w:r>
          </w:p>
        </w:tc>
      </w:tr>
      <w:tr w:rsidR="005A3B93" w:rsidRPr="00FF11B0" w14:paraId="65E44804" w14:textId="77777777" w:rsidTr="002F17FE">
        <w:trPr>
          <w:trHeight w:val="589"/>
        </w:trPr>
        <w:tc>
          <w:tcPr>
            <w:tcW w:w="392" w:type="dxa"/>
            <w:tcBorders>
              <w:top w:val="nil"/>
              <w:left w:val="single" w:sz="8" w:space="0" w:color="auto"/>
              <w:bottom w:val="nil"/>
              <w:right w:val="single" w:sz="8" w:space="0" w:color="auto"/>
            </w:tcBorders>
            <w:shd w:val="clear" w:color="000000" w:fill="FFFFFF"/>
            <w:vAlign w:val="center"/>
            <w:hideMark/>
          </w:tcPr>
          <w:p w14:paraId="605D1E05" w14:textId="77777777" w:rsidR="005A3B93" w:rsidRPr="00FF11B0" w:rsidRDefault="005A3B93" w:rsidP="006F2477">
            <w:pPr>
              <w:jc w:val="center"/>
              <w:rPr>
                <w:sz w:val="22"/>
                <w:szCs w:val="22"/>
              </w:rPr>
            </w:pPr>
            <w:r w:rsidRPr="00FF11B0">
              <w:rPr>
                <w:sz w:val="22"/>
                <w:szCs w:val="22"/>
              </w:rPr>
              <w:t>15</w:t>
            </w:r>
          </w:p>
        </w:tc>
        <w:tc>
          <w:tcPr>
            <w:tcW w:w="2561" w:type="dxa"/>
            <w:tcBorders>
              <w:top w:val="single" w:sz="4" w:space="0" w:color="auto"/>
              <w:left w:val="nil"/>
              <w:bottom w:val="nil"/>
              <w:right w:val="single" w:sz="8" w:space="0" w:color="auto"/>
            </w:tcBorders>
            <w:shd w:val="clear" w:color="000000" w:fill="FFFFFF"/>
            <w:vAlign w:val="bottom"/>
            <w:hideMark/>
          </w:tcPr>
          <w:p w14:paraId="6F55936F" w14:textId="77777777" w:rsidR="005A3B93" w:rsidRPr="00FF11B0" w:rsidRDefault="005A3B93" w:rsidP="006F2477">
            <w:pPr>
              <w:rPr>
                <w:bCs/>
                <w:sz w:val="22"/>
                <w:szCs w:val="22"/>
              </w:rPr>
            </w:pPr>
            <w:r w:rsidRPr="00FF11B0">
              <w:rPr>
                <w:bCs/>
                <w:sz w:val="22"/>
                <w:szCs w:val="22"/>
              </w:rPr>
              <w:t xml:space="preserve">МО Углегорский ГО </w:t>
            </w:r>
          </w:p>
        </w:tc>
        <w:tc>
          <w:tcPr>
            <w:tcW w:w="0" w:type="auto"/>
            <w:tcBorders>
              <w:top w:val="nil"/>
              <w:left w:val="nil"/>
              <w:bottom w:val="single" w:sz="4" w:space="0" w:color="auto"/>
              <w:right w:val="nil"/>
            </w:tcBorders>
            <w:shd w:val="clear" w:color="000000" w:fill="FFFFFF"/>
            <w:vAlign w:val="center"/>
            <w:hideMark/>
          </w:tcPr>
          <w:p w14:paraId="4105FF90" w14:textId="77777777" w:rsidR="005A3B93" w:rsidRPr="00FF11B0" w:rsidRDefault="005A3B93" w:rsidP="006F2477">
            <w:pPr>
              <w:jc w:val="center"/>
              <w:rPr>
                <w:bCs/>
                <w:sz w:val="22"/>
                <w:szCs w:val="22"/>
              </w:rPr>
            </w:pPr>
            <w:r w:rsidRPr="00FF11B0">
              <w:rPr>
                <w:bCs/>
                <w:sz w:val="22"/>
                <w:szCs w:val="22"/>
              </w:rPr>
              <w:t>2 216</w:t>
            </w:r>
          </w:p>
        </w:tc>
        <w:tc>
          <w:tcPr>
            <w:tcW w:w="0" w:type="auto"/>
            <w:tcBorders>
              <w:top w:val="nil"/>
              <w:left w:val="single" w:sz="8" w:space="0" w:color="auto"/>
              <w:bottom w:val="single" w:sz="4" w:space="0" w:color="auto"/>
              <w:right w:val="nil"/>
            </w:tcBorders>
            <w:shd w:val="clear" w:color="000000" w:fill="FFFFFF"/>
            <w:vAlign w:val="center"/>
            <w:hideMark/>
          </w:tcPr>
          <w:p w14:paraId="1E2A0311" w14:textId="77777777" w:rsidR="005A3B93" w:rsidRPr="00FF11B0" w:rsidRDefault="005A3B93" w:rsidP="006F2477">
            <w:pPr>
              <w:jc w:val="center"/>
              <w:rPr>
                <w:bCs/>
                <w:sz w:val="22"/>
                <w:szCs w:val="22"/>
              </w:rPr>
            </w:pPr>
            <w:r w:rsidRPr="00FF11B0">
              <w:rPr>
                <w:bCs/>
                <w:sz w:val="22"/>
                <w:szCs w:val="22"/>
              </w:rPr>
              <w:t>889</w:t>
            </w:r>
          </w:p>
        </w:tc>
        <w:tc>
          <w:tcPr>
            <w:tcW w:w="987" w:type="dxa"/>
            <w:tcBorders>
              <w:top w:val="nil"/>
              <w:left w:val="single" w:sz="8" w:space="0" w:color="auto"/>
              <w:bottom w:val="single" w:sz="4" w:space="0" w:color="auto"/>
              <w:right w:val="nil"/>
            </w:tcBorders>
            <w:shd w:val="clear" w:color="000000" w:fill="FFFFFF"/>
            <w:vAlign w:val="center"/>
            <w:hideMark/>
          </w:tcPr>
          <w:p w14:paraId="4CC46F27" w14:textId="77777777" w:rsidR="005A3B93" w:rsidRPr="00FF11B0" w:rsidRDefault="005A3B93" w:rsidP="006F2477">
            <w:pPr>
              <w:jc w:val="center"/>
              <w:rPr>
                <w:bCs/>
                <w:sz w:val="22"/>
                <w:szCs w:val="22"/>
              </w:rPr>
            </w:pPr>
            <w:r w:rsidRPr="00FF11B0">
              <w:rPr>
                <w:bCs/>
                <w:sz w:val="22"/>
                <w:szCs w:val="22"/>
              </w:rPr>
              <w:t>1 327</w:t>
            </w:r>
          </w:p>
        </w:tc>
        <w:tc>
          <w:tcPr>
            <w:tcW w:w="801" w:type="dxa"/>
            <w:tcBorders>
              <w:top w:val="nil"/>
              <w:left w:val="single" w:sz="8" w:space="0" w:color="auto"/>
              <w:bottom w:val="single" w:sz="4" w:space="0" w:color="auto"/>
              <w:right w:val="nil"/>
            </w:tcBorders>
            <w:shd w:val="clear" w:color="000000" w:fill="FFFFFF"/>
            <w:vAlign w:val="center"/>
            <w:hideMark/>
          </w:tcPr>
          <w:p w14:paraId="26E90C0D" w14:textId="77777777" w:rsidR="005A3B93" w:rsidRPr="00FF11B0" w:rsidRDefault="005A3B93" w:rsidP="006F2477">
            <w:pPr>
              <w:jc w:val="center"/>
              <w:rPr>
                <w:bCs/>
                <w:sz w:val="22"/>
                <w:szCs w:val="22"/>
              </w:rPr>
            </w:pPr>
            <w:r w:rsidRPr="00FF11B0">
              <w:rPr>
                <w:bCs/>
                <w:sz w:val="22"/>
                <w:szCs w:val="22"/>
              </w:rPr>
              <w:t>2 210</w:t>
            </w:r>
          </w:p>
        </w:tc>
        <w:tc>
          <w:tcPr>
            <w:tcW w:w="1059" w:type="dxa"/>
            <w:tcBorders>
              <w:top w:val="nil"/>
              <w:left w:val="single" w:sz="8" w:space="0" w:color="auto"/>
              <w:bottom w:val="single" w:sz="4" w:space="0" w:color="auto"/>
              <w:right w:val="nil"/>
            </w:tcBorders>
            <w:shd w:val="clear" w:color="000000" w:fill="FFFFFF"/>
            <w:vAlign w:val="center"/>
            <w:hideMark/>
          </w:tcPr>
          <w:p w14:paraId="5580233E" w14:textId="77777777" w:rsidR="005A3B93" w:rsidRPr="00FF11B0" w:rsidRDefault="005A3B93" w:rsidP="006F2477">
            <w:pPr>
              <w:jc w:val="center"/>
              <w:rPr>
                <w:bCs/>
                <w:sz w:val="22"/>
                <w:szCs w:val="22"/>
              </w:rPr>
            </w:pPr>
            <w:r w:rsidRPr="00FF11B0">
              <w:rPr>
                <w:bCs/>
                <w:sz w:val="22"/>
                <w:szCs w:val="22"/>
              </w:rPr>
              <w:t>889</w:t>
            </w:r>
          </w:p>
        </w:tc>
        <w:tc>
          <w:tcPr>
            <w:tcW w:w="1009" w:type="dxa"/>
            <w:tcBorders>
              <w:top w:val="nil"/>
              <w:left w:val="single" w:sz="8" w:space="0" w:color="auto"/>
              <w:bottom w:val="single" w:sz="4" w:space="0" w:color="auto"/>
              <w:right w:val="nil"/>
            </w:tcBorders>
            <w:shd w:val="clear" w:color="000000" w:fill="FFFFFF"/>
            <w:vAlign w:val="center"/>
            <w:hideMark/>
          </w:tcPr>
          <w:p w14:paraId="2FD4D72B" w14:textId="77777777" w:rsidR="005A3B93" w:rsidRPr="00FF11B0" w:rsidRDefault="005A3B93" w:rsidP="006F2477">
            <w:pPr>
              <w:jc w:val="center"/>
              <w:rPr>
                <w:bCs/>
                <w:sz w:val="22"/>
                <w:szCs w:val="22"/>
              </w:rPr>
            </w:pPr>
            <w:r w:rsidRPr="00FF11B0">
              <w:rPr>
                <w:bCs/>
                <w:sz w:val="22"/>
                <w:szCs w:val="22"/>
              </w:rPr>
              <w:t>1 321</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134F57B4" w14:textId="77777777" w:rsidR="005A3B93" w:rsidRPr="00FF11B0" w:rsidRDefault="005A3B93" w:rsidP="006F2477">
            <w:pPr>
              <w:jc w:val="center"/>
              <w:rPr>
                <w:bCs/>
                <w:sz w:val="22"/>
                <w:szCs w:val="22"/>
              </w:rPr>
            </w:pPr>
            <w:r w:rsidRPr="00FF11B0">
              <w:rPr>
                <w:bCs/>
                <w:sz w:val="22"/>
                <w:szCs w:val="22"/>
              </w:rPr>
              <w:t>100</w:t>
            </w:r>
          </w:p>
        </w:tc>
      </w:tr>
      <w:tr w:rsidR="005A3B93" w:rsidRPr="00FF11B0" w14:paraId="243677B1" w14:textId="77777777" w:rsidTr="002F17FE">
        <w:trPr>
          <w:trHeight w:val="638"/>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01ABA111" w14:textId="77777777" w:rsidR="005A3B93" w:rsidRPr="00FF11B0" w:rsidRDefault="005A3B93" w:rsidP="006F2477">
            <w:pPr>
              <w:jc w:val="center"/>
              <w:rPr>
                <w:sz w:val="22"/>
                <w:szCs w:val="22"/>
              </w:rPr>
            </w:pPr>
            <w:r w:rsidRPr="00FF11B0">
              <w:rPr>
                <w:sz w:val="22"/>
                <w:szCs w:val="22"/>
              </w:rPr>
              <w:t>16</w:t>
            </w:r>
          </w:p>
        </w:tc>
        <w:tc>
          <w:tcPr>
            <w:tcW w:w="2561" w:type="dxa"/>
            <w:tcBorders>
              <w:top w:val="single" w:sz="4" w:space="0" w:color="auto"/>
              <w:left w:val="nil"/>
              <w:bottom w:val="nil"/>
              <w:right w:val="single" w:sz="8" w:space="0" w:color="auto"/>
            </w:tcBorders>
            <w:shd w:val="clear" w:color="000000" w:fill="FFFFFF"/>
            <w:vAlign w:val="bottom"/>
            <w:hideMark/>
          </w:tcPr>
          <w:p w14:paraId="304EB3F6" w14:textId="77777777" w:rsidR="005A3B93" w:rsidRPr="00FF11B0" w:rsidRDefault="005A3B93" w:rsidP="006F2477">
            <w:pPr>
              <w:rPr>
                <w:bCs/>
                <w:sz w:val="22"/>
                <w:szCs w:val="22"/>
              </w:rPr>
            </w:pPr>
            <w:r w:rsidRPr="00FF11B0">
              <w:rPr>
                <w:bCs/>
                <w:sz w:val="22"/>
                <w:szCs w:val="22"/>
              </w:rPr>
              <w:t xml:space="preserve">МО «Холмский ГО» </w:t>
            </w:r>
          </w:p>
        </w:tc>
        <w:tc>
          <w:tcPr>
            <w:tcW w:w="0" w:type="auto"/>
            <w:tcBorders>
              <w:top w:val="nil"/>
              <w:left w:val="nil"/>
              <w:bottom w:val="single" w:sz="4" w:space="0" w:color="auto"/>
              <w:right w:val="nil"/>
            </w:tcBorders>
            <w:shd w:val="clear" w:color="000000" w:fill="FFFFFF"/>
            <w:vAlign w:val="center"/>
            <w:hideMark/>
          </w:tcPr>
          <w:p w14:paraId="565AB358" w14:textId="77777777" w:rsidR="005A3B93" w:rsidRPr="00FF11B0" w:rsidRDefault="005A3B93" w:rsidP="006F2477">
            <w:pPr>
              <w:jc w:val="center"/>
              <w:rPr>
                <w:bCs/>
                <w:sz w:val="22"/>
                <w:szCs w:val="22"/>
              </w:rPr>
            </w:pPr>
            <w:r w:rsidRPr="00FF11B0">
              <w:rPr>
                <w:bCs/>
                <w:sz w:val="22"/>
                <w:szCs w:val="22"/>
              </w:rPr>
              <w:t>4 027</w:t>
            </w:r>
          </w:p>
        </w:tc>
        <w:tc>
          <w:tcPr>
            <w:tcW w:w="0" w:type="auto"/>
            <w:tcBorders>
              <w:top w:val="nil"/>
              <w:left w:val="single" w:sz="8" w:space="0" w:color="auto"/>
              <w:bottom w:val="single" w:sz="4" w:space="0" w:color="auto"/>
              <w:right w:val="nil"/>
            </w:tcBorders>
            <w:shd w:val="clear" w:color="000000" w:fill="FFFFFF"/>
            <w:vAlign w:val="center"/>
            <w:hideMark/>
          </w:tcPr>
          <w:p w14:paraId="709F12AE" w14:textId="77777777" w:rsidR="005A3B93" w:rsidRPr="00FF11B0" w:rsidRDefault="005A3B93" w:rsidP="006F2477">
            <w:pPr>
              <w:jc w:val="center"/>
              <w:rPr>
                <w:bCs/>
                <w:sz w:val="22"/>
                <w:szCs w:val="22"/>
              </w:rPr>
            </w:pPr>
            <w:r w:rsidRPr="00FF11B0">
              <w:rPr>
                <w:bCs/>
                <w:sz w:val="22"/>
                <w:szCs w:val="22"/>
              </w:rPr>
              <w:t>1 625</w:t>
            </w:r>
          </w:p>
        </w:tc>
        <w:tc>
          <w:tcPr>
            <w:tcW w:w="987" w:type="dxa"/>
            <w:tcBorders>
              <w:top w:val="nil"/>
              <w:left w:val="single" w:sz="8" w:space="0" w:color="auto"/>
              <w:bottom w:val="single" w:sz="4" w:space="0" w:color="auto"/>
              <w:right w:val="nil"/>
            </w:tcBorders>
            <w:shd w:val="clear" w:color="000000" w:fill="FFFFFF"/>
            <w:vAlign w:val="center"/>
            <w:hideMark/>
          </w:tcPr>
          <w:p w14:paraId="219C83A4" w14:textId="77777777" w:rsidR="005A3B93" w:rsidRPr="00FF11B0" w:rsidRDefault="005A3B93" w:rsidP="006F2477">
            <w:pPr>
              <w:jc w:val="center"/>
              <w:rPr>
                <w:bCs/>
                <w:sz w:val="22"/>
                <w:szCs w:val="22"/>
              </w:rPr>
            </w:pPr>
            <w:r w:rsidRPr="00FF11B0">
              <w:rPr>
                <w:bCs/>
                <w:sz w:val="22"/>
                <w:szCs w:val="22"/>
              </w:rPr>
              <w:t>2 402</w:t>
            </w:r>
          </w:p>
        </w:tc>
        <w:tc>
          <w:tcPr>
            <w:tcW w:w="801" w:type="dxa"/>
            <w:tcBorders>
              <w:top w:val="nil"/>
              <w:left w:val="single" w:sz="8" w:space="0" w:color="auto"/>
              <w:bottom w:val="single" w:sz="4" w:space="0" w:color="auto"/>
              <w:right w:val="nil"/>
            </w:tcBorders>
            <w:shd w:val="clear" w:color="000000" w:fill="FFFFFF"/>
            <w:vAlign w:val="center"/>
            <w:hideMark/>
          </w:tcPr>
          <w:p w14:paraId="0C72E9BF" w14:textId="77777777" w:rsidR="005A3B93" w:rsidRPr="00FF11B0" w:rsidRDefault="005A3B93" w:rsidP="006F2477">
            <w:pPr>
              <w:jc w:val="center"/>
              <w:rPr>
                <w:bCs/>
                <w:sz w:val="22"/>
                <w:szCs w:val="22"/>
              </w:rPr>
            </w:pPr>
            <w:r w:rsidRPr="00FF11B0">
              <w:rPr>
                <w:bCs/>
                <w:sz w:val="22"/>
                <w:szCs w:val="22"/>
              </w:rPr>
              <w:t>2 999</w:t>
            </w:r>
          </w:p>
        </w:tc>
        <w:tc>
          <w:tcPr>
            <w:tcW w:w="1059" w:type="dxa"/>
            <w:tcBorders>
              <w:top w:val="nil"/>
              <w:left w:val="single" w:sz="8" w:space="0" w:color="auto"/>
              <w:bottom w:val="single" w:sz="4" w:space="0" w:color="auto"/>
              <w:right w:val="nil"/>
            </w:tcBorders>
            <w:shd w:val="clear" w:color="000000" w:fill="FFFFFF"/>
            <w:vAlign w:val="center"/>
            <w:hideMark/>
          </w:tcPr>
          <w:p w14:paraId="2F7DFC96" w14:textId="77777777" w:rsidR="005A3B93" w:rsidRPr="00FF11B0" w:rsidRDefault="005A3B93" w:rsidP="006F2477">
            <w:pPr>
              <w:jc w:val="center"/>
              <w:rPr>
                <w:bCs/>
                <w:sz w:val="22"/>
                <w:szCs w:val="22"/>
              </w:rPr>
            </w:pPr>
            <w:r w:rsidRPr="00FF11B0">
              <w:rPr>
                <w:bCs/>
                <w:sz w:val="22"/>
                <w:szCs w:val="22"/>
              </w:rPr>
              <w:t>1 625</w:t>
            </w:r>
          </w:p>
        </w:tc>
        <w:tc>
          <w:tcPr>
            <w:tcW w:w="1009" w:type="dxa"/>
            <w:tcBorders>
              <w:top w:val="nil"/>
              <w:left w:val="single" w:sz="8" w:space="0" w:color="auto"/>
              <w:bottom w:val="single" w:sz="4" w:space="0" w:color="auto"/>
              <w:right w:val="nil"/>
            </w:tcBorders>
            <w:shd w:val="clear" w:color="000000" w:fill="FFFFFF"/>
            <w:vAlign w:val="center"/>
            <w:hideMark/>
          </w:tcPr>
          <w:p w14:paraId="0F4FC2D0" w14:textId="77777777" w:rsidR="005A3B93" w:rsidRPr="00FF11B0" w:rsidRDefault="005A3B93" w:rsidP="006F2477">
            <w:pPr>
              <w:jc w:val="center"/>
              <w:rPr>
                <w:bCs/>
                <w:sz w:val="22"/>
                <w:szCs w:val="22"/>
              </w:rPr>
            </w:pPr>
            <w:r w:rsidRPr="00FF11B0">
              <w:rPr>
                <w:bCs/>
                <w:sz w:val="22"/>
                <w:szCs w:val="22"/>
              </w:rPr>
              <w:t>1 374</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01F16182" w14:textId="77777777" w:rsidR="005A3B93" w:rsidRPr="00FF11B0" w:rsidRDefault="005A3B93" w:rsidP="006F2477">
            <w:pPr>
              <w:jc w:val="center"/>
              <w:rPr>
                <w:bCs/>
                <w:sz w:val="22"/>
                <w:szCs w:val="22"/>
              </w:rPr>
            </w:pPr>
            <w:r w:rsidRPr="00FF11B0">
              <w:rPr>
                <w:bCs/>
                <w:sz w:val="22"/>
                <w:szCs w:val="22"/>
              </w:rPr>
              <w:t>74</w:t>
            </w:r>
          </w:p>
        </w:tc>
      </w:tr>
      <w:tr w:rsidR="005A3B93" w:rsidRPr="00FF11B0" w14:paraId="35908895" w14:textId="77777777" w:rsidTr="002F17FE">
        <w:trPr>
          <w:trHeight w:val="1080"/>
        </w:trPr>
        <w:tc>
          <w:tcPr>
            <w:tcW w:w="392" w:type="dxa"/>
            <w:tcBorders>
              <w:top w:val="nil"/>
              <w:left w:val="single" w:sz="8" w:space="0" w:color="auto"/>
              <w:bottom w:val="single" w:sz="4" w:space="0" w:color="auto"/>
              <w:right w:val="single" w:sz="8" w:space="0" w:color="auto"/>
            </w:tcBorders>
            <w:shd w:val="clear" w:color="000000" w:fill="FFFFFF"/>
            <w:vAlign w:val="center"/>
            <w:hideMark/>
          </w:tcPr>
          <w:p w14:paraId="589A955F" w14:textId="77777777" w:rsidR="005A3B93" w:rsidRPr="00FF11B0" w:rsidRDefault="005A3B93" w:rsidP="006F2477">
            <w:pPr>
              <w:jc w:val="center"/>
              <w:rPr>
                <w:sz w:val="22"/>
                <w:szCs w:val="22"/>
              </w:rPr>
            </w:pPr>
            <w:r w:rsidRPr="00FF11B0">
              <w:rPr>
                <w:sz w:val="22"/>
                <w:szCs w:val="22"/>
              </w:rPr>
              <w:t>17</w:t>
            </w:r>
          </w:p>
        </w:tc>
        <w:tc>
          <w:tcPr>
            <w:tcW w:w="2561" w:type="dxa"/>
            <w:tcBorders>
              <w:top w:val="single" w:sz="4" w:space="0" w:color="auto"/>
              <w:left w:val="nil"/>
              <w:bottom w:val="nil"/>
              <w:right w:val="single" w:sz="8" w:space="0" w:color="auto"/>
            </w:tcBorders>
            <w:shd w:val="clear" w:color="000000" w:fill="FFFFFF"/>
            <w:vAlign w:val="bottom"/>
            <w:hideMark/>
          </w:tcPr>
          <w:p w14:paraId="3D6146B6" w14:textId="3078D27F" w:rsidR="005A3B93" w:rsidRPr="00FF11B0" w:rsidRDefault="005A3B93" w:rsidP="006F2477">
            <w:pPr>
              <w:rPr>
                <w:bCs/>
                <w:sz w:val="22"/>
                <w:szCs w:val="22"/>
              </w:rPr>
            </w:pPr>
            <w:r w:rsidRPr="00FF11B0">
              <w:rPr>
                <w:bCs/>
                <w:sz w:val="22"/>
                <w:szCs w:val="22"/>
              </w:rPr>
              <w:t>«Ю</w:t>
            </w:r>
            <w:r w:rsidR="002F17FE" w:rsidRPr="00FF11B0">
              <w:rPr>
                <w:bCs/>
                <w:sz w:val="22"/>
                <w:szCs w:val="22"/>
              </w:rPr>
              <w:t>жно</w:t>
            </w:r>
            <w:r w:rsidRPr="00FF11B0">
              <w:rPr>
                <w:bCs/>
                <w:sz w:val="22"/>
                <w:szCs w:val="22"/>
              </w:rPr>
              <w:t>-Курильский ГО»</w:t>
            </w:r>
          </w:p>
        </w:tc>
        <w:tc>
          <w:tcPr>
            <w:tcW w:w="0" w:type="auto"/>
            <w:tcBorders>
              <w:top w:val="nil"/>
              <w:left w:val="nil"/>
              <w:bottom w:val="single" w:sz="4" w:space="0" w:color="auto"/>
              <w:right w:val="nil"/>
            </w:tcBorders>
            <w:shd w:val="clear" w:color="000000" w:fill="FFFFFF"/>
            <w:vAlign w:val="center"/>
            <w:hideMark/>
          </w:tcPr>
          <w:p w14:paraId="57E28EDB" w14:textId="77777777" w:rsidR="005A3B93" w:rsidRPr="00FF11B0" w:rsidRDefault="005A3B93" w:rsidP="006F2477">
            <w:pPr>
              <w:jc w:val="center"/>
              <w:rPr>
                <w:bCs/>
                <w:sz w:val="22"/>
                <w:szCs w:val="22"/>
              </w:rPr>
            </w:pPr>
            <w:r w:rsidRPr="00FF11B0">
              <w:rPr>
                <w:bCs/>
                <w:sz w:val="22"/>
                <w:szCs w:val="22"/>
              </w:rPr>
              <w:t>1 300</w:t>
            </w:r>
          </w:p>
        </w:tc>
        <w:tc>
          <w:tcPr>
            <w:tcW w:w="0" w:type="auto"/>
            <w:tcBorders>
              <w:top w:val="nil"/>
              <w:left w:val="single" w:sz="8" w:space="0" w:color="auto"/>
              <w:bottom w:val="single" w:sz="4" w:space="0" w:color="auto"/>
              <w:right w:val="nil"/>
            </w:tcBorders>
            <w:shd w:val="clear" w:color="000000" w:fill="FFFFFF"/>
            <w:vAlign w:val="center"/>
            <w:hideMark/>
          </w:tcPr>
          <w:p w14:paraId="298F4020" w14:textId="77777777" w:rsidR="005A3B93" w:rsidRPr="00FF11B0" w:rsidRDefault="005A3B93" w:rsidP="006F2477">
            <w:pPr>
              <w:jc w:val="center"/>
              <w:rPr>
                <w:bCs/>
                <w:sz w:val="22"/>
                <w:szCs w:val="22"/>
              </w:rPr>
            </w:pPr>
            <w:r w:rsidRPr="00FF11B0">
              <w:rPr>
                <w:bCs/>
                <w:sz w:val="22"/>
                <w:szCs w:val="22"/>
              </w:rPr>
              <w:t>593</w:t>
            </w:r>
          </w:p>
        </w:tc>
        <w:tc>
          <w:tcPr>
            <w:tcW w:w="987" w:type="dxa"/>
            <w:tcBorders>
              <w:top w:val="nil"/>
              <w:left w:val="single" w:sz="8" w:space="0" w:color="auto"/>
              <w:bottom w:val="single" w:sz="4" w:space="0" w:color="auto"/>
              <w:right w:val="nil"/>
            </w:tcBorders>
            <w:shd w:val="clear" w:color="000000" w:fill="FFFFFF"/>
            <w:vAlign w:val="center"/>
            <w:hideMark/>
          </w:tcPr>
          <w:p w14:paraId="779BD9EC" w14:textId="77777777" w:rsidR="005A3B93" w:rsidRPr="00FF11B0" w:rsidRDefault="005A3B93" w:rsidP="006F2477">
            <w:pPr>
              <w:jc w:val="center"/>
              <w:rPr>
                <w:bCs/>
                <w:sz w:val="22"/>
                <w:szCs w:val="22"/>
              </w:rPr>
            </w:pPr>
            <w:r w:rsidRPr="00FF11B0">
              <w:rPr>
                <w:bCs/>
                <w:sz w:val="22"/>
                <w:szCs w:val="22"/>
              </w:rPr>
              <w:t>707</w:t>
            </w:r>
          </w:p>
        </w:tc>
        <w:tc>
          <w:tcPr>
            <w:tcW w:w="801" w:type="dxa"/>
            <w:tcBorders>
              <w:top w:val="nil"/>
              <w:left w:val="single" w:sz="8" w:space="0" w:color="auto"/>
              <w:bottom w:val="single" w:sz="4" w:space="0" w:color="auto"/>
              <w:right w:val="nil"/>
            </w:tcBorders>
            <w:shd w:val="clear" w:color="000000" w:fill="FFFFFF"/>
            <w:vAlign w:val="center"/>
            <w:hideMark/>
          </w:tcPr>
          <w:p w14:paraId="31042BD2" w14:textId="77777777" w:rsidR="005A3B93" w:rsidRPr="00FF11B0" w:rsidRDefault="005A3B93" w:rsidP="006F2477">
            <w:pPr>
              <w:jc w:val="center"/>
              <w:rPr>
                <w:bCs/>
                <w:sz w:val="22"/>
                <w:szCs w:val="22"/>
              </w:rPr>
            </w:pPr>
            <w:r w:rsidRPr="00FF11B0">
              <w:rPr>
                <w:bCs/>
                <w:sz w:val="22"/>
                <w:szCs w:val="22"/>
              </w:rPr>
              <w:t>1 153</w:t>
            </w:r>
          </w:p>
        </w:tc>
        <w:tc>
          <w:tcPr>
            <w:tcW w:w="1059" w:type="dxa"/>
            <w:tcBorders>
              <w:top w:val="nil"/>
              <w:left w:val="single" w:sz="8" w:space="0" w:color="auto"/>
              <w:bottom w:val="single" w:sz="4" w:space="0" w:color="auto"/>
              <w:right w:val="nil"/>
            </w:tcBorders>
            <w:shd w:val="clear" w:color="000000" w:fill="FFFFFF"/>
            <w:vAlign w:val="center"/>
            <w:hideMark/>
          </w:tcPr>
          <w:p w14:paraId="0811DF26" w14:textId="77777777" w:rsidR="005A3B93" w:rsidRPr="00FF11B0" w:rsidRDefault="005A3B93" w:rsidP="006F2477">
            <w:pPr>
              <w:jc w:val="center"/>
              <w:rPr>
                <w:bCs/>
                <w:sz w:val="22"/>
                <w:szCs w:val="22"/>
              </w:rPr>
            </w:pPr>
            <w:r w:rsidRPr="00FF11B0">
              <w:rPr>
                <w:bCs/>
                <w:sz w:val="22"/>
                <w:szCs w:val="22"/>
              </w:rPr>
              <w:t>593</w:t>
            </w:r>
          </w:p>
        </w:tc>
        <w:tc>
          <w:tcPr>
            <w:tcW w:w="1009" w:type="dxa"/>
            <w:tcBorders>
              <w:top w:val="nil"/>
              <w:left w:val="single" w:sz="8" w:space="0" w:color="auto"/>
              <w:bottom w:val="single" w:sz="4" w:space="0" w:color="auto"/>
              <w:right w:val="nil"/>
            </w:tcBorders>
            <w:shd w:val="clear" w:color="000000" w:fill="FFFFFF"/>
            <w:vAlign w:val="center"/>
            <w:hideMark/>
          </w:tcPr>
          <w:p w14:paraId="30AA6FB3" w14:textId="77777777" w:rsidR="005A3B93" w:rsidRPr="00FF11B0" w:rsidRDefault="005A3B93" w:rsidP="006F2477">
            <w:pPr>
              <w:jc w:val="center"/>
              <w:rPr>
                <w:bCs/>
                <w:sz w:val="22"/>
                <w:szCs w:val="22"/>
              </w:rPr>
            </w:pPr>
            <w:r w:rsidRPr="00FF11B0">
              <w:rPr>
                <w:bCs/>
                <w:sz w:val="22"/>
                <w:szCs w:val="22"/>
              </w:rPr>
              <w:t>560</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158BF707" w14:textId="77777777" w:rsidR="005A3B93" w:rsidRPr="00FF11B0" w:rsidRDefault="005A3B93" w:rsidP="006F2477">
            <w:pPr>
              <w:jc w:val="center"/>
              <w:rPr>
                <w:bCs/>
                <w:sz w:val="22"/>
                <w:szCs w:val="22"/>
              </w:rPr>
            </w:pPr>
            <w:r w:rsidRPr="00FF11B0">
              <w:rPr>
                <w:bCs/>
                <w:sz w:val="22"/>
                <w:szCs w:val="22"/>
              </w:rPr>
              <w:t>89</w:t>
            </w:r>
          </w:p>
        </w:tc>
      </w:tr>
      <w:tr w:rsidR="005A3B93" w:rsidRPr="00FF11B0" w14:paraId="4EF16D00" w14:textId="77777777" w:rsidTr="002F17FE">
        <w:trPr>
          <w:trHeight w:val="900"/>
        </w:trPr>
        <w:tc>
          <w:tcPr>
            <w:tcW w:w="392" w:type="dxa"/>
            <w:tcBorders>
              <w:top w:val="nil"/>
              <w:left w:val="single" w:sz="8" w:space="0" w:color="auto"/>
              <w:bottom w:val="nil"/>
              <w:right w:val="single" w:sz="8" w:space="0" w:color="auto"/>
            </w:tcBorders>
            <w:shd w:val="clear" w:color="000000" w:fill="FFFFFF"/>
            <w:vAlign w:val="center"/>
            <w:hideMark/>
          </w:tcPr>
          <w:p w14:paraId="04D48916" w14:textId="77777777" w:rsidR="005A3B93" w:rsidRPr="00FF11B0" w:rsidRDefault="005A3B93" w:rsidP="006F2477">
            <w:pPr>
              <w:jc w:val="center"/>
              <w:rPr>
                <w:sz w:val="22"/>
                <w:szCs w:val="22"/>
              </w:rPr>
            </w:pPr>
            <w:r w:rsidRPr="00FF11B0">
              <w:rPr>
                <w:sz w:val="22"/>
                <w:szCs w:val="22"/>
              </w:rPr>
              <w:t>18</w:t>
            </w:r>
          </w:p>
        </w:tc>
        <w:tc>
          <w:tcPr>
            <w:tcW w:w="2561" w:type="dxa"/>
            <w:tcBorders>
              <w:top w:val="single" w:sz="4" w:space="0" w:color="auto"/>
              <w:left w:val="nil"/>
              <w:bottom w:val="nil"/>
              <w:right w:val="single" w:sz="8" w:space="0" w:color="auto"/>
            </w:tcBorders>
            <w:shd w:val="clear" w:color="000000" w:fill="FFFFFF"/>
            <w:vAlign w:val="bottom"/>
            <w:hideMark/>
          </w:tcPr>
          <w:p w14:paraId="689BB302" w14:textId="77777777" w:rsidR="005A3B93" w:rsidRPr="00FF11B0" w:rsidRDefault="005A3B93" w:rsidP="006F2477">
            <w:pPr>
              <w:rPr>
                <w:bCs/>
                <w:sz w:val="22"/>
                <w:szCs w:val="22"/>
              </w:rPr>
            </w:pPr>
            <w:r w:rsidRPr="00FF11B0">
              <w:rPr>
                <w:bCs/>
                <w:sz w:val="22"/>
                <w:szCs w:val="22"/>
              </w:rPr>
              <w:t>МО ГО«Город Южно-Сахалинск»</w:t>
            </w:r>
          </w:p>
        </w:tc>
        <w:tc>
          <w:tcPr>
            <w:tcW w:w="0" w:type="auto"/>
            <w:tcBorders>
              <w:top w:val="nil"/>
              <w:left w:val="nil"/>
              <w:bottom w:val="single" w:sz="4" w:space="0" w:color="auto"/>
              <w:right w:val="nil"/>
            </w:tcBorders>
            <w:shd w:val="clear" w:color="000000" w:fill="FFFFFF"/>
            <w:vAlign w:val="center"/>
            <w:hideMark/>
          </w:tcPr>
          <w:p w14:paraId="382F3F66" w14:textId="77777777" w:rsidR="005A3B93" w:rsidRPr="00FF11B0" w:rsidRDefault="005A3B93" w:rsidP="006F2477">
            <w:pPr>
              <w:jc w:val="center"/>
              <w:rPr>
                <w:bCs/>
                <w:sz w:val="22"/>
                <w:szCs w:val="22"/>
              </w:rPr>
            </w:pPr>
            <w:r w:rsidRPr="00FF11B0">
              <w:rPr>
                <w:bCs/>
                <w:sz w:val="22"/>
                <w:szCs w:val="22"/>
              </w:rPr>
              <w:t>28 733</w:t>
            </w:r>
          </w:p>
        </w:tc>
        <w:tc>
          <w:tcPr>
            <w:tcW w:w="0" w:type="auto"/>
            <w:tcBorders>
              <w:top w:val="nil"/>
              <w:left w:val="single" w:sz="8" w:space="0" w:color="auto"/>
              <w:bottom w:val="single" w:sz="4" w:space="0" w:color="auto"/>
              <w:right w:val="nil"/>
            </w:tcBorders>
            <w:shd w:val="clear" w:color="000000" w:fill="FFFFFF"/>
            <w:vAlign w:val="center"/>
            <w:hideMark/>
          </w:tcPr>
          <w:p w14:paraId="07A00692" w14:textId="77777777" w:rsidR="005A3B93" w:rsidRPr="00FF11B0" w:rsidRDefault="005A3B93" w:rsidP="006F2477">
            <w:pPr>
              <w:jc w:val="center"/>
              <w:rPr>
                <w:bCs/>
                <w:sz w:val="22"/>
                <w:szCs w:val="22"/>
              </w:rPr>
            </w:pPr>
            <w:r w:rsidRPr="00FF11B0">
              <w:rPr>
                <w:bCs/>
                <w:sz w:val="22"/>
                <w:szCs w:val="22"/>
              </w:rPr>
              <w:t>12 521</w:t>
            </w:r>
          </w:p>
        </w:tc>
        <w:tc>
          <w:tcPr>
            <w:tcW w:w="987" w:type="dxa"/>
            <w:tcBorders>
              <w:top w:val="nil"/>
              <w:left w:val="single" w:sz="8" w:space="0" w:color="auto"/>
              <w:bottom w:val="single" w:sz="4" w:space="0" w:color="auto"/>
              <w:right w:val="nil"/>
            </w:tcBorders>
            <w:shd w:val="clear" w:color="000000" w:fill="FFFFFF"/>
            <w:vAlign w:val="center"/>
            <w:hideMark/>
          </w:tcPr>
          <w:p w14:paraId="2128D2B4" w14:textId="77777777" w:rsidR="005A3B93" w:rsidRPr="00FF11B0" w:rsidRDefault="005A3B93" w:rsidP="006F2477">
            <w:pPr>
              <w:jc w:val="center"/>
              <w:rPr>
                <w:bCs/>
                <w:sz w:val="22"/>
                <w:szCs w:val="22"/>
              </w:rPr>
            </w:pPr>
            <w:r w:rsidRPr="00FF11B0">
              <w:rPr>
                <w:bCs/>
                <w:sz w:val="22"/>
                <w:szCs w:val="22"/>
              </w:rPr>
              <w:t>16 212</w:t>
            </w:r>
          </w:p>
        </w:tc>
        <w:tc>
          <w:tcPr>
            <w:tcW w:w="801" w:type="dxa"/>
            <w:tcBorders>
              <w:top w:val="nil"/>
              <w:left w:val="single" w:sz="8" w:space="0" w:color="auto"/>
              <w:bottom w:val="single" w:sz="4" w:space="0" w:color="auto"/>
              <w:right w:val="nil"/>
            </w:tcBorders>
            <w:shd w:val="clear" w:color="000000" w:fill="FFFFFF"/>
            <w:vAlign w:val="center"/>
            <w:hideMark/>
          </w:tcPr>
          <w:p w14:paraId="3627F7B1" w14:textId="77777777" w:rsidR="005A3B93" w:rsidRPr="00FF11B0" w:rsidRDefault="005A3B93" w:rsidP="006F2477">
            <w:pPr>
              <w:jc w:val="center"/>
              <w:rPr>
                <w:bCs/>
                <w:sz w:val="22"/>
                <w:szCs w:val="22"/>
              </w:rPr>
            </w:pPr>
            <w:r w:rsidRPr="00FF11B0">
              <w:rPr>
                <w:bCs/>
                <w:sz w:val="22"/>
                <w:szCs w:val="22"/>
              </w:rPr>
              <w:t>26 702</w:t>
            </w:r>
          </w:p>
        </w:tc>
        <w:tc>
          <w:tcPr>
            <w:tcW w:w="1059" w:type="dxa"/>
            <w:tcBorders>
              <w:top w:val="nil"/>
              <w:left w:val="single" w:sz="8" w:space="0" w:color="auto"/>
              <w:bottom w:val="single" w:sz="4" w:space="0" w:color="auto"/>
              <w:right w:val="nil"/>
            </w:tcBorders>
            <w:shd w:val="clear" w:color="000000" w:fill="FFFFFF"/>
            <w:vAlign w:val="center"/>
            <w:hideMark/>
          </w:tcPr>
          <w:p w14:paraId="365612E6" w14:textId="77777777" w:rsidR="005A3B93" w:rsidRPr="00FF11B0" w:rsidRDefault="005A3B93" w:rsidP="006F2477">
            <w:pPr>
              <w:jc w:val="center"/>
              <w:rPr>
                <w:bCs/>
                <w:sz w:val="22"/>
                <w:szCs w:val="22"/>
              </w:rPr>
            </w:pPr>
            <w:r w:rsidRPr="00FF11B0">
              <w:rPr>
                <w:bCs/>
                <w:sz w:val="22"/>
                <w:szCs w:val="22"/>
              </w:rPr>
              <w:t>12 521</w:t>
            </w:r>
          </w:p>
        </w:tc>
        <w:tc>
          <w:tcPr>
            <w:tcW w:w="1009" w:type="dxa"/>
            <w:tcBorders>
              <w:top w:val="nil"/>
              <w:left w:val="single" w:sz="8" w:space="0" w:color="auto"/>
              <w:bottom w:val="single" w:sz="4" w:space="0" w:color="auto"/>
              <w:right w:val="nil"/>
            </w:tcBorders>
            <w:shd w:val="clear" w:color="000000" w:fill="FFFFFF"/>
            <w:vAlign w:val="center"/>
            <w:hideMark/>
          </w:tcPr>
          <w:p w14:paraId="1F1FD3FA" w14:textId="77777777" w:rsidR="005A3B93" w:rsidRPr="00FF11B0" w:rsidRDefault="005A3B93" w:rsidP="006F2477">
            <w:pPr>
              <w:jc w:val="center"/>
              <w:rPr>
                <w:bCs/>
                <w:sz w:val="22"/>
                <w:szCs w:val="22"/>
              </w:rPr>
            </w:pPr>
            <w:r w:rsidRPr="00FF11B0">
              <w:rPr>
                <w:bCs/>
                <w:sz w:val="22"/>
                <w:szCs w:val="22"/>
              </w:rPr>
              <w:t>14 181</w:t>
            </w:r>
          </w:p>
        </w:tc>
        <w:tc>
          <w:tcPr>
            <w:tcW w:w="1263" w:type="dxa"/>
            <w:tcBorders>
              <w:top w:val="nil"/>
              <w:left w:val="single" w:sz="8" w:space="0" w:color="auto"/>
              <w:bottom w:val="single" w:sz="4" w:space="0" w:color="auto"/>
              <w:right w:val="single" w:sz="4" w:space="0" w:color="auto"/>
            </w:tcBorders>
            <w:shd w:val="clear" w:color="000000" w:fill="FFFFFF"/>
            <w:vAlign w:val="center"/>
          </w:tcPr>
          <w:p w14:paraId="2313F02B" w14:textId="77777777" w:rsidR="005A3B93" w:rsidRPr="00FF11B0" w:rsidRDefault="005A3B93" w:rsidP="006F2477">
            <w:pPr>
              <w:jc w:val="center"/>
              <w:rPr>
                <w:bCs/>
                <w:sz w:val="22"/>
                <w:szCs w:val="22"/>
              </w:rPr>
            </w:pPr>
            <w:r w:rsidRPr="00FF11B0">
              <w:rPr>
                <w:bCs/>
                <w:sz w:val="22"/>
                <w:szCs w:val="22"/>
              </w:rPr>
              <w:t>93</w:t>
            </w:r>
          </w:p>
        </w:tc>
      </w:tr>
      <w:tr w:rsidR="005A3B93" w:rsidRPr="00FF11B0" w14:paraId="16DAAD6C" w14:textId="77777777" w:rsidTr="002F17FE">
        <w:trPr>
          <w:trHeight w:val="889"/>
        </w:trPr>
        <w:tc>
          <w:tcPr>
            <w:tcW w:w="39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EEF6880" w14:textId="77777777" w:rsidR="005A3B93" w:rsidRPr="00FF11B0" w:rsidRDefault="005A3B93" w:rsidP="006F2477">
            <w:pPr>
              <w:jc w:val="center"/>
              <w:rPr>
                <w:sz w:val="22"/>
                <w:szCs w:val="22"/>
              </w:rPr>
            </w:pPr>
            <w:r w:rsidRPr="00FF11B0">
              <w:rPr>
                <w:sz w:val="22"/>
                <w:szCs w:val="22"/>
              </w:rPr>
              <w:t> </w:t>
            </w:r>
          </w:p>
        </w:tc>
        <w:tc>
          <w:tcPr>
            <w:tcW w:w="2561" w:type="dxa"/>
            <w:tcBorders>
              <w:top w:val="single" w:sz="8" w:space="0" w:color="auto"/>
              <w:left w:val="nil"/>
              <w:bottom w:val="single" w:sz="8" w:space="0" w:color="auto"/>
              <w:right w:val="single" w:sz="8" w:space="0" w:color="auto"/>
            </w:tcBorders>
            <w:shd w:val="clear" w:color="000000" w:fill="FFFFFF"/>
            <w:vAlign w:val="bottom"/>
            <w:hideMark/>
          </w:tcPr>
          <w:p w14:paraId="6188C59F" w14:textId="77777777" w:rsidR="005A3B93" w:rsidRPr="00FF11B0" w:rsidRDefault="005A3B93" w:rsidP="006F2477">
            <w:pPr>
              <w:jc w:val="center"/>
              <w:rPr>
                <w:bCs/>
                <w:sz w:val="22"/>
                <w:szCs w:val="22"/>
              </w:rPr>
            </w:pPr>
            <w:r w:rsidRPr="00FF11B0">
              <w:rPr>
                <w:bCs/>
                <w:sz w:val="22"/>
                <w:szCs w:val="22"/>
              </w:rPr>
              <w:t>всего по Сахалинской области</w:t>
            </w:r>
          </w:p>
        </w:tc>
        <w:tc>
          <w:tcPr>
            <w:tcW w:w="0" w:type="auto"/>
            <w:tcBorders>
              <w:top w:val="single" w:sz="8" w:space="0" w:color="auto"/>
              <w:left w:val="nil"/>
              <w:bottom w:val="single" w:sz="8" w:space="0" w:color="auto"/>
              <w:right w:val="nil"/>
            </w:tcBorders>
            <w:shd w:val="clear" w:color="000000" w:fill="FFFFFF"/>
            <w:vAlign w:val="center"/>
            <w:hideMark/>
          </w:tcPr>
          <w:p w14:paraId="57125DC5" w14:textId="77777777" w:rsidR="005A3B93" w:rsidRPr="00FF11B0" w:rsidRDefault="005A3B93" w:rsidP="006F2477">
            <w:pPr>
              <w:jc w:val="center"/>
              <w:rPr>
                <w:bCs/>
                <w:sz w:val="22"/>
                <w:szCs w:val="22"/>
              </w:rPr>
            </w:pPr>
            <w:r w:rsidRPr="00FF11B0">
              <w:rPr>
                <w:bCs/>
                <w:sz w:val="22"/>
                <w:szCs w:val="22"/>
              </w:rPr>
              <w:t>61 789</w:t>
            </w:r>
          </w:p>
        </w:tc>
        <w:tc>
          <w:tcPr>
            <w:tcW w:w="0" w:type="auto"/>
            <w:tcBorders>
              <w:top w:val="single" w:sz="8" w:space="0" w:color="auto"/>
              <w:left w:val="single" w:sz="8" w:space="0" w:color="auto"/>
              <w:bottom w:val="single" w:sz="8" w:space="0" w:color="auto"/>
              <w:right w:val="nil"/>
            </w:tcBorders>
            <w:shd w:val="clear" w:color="000000" w:fill="FFFFFF"/>
            <w:vAlign w:val="center"/>
            <w:hideMark/>
          </w:tcPr>
          <w:p w14:paraId="76A435D1" w14:textId="77777777" w:rsidR="005A3B93" w:rsidRPr="00FF11B0" w:rsidRDefault="005A3B93" w:rsidP="006F2477">
            <w:pPr>
              <w:jc w:val="center"/>
              <w:rPr>
                <w:bCs/>
                <w:sz w:val="22"/>
                <w:szCs w:val="22"/>
              </w:rPr>
            </w:pPr>
            <w:r w:rsidRPr="00FF11B0">
              <w:rPr>
                <w:bCs/>
                <w:sz w:val="22"/>
                <w:szCs w:val="22"/>
              </w:rPr>
              <w:t>26 155</w:t>
            </w:r>
          </w:p>
        </w:tc>
        <w:tc>
          <w:tcPr>
            <w:tcW w:w="987" w:type="dxa"/>
            <w:tcBorders>
              <w:top w:val="single" w:sz="8" w:space="0" w:color="auto"/>
              <w:left w:val="single" w:sz="8" w:space="0" w:color="auto"/>
              <w:bottom w:val="single" w:sz="8" w:space="0" w:color="auto"/>
              <w:right w:val="nil"/>
            </w:tcBorders>
            <w:shd w:val="clear" w:color="000000" w:fill="FFFFFF"/>
            <w:vAlign w:val="center"/>
            <w:hideMark/>
          </w:tcPr>
          <w:p w14:paraId="14B1784F" w14:textId="77777777" w:rsidR="005A3B93" w:rsidRPr="00FF11B0" w:rsidRDefault="005A3B93" w:rsidP="006F2477">
            <w:pPr>
              <w:jc w:val="center"/>
              <w:rPr>
                <w:bCs/>
                <w:sz w:val="22"/>
                <w:szCs w:val="22"/>
              </w:rPr>
            </w:pPr>
            <w:r w:rsidRPr="00FF11B0">
              <w:rPr>
                <w:bCs/>
                <w:sz w:val="22"/>
                <w:szCs w:val="22"/>
              </w:rPr>
              <w:t>35 634</w:t>
            </w:r>
          </w:p>
        </w:tc>
        <w:tc>
          <w:tcPr>
            <w:tcW w:w="80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7611908" w14:textId="77777777" w:rsidR="005A3B93" w:rsidRPr="00FF11B0" w:rsidRDefault="005A3B93" w:rsidP="006F2477">
            <w:pPr>
              <w:jc w:val="center"/>
              <w:rPr>
                <w:bCs/>
                <w:sz w:val="22"/>
                <w:szCs w:val="22"/>
              </w:rPr>
            </w:pPr>
            <w:r w:rsidRPr="00FF11B0">
              <w:rPr>
                <w:bCs/>
                <w:sz w:val="22"/>
                <w:szCs w:val="22"/>
              </w:rPr>
              <w:t>55 065</w:t>
            </w:r>
          </w:p>
        </w:tc>
        <w:tc>
          <w:tcPr>
            <w:tcW w:w="105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30A39CC" w14:textId="77777777" w:rsidR="005A3B93" w:rsidRPr="00FF11B0" w:rsidRDefault="005A3B93" w:rsidP="006F2477">
            <w:pPr>
              <w:jc w:val="center"/>
              <w:rPr>
                <w:bCs/>
                <w:sz w:val="22"/>
                <w:szCs w:val="22"/>
              </w:rPr>
            </w:pPr>
            <w:r w:rsidRPr="00FF11B0">
              <w:rPr>
                <w:bCs/>
                <w:sz w:val="22"/>
                <w:szCs w:val="22"/>
              </w:rPr>
              <w:t>26 155</w:t>
            </w:r>
          </w:p>
        </w:tc>
        <w:tc>
          <w:tcPr>
            <w:tcW w:w="1009"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1A58248C" w14:textId="77777777" w:rsidR="005A3B93" w:rsidRPr="00FF11B0" w:rsidRDefault="005A3B93" w:rsidP="006F2477">
            <w:pPr>
              <w:jc w:val="center"/>
              <w:rPr>
                <w:bCs/>
                <w:sz w:val="22"/>
                <w:szCs w:val="22"/>
              </w:rPr>
            </w:pPr>
            <w:r w:rsidRPr="00FF11B0">
              <w:rPr>
                <w:bCs/>
                <w:sz w:val="22"/>
                <w:szCs w:val="22"/>
              </w:rPr>
              <w:t>28 910</w:t>
            </w:r>
          </w:p>
        </w:tc>
        <w:tc>
          <w:tcPr>
            <w:tcW w:w="1263" w:type="dxa"/>
            <w:tcBorders>
              <w:top w:val="single" w:sz="8" w:space="0" w:color="auto"/>
              <w:left w:val="single" w:sz="8" w:space="0" w:color="auto"/>
              <w:bottom w:val="single" w:sz="8" w:space="0" w:color="auto"/>
              <w:right w:val="single" w:sz="4" w:space="0" w:color="auto"/>
            </w:tcBorders>
            <w:shd w:val="clear" w:color="000000" w:fill="FFFFFF"/>
            <w:vAlign w:val="center"/>
          </w:tcPr>
          <w:p w14:paraId="427ED5BE" w14:textId="77777777" w:rsidR="005A3B93" w:rsidRPr="00FF11B0" w:rsidRDefault="005A3B93" w:rsidP="006F2477">
            <w:pPr>
              <w:jc w:val="center"/>
              <w:rPr>
                <w:bCs/>
                <w:sz w:val="22"/>
                <w:szCs w:val="22"/>
              </w:rPr>
            </w:pPr>
            <w:r w:rsidRPr="00FF11B0">
              <w:rPr>
                <w:bCs/>
                <w:sz w:val="22"/>
                <w:szCs w:val="22"/>
              </w:rPr>
              <w:t>89</w:t>
            </w:r>
          </w:p>
        </w:tc>
      </w:tr>
    </w:tbl>
    <w:p w14:paraId="2121010E" w14:textId="77777777" w:rsidR="002F17FE" w:rsidRDefault="002F17FE" w:rsidP="00FB364A">
      <w:pPr>
        <w:pStyle w:val="ab"/>
        <w:widowControl w:val="0"/>
        <w:autoSpaceDE w:val="0"/>
        <w:autoSpaceDN w:val="0"/>
        <w:spacing w:line="360" w:lineRule="auto"/>
        <w:ind w:left="0" w:firstLine="709"/>
        <w:jc w:val="both"/>
        <w:rPr>
          <w:rFonts w:ascii="Times New Roman" w:hAnsi="Times New Roman" w:cs="Times New Roman"/>
          <w:sz w:val="28"/>
          <w:szCs w:val="28"/>
        </w:rPr>
      </w:pPr>
    </w:p>
    <w:p w14:paraId="6FB0D141" w14:textId="40233124" w:rsidR="00FB364A" w:rsidRDefault="00FB364A" w:rsidP="00FB364A">
      <w:pPr>
        <w:pStyle w:val="ab"/>
        <w:widowControl w:val="0"/>
        <w:autoSpaceDE w:val="0"/>
        <w:autoSpaceDN w:val="0"/>
        <w:spacing w:line="360" w:lineRule="auto"/>
        <w:ind w:left="0" w:firstLine="709"/>
        <w:jc w:val="both"/>
        <w:rPr>
          <w:rFonts w:ascii="Times New Roman" w:hAnsi="Times New Roman" w:cs="Times New Roman"/>
          <w:sz w:val="28"/>
          <w:szCs w:val="28"/>
        </w:rPr>
      </w:pPr>
      <w:r w:rsidRPr="001150EC">
        <w:rPr>
          <w:rFonts w:ascii="Times New Roman" w:hAnsi="Times New Roman" w:cs="Times New Roman"/>
          <w:sz w:val="28"/>
          <w:szCs w:val="28"/>
        </w:rPr>
        <w:t xml:space="preserve">Для детей, нуждающихся в лечебном и диетическом питании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 Индивидуальное меню </w:t>
      </w:r>
      <w:r>
        <w:rPr>
          <w:rFonts w:ascii="Times New Roman" w:hAnsi="Times New Roman" w:cs="Times New Roman"/>
          <w:sz w:val="28"/>
          <w:szCs w:val="28"/>
        </w:rPr>
        <w:t>разрабатывается</w:t>
      </w:r>
      <w:r w:rsidRPr="001150EC">
        <w:rPr>
          <w:rFonts w:ascii="Times New Roman" w:hAnsi="Times New Roman" w:cs="Times New Roman"/>
          <w:sz w:val="28"/>
          <w:szCs w:val="28"/>
        </w:rPr>
        <w:t xml:space="preserve"> с учетом заболевания ребенка (по назначениям лечащего врача). </w:t>
      </w:r>
    </w:p>
    <w:p w14:paraId="6D58AE1C" w14:textId="77777777" w:rsidR="00FB364A" w:rsidRDefault="00FB364A" w:rsidP="00FB364A">
      <w:pPr>
        <w:pStyle w:val="ab"/>
        <w:widowControl w:val="0"/>
        <w:autoSpaceDE w:val="0"/>
        <w:autoSpaceDN w:val="0"/>
        <w:spacing w:line="360" w:lineRule="auto"/>
        <w:ind w:left="0" w:firstLine="709"/>
        <w:jc w:val="both"/>
        <w:rPr>
          <w:rFonts w:ascii="Times New Roman" w:hAnsi="Times New Roman" w:cs="Times New Roman"/>
          <w:sz w:val="28"/>
          <w:szCs w:val="28"/>
        </w:rPr>
      </w:pPr>
      <w:r w:rsidRPr="001150EC">
        <w:rPr>
          <w:rFonts w:ascii="Times New Roman" w:hAnsi="Times New Roman" w:cs="Times New Roman"/>
          <w:sz w:val="28"/>
          <w:szCs w:val="28"/>
        </w:rPr>
        <w:t xml:space="preserve">В целях организации питания детей, нуждающихся в лечебном и диетическом питании, в муниципальных образованиях </w:t>
      </w:r>
      <w:r>
        <w:rPr>
          <w:rFonts w:ascii="Times New Roman" w:hAnsi="Times New Roman" w:cs="Times New Roman"/>
          <w:sz w:val="28"/>
          <w:szCs w:val="28"/>
        </w:rPr>
        <w:t>разработан</w:t>
      </w:r>
      <w:r w:rsidRPr="001150EC">
        <w:rPr>
          <w:rFonts w:ascii="Times New Roman" w:hAnsi="Times New Roman" w:cs="Times New Roman"/>
          <w:sz w:val="28"/>
          <w:szCs w:val="28"/>
        </w:rPr>
        <w:t xml:space="preserve"> Порядок предоставления (организации) индивидуального питания, который публикуется на сайте образовательной организации.</w:t>
      </w:r>
    </w:p>
    <w:p w14:paraId="7E1C5FFB" w14:textId="74A66F60" w:rsidR="00FB364A" w:rsidRPr="001150EC" w:rsidRDefault="00FB364A" w:rsidP="00FB364A">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количеству школьников, нуждающихся в лечебно-диетическом питании, родители которых представили сведения в образовательную организацию, представлена в таблице 2.1.</w:t>
      </w:r>
    </w:p>
    <w:p w14:paraId="323AD9F8" w14:textId="002531E1" w:rsidR="00FB364A" w:rsidRDefault="00FB364A" w:rsidP="00992F08">
      <w:pPr>
        <w:widowControl w:val="0"/>
        <w:tabs>
          <w:tab w:val="left" w:pos="0"/>
        </w:tabs>
        <w:spacing w:line="312" w:lineRule="exact"/>
        <w:rPr>
          <w:b/>
          <w:bCs/>
          <w:sz w:val="28"/>
          <w:szCs w:val="28"/>
          <w:lang w:bidi="ru-RU"/>
        </w:rPr>
      </w:pPr>
    </w:p>
    <w:p w14:paraId="2DF72A0E" w14:textId="33DEB3DD" w:rsidR="006E579F" w:rsidRDefault="006E579F" w:rsidP="00992F08">
      <w:pPr>
        <w:widowControl w:val="0"/>
        <w:tabs>
          <w:tab w:val="left" w:pos="0"/>
        </w:tabs>
        <w:spacing w:line="312" w:lineRule="exact"/>
        <w:rPr>
          <w:b/>
          <w:bCs/>
          <w:sz w:val="28"/>
          <w:szCs w:val="28"/>
          <w:lang w:bidi="ru-RU"/>
        </w:rPr>
      </w:pPr>
    </w:p>
    <w:p w14:paraId="01A6F277" w14:textId="1D10BC17" w:rsidR="006E579F" w:rsidRDefault="006E579F" w:rsidP="00992F08">
      <w:pPr>
        <w:widowControl w:val="0"/>
        <w:tabs>
          <w:tab w:val="left" w:pos="0"/>
        </w:tabs>
        <w:spacing w:line="312" w:lineRule="exact"/>
        <w:rPr>
          <w:b/>
          <w:bCs/>
          <w:sz w:val="28"/>
          <w:szCs w:val="28"/>
          <w:lang w:bidi="ru-RU"/>
        </w:rPr>
      </w:pPr>
    </w:p>
    <w:p w14:paraId="260C7607" w14:textId="77777777" w:rsidR="006E579F" w:rsidRDefault="006E579F" w:rsidP="00992F08">
      <w:pPr>
        <w:widowControl w:val="0"/>
        <w:tabs>
          <w:tab w:val="left" w:pos="0"/>
        </w:tabs>
        <w:spacing w:line="312" w:lineRule="exact"/>
        <w:rPr>
          <w:b/>
          <w:bCs/>
          <w:sz w:val="28"/>
          <w:szCs w:val="28"/>
          <w:lang w:bidi="ru-RU"/>
        </w:rPr>
      </w:pPr>
    </w:p>
    <w:p w14:paraId="6564F707" w14:textId="32278C37" w:rsidR="006F2477" w:rsidRDefault="006F2477" w:rsidP="00992F08">
      <w:pPr>
        <w:widowControl w:val="0"/>
        <w:tabs>
          <w:tab w:val="left" w:pos="0"/>
        </w:tabs>
        <w:spacing w:line="312" w:lineRule="exact"/>
        <w:rPr>
          <w:bCs/>
          <w:sz w:val="22"/>
          <w:szCs w:val="22"/>
          <w:lang w:bidi="ru-RU"/>
        </w:rPr>
      </w:pPr>
      <w:r w:rsidRPr="006F2477">
        <w:rPr>
          <w:b/>
          <w:bCs/>
          <w:sz w:val="28"/>
          <w:szCs w:val="28"/>
          <w:lang w:bidi="ru-RU"/>
        </w:rPr>
        <w:lastRenderedPageBreak/>
        <w:t>Таблица 2.1.</w:t>
      </w:r>
      <w:r w:rsidRPr="006F2477">
        <w:rPr>
          <w:bCs/>
          <w:sz w:val="28"/>
          <w:szCs w:val="28"/>
          <w:lang w:bidi="ru-RU"/>
        </w:rPr>
        <w:t xml:space="preserve"> Информация по количеству школьников, нуждающихся в лечебно-диетическом питании.</w:t>
      </w:r>
    </w:p>
    <w:p w14:paraId="407989C6" w14:textId="557CFCE3" w:rsidR="006F2477" w:rsidRDefault="006F2477" w:rsidP="00F46583">
      <w:pPr>
        <w:widowControl w:val="0"/>
        <w:tabs>
          <w:tab w:val="left" w:pos="0"/>
        </w:tabs>
        <w:spacing w:line="312" w:lineRule="exact"/>
        <w:rPr>
          <w:sz w:val="22"/>
          <w:szCs w:val="22"/>
        </w:rPr>
      </w:pPr>
      <w:r>
        <w:rPr>
          <w:bCs/>
          <w:sz w:val="22"/>
          <w:szCs w:val="22"/>
          <w:lang w:bidi="ru-RU"/>
        </w:rPr>
        <w:fldChar w:fldCharType="begin"/>
      </w:r>
      <w:r>
        <w:rPr>
          <w:bCs/>
          <w:sz w:val="22"/>
          <w:szCs w:val="22"/>
          <w:lang w:bidi="ru-RU"/>
        </w:rPr>
        <w:instrText xml:space="preserve"> LINK </w:instrText>
      </w:r>
      <w:r w:rsidR="009D19A5">
        <w:rPr>
          <w:bCs/>
          <w:sz w:val="22"/>
          <w:szCs w:val="22"/>
          <w:lang w:bidi="ru-RU"/>
        </w:rPr>
        <w:instrText xml:space="preserve">Excel.Sheet.12 "C:\\Users\\i.mamontova\\Desktop\\РЕГИОНАЛЬНЫЙ СТАНДАРТ\\СТАНДАРТ 2023\\Диет пит.xlsx" Лист1!R4C3:R26C11 </w:instrText>
      </w:r>
      <w:r>
        <w:rPr>
          <w:bCs/>
          <w:sz w:val="22"/>
          <w:szCs w:val="22"/>
          <w:lang w:bidi="ru-RU"/>
        </w:rPr>
        <w:instrText xml:space="preserve">\a \f 5 \h  \* MERGEFORMAT </w:instrText>
      </w:r>
      <w:r>
        <w:rPr>
          <w:bCs/>
          <w:sz w:val="22"/>
          <w:szCs w:val="22"/>
          <w:lang w:bidi="ru-RU"/>
        </w:rPr>
        <w:fldChar w:fldCharType="separate"/>
      </w:r>
    </w:p>
    <w:tbl>
      <w:tblPr>
        <w:tblStyle w:val="a3"/>
        <w:tblW w:w="9618" w:type="dxa"/>
        <w:tblLayout w:type="fixed"/>
        <w:tblLook w:val="04A0" w:firstRow="1" w:lastRow="0" w:firstColumn="1" w:lastColumn="0" w:noHBand="0" w:noVBand="1"/>
      </w:tblPr>
      <w:tblGrid>
        <w:gridCol w:w="1978"/>
        <w:gridCol w:w="962"/>
        <w:gridCol w:w="993"/>
        <w:gridCol w:w="852"/>
        <w:gridCol w:w="11"/>
        <w:gridCol w:w="982"/>
        <w:gridCol w:w="850"/>
        <w:gridCol w:w="1173"/>
        <w:gridCol w:w="870"/>
        <w:gridCol w:w="916"/>
        <w:gridCol w:w="15"/>
        <w:gridCol w:w="16"/>
      </w:tblGrid>
      <w:tr w:rsidR="006F2477" w:rsidRPr="006F2477" w14:paraId="69D7A3CC" w14:textId="77777777" w:rsidTr="00B85A92">
        <w:trPr>
          <w:trHeight w:val="1725"/>
        </w:trPr>
        <w:tc>
          <w:tcPr>
            <w:tcW w:w="1978" w:type="dxa"/>
            <w:vMerge w:val="restart"/>
            <w:hideMark/>
          </w:tcPr>
          <w:p w14:paraId="690D7A9A" w14:textId="023B8568"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Субъект Российской Федерации</w:t>
            </w:r>
          </w:p>
        </w:tc>
        <w:tc>
          <w:tcPr>
            <w:tcW w:w="962" w:type="dxa"/>
            <w:vMerge w:val="restart"/>
            <w:hideMark/>
          </w:tcPr>
          <w:p w14:paraId="452551FE" w14:textId="209D897A" w:rsidR="006F2477" w:rsidRPr="006F2477" w:rsidRDefault="006F2477" w:rsidP="00B85A92">
            <w:pPr>
              <w:widowControl w:val="0"/>
              <w:tabs>
                <w:tab w:val="left" w:pos="0"/>
              </w:tabs>
              <w:spacing w:line="312" w:lineRule="exact"/>
              <w:rPr>
                <w:b/>
                <w:bCs/>
                <w:sz w:val="22"/>
                <w:szCs w:val="22"/>
                <w:lang w:bidi="ru-RU"/>
              </w:rPr>
            </w:pPr>
            <w:r w:rsidRPr="006F2477">
              <w:rPr>
                <w:b/>
                <w:bCs/>
                <w:sz w:val="22"/>
                <w:szCs w:val="22"/>
                <w:lang w:bidi="ru-RU"/>
              </w:rPr>
              <w:t>Всего общеобразовательных организаций (</w:t>
            </w:r>
          </w:p>
        </w:tc>
        <w:tc>
          <w:tcPr>
            <w:tcW w:w="1856" w:type="dxa"/>
            <w:gridSpan w:val="3"/>
            <w:hideMark/>
          </w:tcPr>
          <w:p w14:paraId="43C75444" w14:textId="280F44AF" w:rsidR="006F2477" w:rsidRPr="006F2477" w:rsidRDefault="006F2477" w:rsidP="002F17FE">
            <w:pPr>
              <w:widowControl w:val="0"/>
              <w:tabs>
                <w:tab w:val="left" w:pos="0"/>
              </w:tabs>
              <w:spacing w:line="312" w:lineRule="exact"/>
              <w:rPr>
                <w:b/>
                <w:bCs/>
                <w:sz w:val="22"/>
                <w:szCs w:val="22"/>
                <w:lang w:bidi="ru-RU"/>
              </w:rPr>
            </w:pPr>
            <w:r w:rsidRPr="006F2477">
              <w:rPr>
                <w:b/>
                <w:bCs/>
                <w:sz w:val="22"/>
                <w:szCs w:val="22"/>
                <w:lang w:bidi="ru-RU"/>
              </w:rPr>
              <w:t xml:space="preserve">Число детей 1-4 классов, требующих </w:t>
            </w:r>
            <w:r w:rsidR="002F17FE">
              <w:rPr>
                <w:b/>
                <w:bCs/>
                <w:sz w:val="22"/>
                <w:szCs w:val="22"/>
                <w:lang w:bidi="ru-RU"/>
              </w:rPr>
              <w:t xml:space="preserve">индивидуального </w:t>
            </w:r>
            <w:r w:rsidRPr="006F2477">
              <w:rPr>
                <w:b/>
                <w:bCs/>
                <w:sz w:val="22"/>
                <w:szCs w:val="22"/>
                <w:lang w:bidi="ru-RU"/>
              </w:rPr>
              <w:t xml:space="preserve">питания </w:t>
            </w:r>
          </w:p>
        </w:tc>
        <w:tc>
          <w:tcPr>
            <w:tcW w:w="4822" w:type="dxa"/>
            <w:gridSpan w:val="7"/>
            <w:tcBorders>
              <w:bottom w:val="nil"/>
            </w:tcBorders>
            <w:hideMark/>
          </w:tcPr>
          <w:p w14:paraId="50F88A1F"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Показатели охвата школьников горячим питанием  в %</w:t>
            </w:r>
          </w:p>
        </w:tc>
      </w:tr>
      <w:tr w:rsidR="006F2477" w:rsidRPr="006F2477" w14:paraId="6E33E958" w14:textId="77777777" w:rsidTr="00B85A92">
        <w:trPr>
          <w:gridAfter w:val="1"/>
          <w:wAfter w:w="16" w:type="dxa"/>
          <w:trHeight w:val="70"/>
        </w:trPr>
        <w:tc>
          <w:tcPr>
            <w:tcW w:w="1978" w:type="dxa"/>
            <w:vMerge/>
            <w:hideMark/>
          </w:tcPr>
          <w:p w14:paraId="10B3AF77" w14:textId="77777777" w:rsidR="006F2477" w:rsidRPr="006F2477" w:rsidRDefault="006F2477" w:rsidP="006F2477">
            <w:pPr>
              <w:widowControl w:val="0"/>
              <w:tabs>
                <w:tab w:val="left" w:pos="0"/>
              </w:tabs>
              <w:spacing w:line="312" w:lineRule="exact"/>
              <w:rPr>
                <w:b/>
                <w:bCs/>
                <w:sz w:val="22"/>
                <w:szCs w:val="22"/>
                <w:lang w:bidi="ru-RU"/>
              </w:rPr>
            </w:pPr>
          </w:p>
        </w:tc>
        <w:tc>
          <w:tcPr>
            <w:tcW w:w="962" w:type="dxa"/>
            <w:vMerge/>
            <w:hideMark/>
          </w:tcPr>
          <w:p w14:paraId="585F205A" w14:textId="77777777" w:rsidR="006F2477" w:rsidRPr="006F2477" w:rsidRDefault="006F2477" w:rsidP="006F2477">
            <w:pPr>
              <w:widowControl w:val="0"/>
              <w:tabs>
                <w:tab w:val="left" w:pos="0"/>
              </w:tabs>
              <w:spacing w:line="312" w:lineRule="exact"/>
              <w:rPr>
                <w:b/>
                <w:bCs/>
                <w:sz w:val="22"/>
                <w:szCs w:val="22"/>
                <w:lang w:bidi="ru-RU"/>
              </w:rPr>
            </w:pPr>
          </w:p>
        </w:tc>
        <w:tc>
          <w:tcPr>
            <w:tcW w:w="993" w:type="dxa"/>
            <w:vMerge w:val="restart"/>
            <w:hideMark/>
          </w:tcPr>
          <w:p w14:paraId="5468F868"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Всего таких детей</w:t>
            </w:r>
          </w:p>
        </w:tc>
        <w:tc>
          <w:tcPr>
            <w:tcW w:w="852" w:type="dxa"/>
            <w:vMerge w:val="restart"/>
            <w:hideMark/>
          </w:tcPr>
          <w:p w14:paraId="5A0E9435"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из них количество детей, охваченных горячим питанием</w:t>
            </w:r>
          </w:p>
        </w:tc>
        <w:tc>
          <w:tcPr>
            <w:tcW w:w="4817" w:type="dxa"/>
            <w:gridSpan w:val="7"/>
            <w:tcBorders>
              <w:top w:val="nil"/>
            </w:tcBorders>
            <w:hideMark/>
          </w:tcPr>
          <w:p w14:paraId="7C589AB4" w14:textId="77777777" w:rsidR="006F2477" w:rsidRPr="006F2477" w:rsidRDefault="006F2477" w:rsidP="006F2477">
            <w:pPr>
              <w:widowControl w:val="0"/>
              <w:tabs>
                <w:tab w:val="left" w:pos="0"/>
              </w:tabs>
              <w:spacing w:line="312" w:lineRule="exact"/>
              <w:rPr>
                <w:b/>
                <w:bCs/>
                <w:sz w:val="22"/>
                <w:szCs w:val="22"/>
                <w:lang w:bidi="ru-RU"/>
              </w:rPr>
            </w:pPr>
          </w:p>
        </w:tc>
      </w:tr>
      <w:tr w:rsidR="006F2477" w:rsidRPr="006F2477" w14:paraId="058B283F" w14:textId="77777777" w:rsidTr="00B85A92">
        <w:trPr>
          <w:gridAfter w:val="2"/>
          <w:wAfter w:w="31" w:type="dxa"/>
          <w:trHeight w:val="1605"/>
        </w:trPr>
        <w:tc>
          <w:tcPr>
            <w:tcW w:w="1978" w:type="dxa"/>
            <w:vMerge/>
            <w:hideMark/>
          </w:tcPr>
          <w:p w14:paraId="588BBBD8" w14:textId="77777777" w:rsidR="006F2477" w:rsidRPr="006F2477" w:rsidRDefault="006F2477" w:rsidP="006F2477">
            <w:pPr>
              <w:widowControl w:val="0"/>
              <w:tabs>
                <w:tab w:val="left" w:pos="0"/>
              </w:tabs>
              <w:spacing w:line="312" w:lineRule="exact"/>
              <w:rPr>
                <w:b/>
                <w:bCs/>
                <w:sz w:val="22"/>
                <w:szCs w:val="22"/>
                <w:lang w:bidi="ru-RU"/>
              </w:rPr>
            </w:pPr>
          </w:p>
        </w:tc>
        <w:tc>
          <w:tcPr>
            <w:tcW w:w="962" w:type="dxa"/>
            <w:vMerge/>
            <w:hideMark/>
          </w:tcPr>
          <w:p w14:paraId="03B23673" w14:textId="77777777" w:rsidR="006F2477" w:rsidRPr="006F2477" w:rsidRDefault="006F2477" w:rsidP="006F2477">
            <w:pPr>
              <w:widowControl w:val="0"/>
              <w:tabs>
                <w:tab w:val="left" w:pos="0"/>
              </w:tabs>
              <w:spacing w:line="312" w:lineRule="exact"/>
              <w:rPr>
                <w:b/>
                <w:bCs/>
                <w:sz w:val="22"/>
                <w:szCs w:val="22"/>
                <w:lang w:bidi="ru-RU"/>
              </w:rPr>
            </w:pPr>
          </w:p>
        </w:tc>
        <w:tc>
          <w:tcPr>
            <w:tcW w:w="993" w:type="dxa"/>
            <w:vMerge/>
            <w:hideMark/>
          </w:tcPr>
          <w:p w14:paraId="66DF793F" w14:textId="77777777" w:rsidR="006F2477" w:rsidRPr="006F2477" w:rsidRDefault="006F2477" w:rsidP="006F2477">
            <w:pPr>
              <w:widowControl w:val="0"/>
              <w:tabs>
                <w:tab w:val="left" w:pos="0"/>
              </w:tabs>
              <w:spacing w:line="312" w:lineRule="exact"/>
              <w:rPr>
                <w:b/>
                <w:bCs/>
                <w:sz w:val="22"/>
                <w:szCs w:val="22"/>
                <w:lang w:bidi="ru-RU"/>
              </w:rPr>
            </w:pPr>
          </w:p>
        </w:tc>
        <w:tc>
          <w:tcPr>
            <w:tcW w:w="852" w:type="dxa"/>
            <w:vMerge/>
            <w:hideMark/>
          </w:tcPr>
          <w:p w14:paraId="263B4AD1" w14:textId="77777777" w:rsidR="006F2477" w:rsidRPr="006F2477" w:rsidRDefault="006F2477" w:rsidP="006F2477">
            <w:pPr>
              <w:widowControl w:val="0"/>
              <w:tabs>
                <w:tab w:val="left" w:pos="0"/>
              </w:tabs>
              <w:spacing w:line="312" w:lineRule="exact"/>
              <w:rPr>
                <w:b/>
                <w:bCs/>
                <w:sz w:val="22"/>
                <w:szCs w:val="22"/>
                <w:lang w:bidi="ru-RU"/>
              </w:rPr>
            </w:pPr>
          </w:p>
        </w:tc>
        <w:tc>
          <w:tcPr>
            <w:tcW w:w="993" w:type="dxa"/>
            <w:gridSpan w:val="2"/>
            <w:vMerge w:val="restart"/>
            <w:hideMark/>
          </w:tcPr>
          <w:p w14:paraId="4BB2011A"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школьников 1-4 кл. , %</w:t>
            </w:r>
          </w:p>
        </w:tc>
        <w:tc>
          <w:tcPr>
            <w:tcW w:w="3809" w:type="dxa"/>
            <w:gridSpan w:val="4"/>
            <w:hideMark/>
          </w:tcPr>
          <w:p w14:paraId="06E11FBC"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школьников (1-4 кл.) имеющих заболевания, требующие индивидуального подхода в организации питания</w:t>
            </w:r>
          </w:p>
        </w:tc>
      </w:tr>
      <w:tr w:rsidR="006F2477" w:rsidRPr="006F2477" w14:paraId="11EAE180" w14:textId="77777777" w:rsidTr="00B85A92">
        <w:trPr>
          <w:gridAfter w:val="2"/>
          <w:wAfter w:w="31" w:type="dxa"/>
          <w:trHeight w:val="1275"/>
        </w:trPr>
        <w:tc>
          <w:tcPr>
            <w:tcW w:w="1978" w:type="dxa"/>
            <w:vMerge/>
            <w:hideMark/>
          </w:tcPr>
          <w:p w14:paraId="4693AE29" w14:textId="77777777" w:rsidR="006F2477" w:rsidRPr="006F2477" w:rsidRDefault="006F2477" w:rsidP="006F2477">
            <w:pPr>
              <w:widowControl w:val="0"/>
              <w:tabs>
                <w:tab w:val="left" w:pos="0"/>
              </w:tabs>
              <w:spacing w:line="312" w:lineRule="exact"/>
              <w:rPr>
                <w:b/>
                <w:bCs/>
                <w:sz w:val="22"/>
                <w:szCs w:val="22"/>
                <w:lang w:bidi="ru-RU"/>
              </w:rPr>
            </w:pPr>
          </w:p>
        </w:tc>
        <w:tc>
          <w:tcPr>
            <w:tcW w:w="962" w:type="dxa"/>
            <w:vMerge/>
            <w:hideMark/>
          </w:tcPr>
          <w:p w14:paraId="2A8D3A5B" w14:textId="77777777" w:rsidR="006F2477" w:rsidRPr="006F2477" w:rsidRDefault="006F2477" w:rsidP="006F2477">
            <w:pPr>
              <w:widowControl w:val="0"/>
              <w:tabs>
                <w:tab w:val="left" w:pos="0"/>
              </w:tabs>
              <w:spacing w:line="312" w:lineRule="exact"/>
              <w:rPr>
                <w:b/>
                <w:bCs/>
                <w:sz w:val="22"/>
                <w:szCs w:val="22"/>
                <w:lang w:bidi="ru-RU"/>
              </w:rPr>
            </w:pPr>
          </w:p>
        </w:tc>
        <w:tc>
          <w:tcPr>
            <w:tcW w:w="993" w:type="dxa"/>
            <w:vMerge/>
            <w:hideMark/>
          </w:tcPr>
          <w:p w14:paraId="07047846" w14:textId="77777777" w:rsidR="006F2477" w:rsidRPr="006F2477" w:rsidRDefault="006F2477" w:rsidP="006F2477">
            <w:pPr>
              <w:widowControl w:val="0"/>
              <w:tabs>
                <w:tab w:val="left" w:pos="0"/>
              </w:tabs>
              <w:spacing w:line="312" w:lineRule="exact"/>
              <w:rPr>
                <w:b/>
                <w:bCs/>
                <w:sz w:val="22"/>
                <w:szCs w:val="22"/>
                <w:lang w:bidi="ru-RU"/>
              </w:rPr>
            </w:pPr>
          </w:p>
        </w:tc>
        <w:tc>
          <w:tcPr>
            <w:tcW w:w="852" w:type="dxa"/>
            <w:vMerge/>
            <w:hideMark/>
          </w:tcPr>
          <w:p w14:paraId="5186C648" w14:textId="77777777" w:rsidR="006F2477" w:rsidRPr="006F2477" w:rsidRDefault="006F2477" w:rsidP="006F2477">
            <w:pPr>
              <w:widowControl w:val="0"/>
              <w:tabs>
                <w:tab w:val="left" w:pos="0"/>
              </w:tabs>
              <w:spacing w:line="312" w:lineRule="exact"/>
              <w:rPr>
                <w:b/>
                <w:bCs/>
                <w:sz w:val="22"/>
                <w:szCs w:val="22"/>
                <w:lang w:bidi="ru-RU"/>
              </w:rPr>
            </w:pPr>
          </w:p>
        </w:tc>
        <w:tc>
          <w:tcPr>
            <w:tcW w:w="993" w:type="dxa"/>
            <w:gridSpan w:val="2"/>
            <w:vMerge/>
            <w:hideMark/>
          </w:tcPr>
          <w:p w14:paraId="3A71A27B" w14:textId="77777777" w:rsidR="006F2477" w:rsidRPr="006F2477" w:rsidRDefault="006F2477" w:rsidP="006F2477">
            <w:pPr>
              <w:widowControl w:val="0"/>
              <w:tabs>
                <w:tab w:val="left" w:pos="0"/>
              </w:tabs>
              <w:spacing w:line="312" w:lineRule="exact"/>
              <w:rPr>
                <w:b/>
                <w:bCs/>
                <w:sz w:val="22"/>
                <w:szCs w:val="22"/>
                <w:lang w:bidi="ru-RU"/>
              </w:rPr>
            </w:pPr>
          </w:p>
        </w:tc>
        <w:tc>
          <w:tcPr>
            <w:tcW w:w="850" w:type="dxa"/>
            <w:hideMark/>
          </w:tcPr>
          <w:p w14:paraId="347318DC"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СД</w:t>
            </w:r>
          </w:p>
        </w:tc>
        <w:tc>
          <w:tcPr>
            <w:tcW w:w="1173" w:type="dxa"/>
            <w:hideMark/>
          </w:tcPr>
          <w:p w14:paraId="3E8D7109"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целиакия</w:t>
            </w:r>
          </w:p>
        </w:tc>
        <w:tc>
          <w:tcPr>
            <w:tcW w:w="870" w:type="dxa"/>
            <w:hideMark/>
          </w:tcPr>
          <w:p w14:paraId="53363A30"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ПА</w:t>
            </w:r>
          </w:p>
        </w:tc>
        <w:tc>
          <w:tcPr>
            <w:tcW w:w="916" w:type="dxa"/>
            <w:hideMark/>
          </w:tcPr>
          <w:p w14:paraId="62632E0F" w14:textId="77777777" w:rsidR="006F2477" w:rsidRPr="006F2477" w:rsidRDefault="006F2477" w:rsidP="006F2477">
            <w:pPr>
              <w:widowControl w:val="0"/>
              <w:tabs>
                <w:tab w:val="left" w:pos="0"/>
              </w:tabs>
              <w:spacing w:line="312" w:lineRule="exact"/>
              <w:rPr>
                <w:b/>
                <w:bCs/>
                <w:sz w:val="22"/>
                <w:szCs w:val="22"/>
                <w:lang w:bidi="ru-RU"/>
              </w:rPr>
            </w:pPr>
            <w:r w:rsidRPr="006F2477">
              <w:rPr>
                <w:b/>
                <w:bCs/>
                <w:sz w:val="22"/>
                <w:szCs w:val="22"/>
                <w:lang w:bidi="ru-RU"/>
              </w:rPr>
              <w:t>иные</w:t>
            </w:r>
          </w:p>
        </w:tc>
      </w:tr>
      <w:tr w:rsidR="006F2477" w:rsidRPr="006F2477" w14:paraId="48630AC1" w14:textId="77777777" w:rsidTr="00B85A92">
        <w:trPr>
          <w:gridAfter w:val="2"/>
          <w:wAfter w:w="31" w:type="dxa"/>
          <w:trHeight w:val="615"/>
        </w:trPr>
        <w:tc>
          <w:tcPr>
            <w:tcW w:w="1978" w:type="dxa"/>
            <w:hideMark/>
          </w:tcPr>
          <w:p w14:paraId="7AD99C2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САХАЛИНСКАЯ ОБЛАСТЬ</w:t>
            </w:r>
          </w:p>
        </w:tc>
        <w:tc>
          <w:tcPr>
            <w:tcW w:w="962" w:type="dxa"/>
            <w:hideMark/>
          </w:tcPr>
          <w:p w14:paraId="0947736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w:t>
            </w:r>
          </w:p>
        </w:tc>
        <w:tc>
          <w:tcPr>
            <w:tcW w:w="993" w:type="dxa"/>
            <w:hideMark/>
          </w:tcPr>
          <w:p w14:paraId="1523395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17</w:t>
            </w:r>
          </w:p>
        </w:tc>
        <w:tc>
          <w:tcPr>
            <w:tcW w:w="852" w:type="dxa"/>
            <w:hideMark/>
          </w:tcPr>
          <w:p w14:paraId="035ABEC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17</w:t>
            </w:r>
          </w:p>
        </w:tc>
        <w:tc>
          <w:tcPr>
            <w:tcW w:w="993" w:type="dxa"/>
            <w:gridSpan w:val="2"/>
            <w:hideMark/>
          </w:tcPr>
          <w:p w14:paraId="4B55B6C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3251CC0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6</w:t>
            </w:r>
          </w:p>
        </w:tc>
        <w:tc>
          <w:tcPr>
            <w:tcW w:w="1173" w:type="dxa"/>
            <w:hideMark/>
          </w:tcPr>
          <w:p w14:paraId="070C28C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70" w:type="dxa"/>
            <w:hideMark/>
          </w:tcPr>
          <w:p w14:paraId="7885B2D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9</w:t>
            </w:r>
          </w:p>
        </w:tc>
        <w:tc>
          <w:tcPr>
            <w:tcW w:w="916" w:type="dxa"/>
            <w:hideMark/>
          </w:tcPr>
          <w:p w14:paraId="3C2A935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r>
      <w:tr w:rsidR="006F2477" w:rsidRPr="006F2477" w14:paraId="5985D293" w14:textId="77777777" w:rsidTr="00B85A92">
        <w:trPr>
          <w:gridAfter w:val="2"/>
          <w:wAfter w:w="31" w:type="dxa"/>
          <w:trHeight w:val="600"/>
        </w:trPr>
        <w:tc>
          <w:tcPr>
            <w:tcW w:w="1978" w:type="dxa"/>
            <w:hideMark/>
          </w:tcPr>
          <w:p w14:paraId="1AA0770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ГО «Александровск-Сахалинский район»</w:t>
            </w:r>
          </w:p>
        </w:tc>
        <w:tc>
          <w:tcPr>
            <w:tcW w:w="962" w:type="dxa"/>
            <w:hideMark/>
          </w:tcPr>
          <w:p w14:paraId="1902935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12DA737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618CDC1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73E5721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0" w:type="dxa"/>
            <w:hideMark/>
          </w:tcPr>
          <w:p w14:paraId="4455EA1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2F024E3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067EA5D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43ACDC2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6FA925FB" w14:textId="77777777" w:rsidTr="00B85A92">
        <w:trPr>
          <w:gridAfter w:val="2"/>
          <w:wAfter w:w="31" w:type="dxa"/>
          <w:trHeight w:val="300"/>
        </w:trPr>
        <w:tc>
          <w:tcPr>
            <w:tcW w:w="1978" w:type="dxa"/>
            <w:hideMark/>
          </w:tcPr>
          <w:p w14:paraId="7DEC438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«Анивский ГО» </w:t>
            </w:r>
          </w:p>
        </w:tc>
        <w:tc>
          <w:tcPr>
            <w:tcW w:w="962" w:type="dxa"/>
            <w:hideMark/>
          </w:tcPr>
          <w:p w14:paraId="6BE7114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2</w:t>
            </w:r>
          </w:p>
        </w:tc>
        <w:tc>
          <w:tcPr>
            <w:tcW w:w="993" w:type="dxa"/>
            <w:hideMark/>
          </w:tcPr>
          <w:p w14:paraId="1A8F4B4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3</w:t>
            </w:r>
          </w:p>
        </w:tc>
        <w:tc>
          <w:tcPr>
            <w:tcW w:w="852" w:type="dxa"/>
            <w:hideMark/>
          </w:tcPr>
          <w:p w14:paraId="0647C55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3</w:t>
            </w:r>
          </w:p>
        </w:tc>
        <w:tc>
          <w:tcPr>
            <w:tcW w:w="993" w:type="dxa"/>
            <w:gridSpan w:val="2"/>
            <w:hideMark/>
          </w:tcPr>
          <w:p w14:paraId="0A69D58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19313D6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3</w:t>
            </w:r>
          </w:p>
        </w:tc>
        <w:tc>
          <w:tcPr>
            <w:tcW w:w="1173" w:type="dxa"/>
            <w:hideMark/>
          </w:tcPr>
          <w:p w14:paraId="110CD24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33EC13C3"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02BEE02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30EC2C52" w14:textId="77777777" w:rsidTr="00B85A92">
        <w:trPr>
          <w:gridAfter w:val="2"/>
          <w:wAfter w:w="31" w:type="dxa"/>
          <w:trHeight w:val="300"/>
        </w:trPr>
        <w:tc>
          <w:tcPr>
            <w:tcW w:w="1978" w:type="dxa"/>
            <w:hideMark/>
          </w:tcPr>
          <w:p w14:paraId="4722FFC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ГО «Долинский»</w:t>
            </w:r>
          </w:p>
        </w:tc>
        <w:tc>
          <w:tcPr>
            <w:tcW w:w="962" w:type="dxa"/>
            <w:hideMark/>
          </w:tcPr>
          <w:p w14:paraId="24BB4DE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40A99F1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52" w:type="dxa"/>
            <w:hideMark/>
          </w:tcPr>
          <w:p w14:paraId="46492A5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gridSpan w:val="2"/>
            <w:hideMark/>
          </w:tcPr>
          <w:p w14:paraId="7FE9540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3549218D"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1173" w:type="dxa"/>
            <w:hideMark/>
          </w:tcPr>
          <w:p w14:paraId="5199010D"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870" w:type="dxa"/>
            <w:hideMark/>
          </w:tcPr>
          <w:p w14:paraId="75CA3FF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916" w:type="dxa"/>
            <w:hideMark/>
          </w:tcPr>
          <w:p w14:paraId="6B04C45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r>
      <w:tr w:rsidR="006F2477" w:rsidRPr="006F2477" w14:paraId="0545E5CD" w14:textId="77777777" w:rsidTr="00B85A92">
        <w:trPr>
          <w:gridAfter w:val="2"/>
          <w:wAfter w:w="31" w:type="dxa"/>
          <w:trHeight w:val="300"/>
        </w:trPr>
        <w:tc>
          <w:tcPr>
            <w:tcW w:w="1978" w:type="dxa"/>
            <w:hideMark/>
          </w:tcPr>
          <w:p w14:paraId="6F6D17F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Корсаковский ГО </w:t>
            </w:r>
          </w:p>
        </w:tc>
        <w:tc>
          <w:tcPr>
            <w:tcW w:w="962" w:type="dxa"/>
            <w:hideMark/>
          </w:tcPr>
          <w:p w14:paraId="473E025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30ED0E7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114FAD1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38AF188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850" w:type="dxa"/>
            <w:hideMark/>
          </w:tcPr>
          <w:p w14:paraId="304BD09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1173" w:type="dxa"/>
            <w:hideMark/>
          </w:tcPr>
          <w:p w14:paraId="678E5F3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870" w:type="dxa"/>
            <w:hideMark/>
          </w:tcPr>
          <w:p w14:paraId="5BE78E7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916" w:type="dxa"/>
            <w:hideMark/>
          </w:tcPr>
          <w:p w14:paraId="5D50F14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r>
      <w:tr w:rsidR="006F2477" w:rsidRPr="006F2477" w14:paraId="12EC6440" w14:textId="77777777" w:rsidTr="00B85A92">
        <w:trPr>
          <w:gridAfter w:val="2"/>
          <w:wAfter w:w="31" w:type="dxa"/>
          <w:trHeight w:val="300"/>
        </w:trPr>
        <w:tc>
          <w:tcPr>
            <w:tcW w:w="1978" w:type="dxa"/>
            <w:hideMark/>
          </w:tcPr>
          <w:p w14:paraId="658DA03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«Курильский ГО»</w:t>
            </w:r>
          </w:p>
        </w:tc>
        <w:tc>
          <w:tcPr>
            <w:tcW w:w="962" w:type="dxa"/>
            <w:hideMark/>
          </w:tcPr>
          <w:p w14:paraId="05496243"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6B4B61D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52" w:type="dxa"/>
            <w:hideMark/>
          </w:tcPr>
          <w:p w14:paraId="45F5ED4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gridSpan w:val="2"/>
            <w:hideMark/>
          </w:tcPr>
          <w:p w14:paraId="069C3A53"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327635D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7BFCD2C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2D2EC2F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16" w:type="dxa"/>
            <w:hideMark/>
          </w:tcPr>
          <w:p w14:paraId="75FA005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137B0D2E" w14:textId="77777777" w:rsidTr="00B85A92">
        <w:trPr>
          <w:gridAfter w:val="2"/>
          <w:wAfter w:w="31" w:type="dxa"/>
          <w:trHeight w:val="300"/>
        </w:trPr>
        <w:tc>
          <w:tcPr>
            <w:tcW w:w="1978" w:type="dxa"/>
            <w:hideMark/>
          </w:tcPr>
          <w:p w14:paraId="11CE9FE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Макаровский ГО </w:t>
            </w:r>
          </w:p>
        </w:tc>
        <w:tc>
          <w:tcPr>
            <w:tcW w:w="962" w:type="dxa"/>
            <w:hideMark/>
          </w:tcPr>
          <w:p w14:paraId="3EDA152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4F6B1D2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5B4AA87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5A2E307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0" w:type="dxa"/>
            <w:hideMark/>
          </w:tcPr>
          <w:p w14:paraId="3905ADB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29E5AAE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6AD9676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3161E42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35CFE308" w14:textId="77777777" w:rsidTr="00B85A92">
        <w:trPr>
          <w:gridAfter w:val="2"/>
          <w:wAfter w:w="31" w:type="dxa"/>
          <w:trHeight w:val="300"/>
        </w:trPr>
        <w:tc>
          <w:tcPr>
            <w:tcW w:w="1978" w:type="dxa"/>
            <w:hideMark/>
          </w:tcPr>
          <w:p w14:paraId="72B5631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"Невельский ГО"</w:t>
            </w:r>
          </w:p>
        </w:tc>
        <w:tc>
          <w:tcPr>
            <w:tcW w:w="962" w:type="dxa"/>
            <w:hideMark/>
          </w:tcPr>
          <w:p w14:paraId="33A7713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39AE978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79F711D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167561F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850" w:type="dxa"/>
            <w:hideMark/>
          </w:tcPr>
          <w:p w14:paraId="303C255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1173" w:type="dxa"/>
            <w:hideMark/>
          </w:tcPr>
          <w:p w14:paraId="0E72121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870" w:type="dxa"/>
            <w:hideMark/>
          </w:tcPr>
          <w:p w14:paraId="492CC3C3"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c>
          <w:tcPr>
            <w:tcW w:w="916" w:type="dxa"/>
            <w:hideMark/>
          </w:tcPr>
          <w:p w14:paraId="555EEDA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w:t>
            </w:r>
          </w:p>
        </w:tc>
      </w:tr>
      <w:tr w:rsidR="006F2477" w:rsidRPr="006F2477" w14:paraId="15AD3FBD" w14:textId="77777777" w:rsidTr="00B85A92">
        <w:trPr>
          <w:gridAfter w:val="2"/>
          <w:wAfter w:w="31" w:type="dxa"/>
          <w:trHeight w:val="300"/>
        </w:trPr>
        <w:tc>
          <w:tcPr>
            <w:tcW w:w="1978" w:type="dxa"/>
            <w:hideMark/>
          </w:tcPr>
          <w:p w14:paraId="034568B3"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«ГО «Ногликский» </w:t>
            </w:r>
          </w:p>
        </w:tc>
        <w:tc>
          <w:tcPr>
            <w:tcW w:w="962" w:type="dxa"/>
            <w:hideMark/>
          </w:tcPr>
          <w:p w14:paraId="18CE56B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3EE2AE5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19460423"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2E197AB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0" w:type="dxa"/>
            <w:hideMark/>
          </w:tcPr>
          <w:p w14:paraId="2285D40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03244C6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22935A1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09F4F6D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18CA5629" w14:textId="77777777" w:rsidTr="00B85A92">
        <w:trPr>
          <w:gridAfter w:val="2"/>
          <w:wAfter w:w="31" w:type="dxa"/>
          <w:trHeight w:val="300"/>
        </w:trPr>
        <w:tc>
          <w:tcPr>
            <w:tcW w:w="1978" w:type="dxa"/>
            <w:hideMark/>
          </w:tcPr>
          <w:p w14:paraId="3272F5A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ГО «Охинский» </w:t>
            </w:r>
          </w:p>
        </w:tc>
        <w:tc>
          <w:tcPr>
            <w:tcW w:w="962" w:type="dxa"/>
            <w:hideMark/>
          </w:tcPr>
          <w:p w14:paraId="7F46BFC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5838841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0B30732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5CBE37E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0" w:type="dxa"/>
            <w:hideMark/>
          </w:tcPr>
          <w:p w14:paraId="087323C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4430967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1708E87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4BC9D3A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094D2C19" w14:textId="77777777" w:rsidTr="00B85A92">
        <w:trPr>
          <w:gridAfter w:val="2"/>
          <w:wAfter w:w="31" w:type="dxa"/>
          <w:trHeight w:val="300"/>
        </w:trPr>
        <w:tc>
          <w:tcPr>
            <w:tcW w:w="1978" w:type="dxa"/>
            <w:hideMark/>
          </w:tcPr>
          <w:p w14:paraId="2558333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«Поронайский ГО» </w:t>
            </w:r>
          </w:p>
        </w:tc>
        <w:tc>
          <w:tcPr>
            <w:tcW w:w="962" w:type="dxa"/>
            <w:hideMark/>
          </w:tcPr>
          <w:p w14:paraId="43B1BA6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1448805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3C71818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6982B05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0" w:type="dxa"/>
            <w:hideMark/>
          </w:tcPr>
          <w:p w14:paraId="55B30DE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512A62FD"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6224639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290D965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26659C6A" w14:textId="77777777" w:rsidTr="00B85A92">
        <w:trPr>
          <w:gridAfter w:val="2"/>
          <w:wAfter w:w="31" w:type="dxa"/>
          <w:trHeight w:val="600"/>
        </w:trPr>
        <w:tc>
          <w:tcPr>
            <w:tcW w:w="1978" w:type="dxa"/>
            <w:hideMark/>
          </w:tcPr>
          <w:p w14:paraId="70A1802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Северо-Курильский ГО</w:t>
            </w:r>
          </w:p>
        </w:tc>
        <w:tc>
          <w:tcPr>
            <w:tcW w:w="962" w:type="dxa"/>
            <w:hideMark/>
          </w:tcPr>
          <w:p w14:paraId="7EBEB73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7588228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52" w:type="dxa"/>
            <w:hideMark/>
          </w:tcPr>
          <w:p w14:paraId="02A19BF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gridSpan w:val="2"/>
            <w:hideMark/>
          </w:tcPr>
          <w:p w14:paraId="0CEA17F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0BA7586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2DF610F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53F5A3D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16" w:type="dxa"/>
            <w:hideMark/>
          </w:tcPr>
          <w:p w14:paraId="119BF07D"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2052357C" w14:textId="77777777" w:rsidTr="00B85A92">
        <w:trPr>
          <w:gridAfter w:val="2"/>
          <w:wAfter w:w="31" w:type="dxa"/>
          <w:trHeight w:val="600"/>
        </w:trPr>
        <w:tc>
          <w:tcPr>
            <w:tcW w:w="1978" w:type="dxa"/>
            <w:hideMark/>
          </w:tcPr>
          <w:p w14:paraId="232E606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lastRenderedPageBreak/>
              <w:t xml:space="preserve"> МО ГО «Смирныховский»</w:t>
            </w:r>
          </w:p>
        </w:tc>
        <w:tc>
          <w:tcPr>
            <w:tcW w:w="962" w:type="dxa"/>
            <w:hideMark/>
          </w:tcPr>
          <w:p w14:paraId="45353DB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268D575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52" w:type="dxa"/>
            <w:hideMark/>
          </w:tcPr>
          <w:p w14:paraId="175C97D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gridSpan w:val="2"/>
            <w:hideMark/>
          </w:tcPr>
          <w:p w14:paraId="563A213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0F1A375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7BC8F89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67F499D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2DBF55F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r>
      <w:tr w:rsidR="006F2477" w:rsidRPr="006F2477" w14:paraId="3E0FCF77" w14:textId="77777777" w:rsidTr="00B85A92">
        <w:trPr>
          <w:gridAfter w:val="2"/>
          <w:wAfter w:w="31" w:type="dxa"/>
          <w:trHeight w:val="300"/>
        </w:trPr>
        <w:tc>
          <w:tcPr>
            <w:tcW w:w="1978" w:type="dxa"/>
            <w:hideMark/>
          </w:tcPr>
          <w:p w14:paraId="0CDA8B7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«Томаринский ГО» </w:t>
            </w:r>
          </w:p>
        </w:tc>
        <w:tc>
          <w:tcPr>
            <w:tcW w:w="962" w:type="dxa"/>
            <w:hideMark/>
          </w:tcPr>
          <w:p w14:paraId="372567FD"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3113363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4914C07D"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3C295EB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0" w:type="dxa"/>
            <w:hideMark/>
          </w:tcPr>
          <w:p w14:paraId="1A2279A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37A0DA5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30E55F6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6A89A87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05182316" w14:textId="77777777" w:rsidTr="00B85A92">
        <w:trPr>
          <w:gridAfter w:val="2"/>
          <w:wAfter w:w="31" w:type="dxa"/>
          <w:trHeight w:val="300"/>
        </w:trPr>
        <w:tc>
          <w:tcPr>
            <w:tcW w:w="1978" w:type="dxa"/>
            <w:hideMark/>
          </w:tcPr>
          <w:p w14:paraId="7F96EEF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«Тымовский ГО»</w:t>
            </w:r>
          </w:p>
        </w:tc>
        <w:tc>
          <w:tcPr>
            <w:tcW w:w="962" w:type="dxa"/>
            <w:hideMark/>
          </w:tcPr>
          <w:p w14:paraId="5C5A07F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04F07C5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2</w:t>
            </w:r>
          </w:p>
        </w:tc>
        <w:tc>
          <w:tcPr>
            <w:tcW w:w="852" w:type="dxa"/>
            <w:hideMark/>
          </w:tcPr>
          <w:p w14:paraId="18DF589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2</w:t>
            </w:r>
          </w:p>
        </w:tc>
        <w:tc>
          <w:tcPr>
            <w:tcW w:w="993" w:type="dxa"/>
            <w:gridSpan w:val="2"/>
            <w:hideMark/>
          </w:tcPr>
          <w:p w14:paraId="4B55A4A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2F9A0BF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43CA854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4B68FB7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2</w:t>
            </w:r>
          </w:p>
        </w:tc>
        <w:tc>
          <w:tcPr>
            <w:tcW w:w="916" w:type="dxa"/>
            <w:hideMark/>
          </w:tcPr>
          <w:p w14:paraId="1584074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2DF7A036" w14:textId="77777777" w:rsidTr="00B85A92">
        <w:trPr>
          <w:gridAfter w:val="2"/>
          <w:wAfter w:w="31" w:type="dxa"/>
          <w:trHeight w:val="300"/>
        </w:trPr>
        <w:tc>
          <w:tcPr>
            <w:tcW w:w="1978" w:type="dxa"/>
            <w:hideMark/>
          </w:tcPr>
          <w:p w14:paraId="0A06B2E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Углегорский ГО </w:t>
            </w:r>
          </w:p>
        </w:tc>
        <w:tc>
          <w:tcPr>
            <w:tcW w:w="962" w:type="dxa"/>
            <w:hideMark/>
          </w:tcPr>
          <w:p w14:paraId="3E08F17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hideMark/>
          </w:tcPr>
          <w:p w14:paraId="78248E5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2" w:type="dxa"/>
            <w:hideMark/>
          </w:tcPr>
          <w:p w14:paraId="2D75823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93" w:type="dxa"/>
            <w:gridSpan w:val="2"/>
            <w:hideMark/>
          </w:tcPr>
          <w:p w14:paraId="10112CF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50" w:type="dxa"/>
            <w:hideMark/>
          </w:tcPr>
          <w:p w14:paraId="7DF6769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7330528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1FDBC105"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4C888F8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3149284D" w14:textId="77777777" w:rsidTr="00B85A92">
        <w:trPr>
          <w:gridAfter w:val="2"/>
          <w:wAfter w:w="31" w:type="dxa"/>
          <w:trHeight w:val="300"/>
        </w:trPr>
        <w:tc>
          <w:tcPr>
            <w:tcW w:w="1978" w:type="dxa"/>
            <w:hideMark/>
          </w:tcPr>
          <w:p w14:paraId="0FCA13D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 xml:space="preserve">МО «Холмский ГО» </w:t>
            </w:r>
          </w:p>
        </w:tc>
        <w:tc>
          <w:tcPr>
            <w:tcW w:w="962" w:type="dxa"/>
            <w:hideMark/>
          </w:tcPr>
          <w:p w14:paraId="56688309"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0277DF3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52" w:type="dxa"/>
            <w:hideMark/>
          </w:tcPr>
          <w:p w14:paraId="4BBC016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gridSpan w:val="2"/>
            <w:hideMark/>
          </w:tcPr>
          <w:p w14:paraId="068D8E08"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7F8E7E5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189149E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18CD50FB"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16" w:type="dxa"/>
            <w:hideMark/>
          </w:tcPr>
          <w:p w14:paraId="17A85ECA"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5DD195D8" w14:textId="77777777" w:rsidTr="00B85A92">
        <w:trPr>
          <w:gridAfter w:val="2"/>
          <w:wAfter w:w="31" w:type="dxa"/>
          <w:trHeight w:val="600"/>
        </w:trPr>
        <w:tc>
          <w:tcPr>
            <w:tcW w:w="1978" w:type="dxa"/>
            <w:hideMark/>
          </w:tcPr>
          <w:p w14:paraId="5E9BDF4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«Южно-Курильский ГО»</w:t>
            </w:r>
          </w:p>
        </w:tc>
        <w:tc>
          <w:tcPr>
            <w:tcW w:w="962" w:type="dxa"/>
            <w:hideMark/>
          </w:tcPr>
          <w:p w14:paraId="1CD251D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4B9A2F72"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6</w:t>
            </w:r>
          </w:p>
        </w:tc>
        <w:tc>
          <w:tcPr>
            <w:tcW w:w="852" w:type="dxa"/>
            <w:hideMark/>
          </w:tcPr>
          <w:p w14:paraId="751B04C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6</w:t>
            </w:r>
          </w:p>
        </w:tc>
        <w:tc>
          <w:tcPr>
            <w:tcW w:w="993" w:type="dxa"/>
            <w:gridSpan w:val="2"/>
            <w:hideMark/>
          </w:tcPr>
          <w:p w14:paraId="289404E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518C5F3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2</w:t>
            </w:r>
          </w:p>
        </w:tc>
        <w:tc>
          <w:tcPr>
            <w:tcW w:w="1173" w:type="dxa"/>
            <w:hideMark/>
          </w:tcPr>
          <w:p w14:paraId="112CB5C4"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870" w:type="dxa"/>
            <w:hideMark/>
          </w:tcPr>
          <w:p w14:paraId="7B45E74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4</w:t>
            </w:r>
          </w:p>
        </w:tc>
        <w:tc>
          <w:tcPr>
            <w:tcW w:w="916" w:type="dxa"/>
            <w:hideMark/>
          </w:tcPr>
          <w:p w14:paraId="43C7AA00"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r w:rsidR="006F2477" w:rsidRPr="006F2477" w14:paraId="7DD22753" w14:textId="77777777" w:rsidTr="00B85A92">
        <w:trPr>
          <w:gridAfter w:val="2"/>
          <w:wAfter w:w="31" w:type="dxa"/>
          <w:trHeight w:val="600"/>
        </w:trPr>
        <w:tc>
          <w:tcPr>
            <w:tcW w:w="1978" w:type="dxa"/>
            <w:hideMark/>
          </w:tcPr>
          <w:p w14:paraId="4C6E631F"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МО ГО «Город Южно-Сахалинск»</w:t>
            </w:r>
          </w:p>
        </w:tc>
        <w:tc>
          <w:tcPr>
            <w:tcW w:w="962" w:type="dxa"/>
            <w:hideMark/>
          </w:tcPr>
          <w:p w14:paraId="41DD8C6E"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hideMark/>
          </w:tcPr>
          <w:p w14:paraId="6B612E93"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52" w:type="dxa"/>
            <w:hideMark/>
          </w:tcPr>
          <w:p w14:paraId="0A44BCB6"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993" w:type="dxa"/>
            <w:gridSpan w:val="2"/>
            <w:hideMark/>
          </w:tcPr>
          <w:p w14:paraId="0A08369C"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100</w:t>
            </w:r>
          </w:p>
        </w:tc>
        <w:tc>
          <w:tcPr>
            <w:tcW w:w="850" w:type="dxa"/>
            <w:hideMark/>
          </w:tcPr>
          <w:p w14:paraId="7823C3C1"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1173" w:type="dxa"/>
            <w:hideMark/>
          </w:tcPr>
          <w:p w14:paraId="0F19AF1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1</w:t>
            </w:r>
          </w:p>
        </w:tc>
        <w:tc>
          <w:tcPr>
            <w:tcW w:w="870" w:type="dxa"/>
            <w:hideMark/>
          </w:tcPr>
          <w:p w14:paraId="675EAF17"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c>
          <w:tcPr>
            <w:tcW w:w="916" w:type="dxa"/>
            <w:hideMark/>
          </w:tcPr>
          <w:p w14:paraId="366FE5DD" w14:textId="77777777" w:rsidR="006F2477" w:rsidRPr="006F2477" w:rsidRDefault="006F2477" w:rsidP="006F2477">
            <w:pPr>
              <w:widowControl w:val="0"/>
              <w:tabs>
                <w:tab w:val="left" w:pos="0"/>
              </w:tabs>
              <w:spacing w:line="312" w:lineRule="exact"/>
              <w:rPr>
                <w:bCs/>
                <w:sz w:val="22"/>
                <w:szCs w:val="22"/>
                <w:lang w:bidi="ru-RU"/>
              </w:rPr>
            </w:pPr>
            <w:r w:rsidRPr="006F2477">
              <w:rPr>
                <w:bCs/>
                <w:sz w:val="22"/>
                <w:szCs w:val="22"/>
                <w:lang w:bidi="ru-RU"/>
              </w:rPr>
              <w:t>0</w:t>
            </w:r>
          </w:p>
        </w:tc>
      </w:tr>
    </w:tbl>
    <w:p w14:paraId="4AF56E32" w14:textId="6DF561B5" w:rsidR="006F2477" w:rsidRDefault="006F2477" w:rsidP="00992F08">
      <w:pPr>
        <w:widowControl w:val="0"/>
        <w:tabs>
          <w:tab w:val="left" w:pos="0"/>
        </w:tabs>
        <w:spacing w:line="312" w:lineRule="exact"/>
        <w:rPr>
          <w:bCs/>
          <w:sz w:val="22"/>
          <w:szCs w:val="22"/>
          <w:lang w:bidi="ru-RU"/>
        </w:rPr>
      </w:pPr>
      <w:r>
        <w:rPr>
          <w:bCs/>
          <w:sz w:val="22"/>
          <w:szCs w:val="22"/>
          <w:lang w:bidi="ru-RU"/>
        </w:rPr>
        <w:fldChar w:fldCharType="end"/>
      </w:r>
    </w:p>
    <w:p w14:paraId="77E91F98" w14:textId="77777777" w:rsidR="002F17FE"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регионе проводится работа по совершенствованию организации питания школьников, по внедрению новых форм организации питания обучающихся в общеобразовательных организациях.</w:t>
      </w:r>
    </w:p>
    <w:p w14:paraId="456DFB23" w14:textId="77777777" w:rsidR="002F17FE"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Внедрение новых форм организации питания поможет с</w:t>
      </w:r>
      <w:r w:rsidRPr="0015001E">
        <w:rPr>
          <w:rFonts w:ascii="Times New Roman" w:hAnsi="Times New Roman" w:cs="Times New Roman"/>
          <w:sz w:val="28"/>
          <w:szCs w:val="28"/>
        </w:rPr>
        <w:t>оздать основу для развития творческой, образовательной и воспитательной деятельности, направленной на формирование у детей и взрослых осознанной ответственности за свое здоровье, за рациональный выбор продуктов питания. Объединить усилия педагогов, родителей, организаторов питания и работников пищеблоков в обеспечении рациональным, полноценным питанием всех учащихся образовательных учреждений страны. Сформировать у подрастающего поколения навыки осознанного выбора продуктов питания для формирования своего здоровья.</w:t>
      </w:r>
    </w:p>
    <w:p w14:paraId="27483D5E" w14:textId="739018E4" w:rsidR="002F17FE"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F81820">
        <w:rPr>
          <w:rFonts w:ascii="Times New Roman" w:hAnsi="Times New Roman" w:cs="Times New Roman"/>
          <w:b/>
          <w:sz w:val="28"/>
          <w:szCs w:val="28"/>
        </w:rPr>
        <w:t xml:space="preserve">Таблица </w:t>
      </w:r>
      <w:r>
        <w:rPr>
          <w:rFonts w:ascii="Times New Roman" w:hAnsi="Times New Roman" w:cs="Times New Roman"/>
          <w:b/>
          <w:sz w:val="28"/>
          <w:szCs w:val="28"/>
        </w:rPr>
        <w:t>2</w:t>
      </w:r>
      <w:r w:rsidRPr="00F81820">
        <w:rPr>
          <w:rFonts w:ascii="Times New Roman" w:hAnsi="Times New Roman" w:cs="Times New Roman"/>
          <w:b/>
          <w:sz w:val="28"/>
          <w:szCs w:val="28"/>
        </w:rPr>
        <w:t>.</w:t>
      </w:r>
      <w:r>
        <w:rPr>
          <w:rFonts w:ascii="Times New Roman" w:hAnsi="Times New Roman" w:cs="Times New Roman"/>
          <w:b/>
          <w:sz w:val="28"/>
          <w:szCs w:val="28"/>
        </w:rPr>
        <w:t>2.</w:t>
      </w:r>
      <w:r w:rsidRPr="0015001E">
        <w:rPr>
          <w:rFonts w:ascii="Times New Roman" w:hAnsi="Times New Roman" w:cs="Times New Roman"/>
          <w:sz w:val="28"/>
          <w:szCs w:val="28"/>
        </w:rPr>
        <w:t xml:space="preserve"> Прогноз внедрения </w:t>
      </w:r>
      <w:r w:rsidR="00FF11B0">
        <w:rPr>
          <w:rFonts w:ascii="Times New Roman" w:hAnsi="Times New Roman" w:cs="Times New Roman"/>
          <w:sz w:val="28"/>
          <w:szCs w:val="28"/>
        </w:rPr>
        <w:t xml:space="preserve">второго варианта </w:t>
      </w:r>
      <w:r w:rsidRPr="0015001E">
        <w:rPr>
          <w:rFonts w:ascii="Times New Roman" w:hAnsi="Times New Roman" w:cs="Times New Roman"/>
          <w:sz w:val="28"/>
          <w:szCs w:val="28"/>
        </w:rPr>
        <w:t xml:space="preserve">меню </w:t>
      </w:r>
      <w:r w:rsidR="00FF11B0">
        <w:rPr>
          <w:rFonts w:ascii="Times New Roman" w:hAnsi="Times New Roman" w:cs="Times New Roman"/>
          <w:sz w:val="28"/>
          <w:szCs w:val="28"/>
        </w:rPr>
        <w:t xml:space="preserve">на выбор в </w:t>
      </w:r>
      <w:r w:rsidRPr="0015001E">
        <w:rPr>
          <w:rFonts w:ascii="Times New Roman" w:hAnsi="Times New Roman" w:cs="Times New Roman"/>
          <w:sz w:val="28"/>
          <w:szCs w:val="28"/>
        </w:rPr>
        <w:t>регионе.</w:t>
      </w:r>
    </w:p>
    <w:p w14:paraId="1966F5D9" w14:textId="77777777" w:rsidR="002F17FE"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p>
    <w:tbl>
      <w:tblPr>
        <w:tblStyle w:val="a3"/>
        <w:tblW w:w="9351" w:type="dxa"/>
        <w:tblLayout w:type="fixed"/>
        <w:tblLook w:val="04A0" w:firstRow="1" w:lastRow="0" w:firstColumn="1" w:lastColumn="0" w:noHBand="0" w:noVBand="1"/>
      </w:tblPr>
      <w:tblGrid>
        <w:gridCol w:w="515"/>
        <w:gridCol w:w="2854"/>
        <w:gridCol w:w="1162"/>
        <w:gridCol w:w="1276"/>
        <w:gridCol w:w="1701"/>
        <w:gridCol w:w="1843"/>
      </w:tblGrid>
      <w:tr w:rsidR="002F17FE" w:rsidRPr="004667C8" w14:paraId="432FD06D" w14:textId="77777777" w:rsidTr="00571BA6">
        <w:trPr>
          <w:trHeight w:val="1691"/>
        </w:trPr>
        <w:tc>
          <w:tcPr>
            <w:tcW w:w="515" w:type="dxa"/>
            <w:vMerge w:val="restart"/>
          </w:tcPr>
          <w:p w14:paraId="1DF2503D" w14:textId="77777777" w:rsidR="002F17FE" w:rsidRPr="004667C8" w:rsidRDefault="002F17FE" w:rsidP="00571BA6">
            <w:pPr>
              <w:widowControl w:val="0"/>
              <w:tabs>
                <w:tab w:val="left" w:pos="0"/>
              </w:tabs>
              <w:spacing w:line="312" w:lineRule="exact"/>
              <w:rPr>
                <w:bCs/>
                <w:sz w:val="20"/>
                <w:szCs w:val="20"/>
                <w:lang w:bidi="ru-RU"/>
              </w:rPr>
            </w:pPr>
            <w:r w:rsidRPr="004667C8">
              <w:rPr>
                <w:bCs/>
                <w:sz w:val="20"/>
                <w:szCs w:val="20"/>
                <w:lang w:bidi="ru-RU"/>
              </w:rPr>
              <w:t>№ п/п</w:t>
            </w:r>
          </w:p>
        </w:tc>
        <w:tc>
          <w:tcPr>
            <w:tcW w:w="2854" w:type="dxa"/>
            <w:vMerge w:val="restart"/>
          </w:tcPr>
          <w:p w14:paraId="73FCF5CB" w14:textId="77777777" w:rsidR="002F17FE" w:rsidRPr="004667C8" w:rsidRDefault="002F17FE" w:rsidP="00571BA6">
            <w:pPr>
              <w:widowControl w:val="0"/>
              <w:tabs>
                <w:tab w:val="left" w:pos="0"/>
              </w:tabs>
              <w:jc w:val="center"/>
              <w:rPr>
                <w:bCs/>
                <w:sz w:val="20"/>
                <w:szCs w:val="20"/>
                <w:lang w:bidi="ru-RU"/>
              </w:rPr>
            </w:pPr>
            <w:r w:rsidRPr="004667C8">
              <w:rPr>
                <w:bCs/>
                <w:sz w:val="20"/>
                <w:szCs w:val="20"/>
                <w:lang w:bidi="ru-RU"/>
              </w:rPr>
              <w:t>Наименование муниципального образования</w:t>
            </w:r>
          </w:p>
        </w:tc>
        <w:tc>
          <w:tcPr>
            <w:tcW w:w="1162" w:type="dxa"/>
            <w:vMerge w:val="restart"/>
          </w:tcPr>
          <w:p w14:paraId="4A6E7172" w14:textId="77777777" w:rsidR="002F17FE" w:rsidRPr="004667C8" w:rsidRDefault="002F17FE" w:rsidP="00571BA6">
            <w:pPr>
              <w:widowControl w:val="0"/>
              <w:tabs>
                <w:tab w:val="left" w:pos="0"/>
              </w:tabs>
              <w:jc w:val="center"/>
              <w:rPr>
                <w:bCs/>
                <w:sz w:val="20"/>
                <w:szCs w:val="20"/>
                <w:lang w:bidi="ru-RU"/>
              </w:rPr>
            </w:pPr>
            <w:r>
              <w:rPr>
                <w:bCs/>
                <w:sz w:val="20"/>
                <w:szCs w:val="20"/>
                <w:lang w:bidi="ru-RU"/>
              </w:rPr>
              <w:t xml:space="preserve">Количество  муниципальных общеобразовательных </w:t>
            </w:r>
            <w:r>
              <w:rPr>
                <w:bCs/>
                <w:sz w:val="20"/>
                <w:szCs w:val="20"/>
                <w:lang w:bidi="ru-RU"/>
              </w:rPr>
              <w:lastRenderedPageBreak/>
              <w:t>организаций</w:t>
            </w:r>
          </w:p>
        </w:tc>
        <w:tc>
          <w:tcPr>
            <w:tcW w:w="1276" w:type="dxa"/>
          </w:tcPr>
          <w:p w14:paraId="0A02F045" w14:textId="77777777" w:rsidR="002F17FE" w:rsidRDefault="002F17FE" w:rsidP="00571BA6">
            <w:pPr>
              <w:widowControl w:val="0"/>
              <w:tabs>
                <w:tab w:val="left" w:pos="0"/>
              </w:tabs>
              <w:jc w:val="center"/>
              <w:rPr>
                <w:bCs/>
                <w:sz w:val="20"/>
                <w:szCs w:val="20"/>
                <w:lang w:bidi="ru-RU"/>
              </w:rPr>
            </w:pPr>
            <w:r w:rsidRPr="0015001E">
              <w:rPr>
                <w:bCs/>
                <w:sz w:val="20"/>
                <w:szCs w:val="20"/>
                <w:lang w:bidi="ru-RU"/>
              </w:rPr>
              <w:lastRenderedPageBreak/>
              <w:t>Количество школ, в которых разработано 2 меню на выбор</w:t>
            </w:r>
            <w:r>
              <w:rPr>
                <w:bCs/>
                <w:sz w:val="20"/>
                <w:szCs w:val="20"/>
                <w:lang w:bidi="ru-RU"/>
              </w:rPr>
              <w:t>, %</w:t>
            </w:r>
          </w:p>
        </w:tc>
        <w:tc>
          <w:tcPr>
            <w:tcW w:w="1701" w:type="dxa"/>
          </w:tcPr>
          <w:p w14:paraId="2DC82FFB" w14:textId="77777777" w:rsidR="002F17FE" w:rsidRPr="004667C8" w:rsidRDefault="002F17FE" w:rsidP="00571BA6">
            <w:pPr>
              <w:widowControl w:val="0"/>
              <w:tabs>
                <w:tab w:val="left" w:pos="0"/>
              </w:tabs>
              <w:jc w:val="center"/>
              <w:rPr>
                <w:bCs/>
                <w:sz w:val="20"/>
                <w:szCs w:val="20"/>
                <w:lang w:bidi="ru-RU"/>
              </w:rPr>
            </w:pPr>
            <w:r>
              <w:rPr>
                <w:bCs/>
                <w:sz w:val="20"/>
                <w:szCs w:val="20"/>
                <w:lang w:bidi="ru-RU"/>
              </w:rPr>
              <w:t>Количество школ, в которых разработано 2 меню на выбор, %</w:t>
            </w:r>
          </w:p>
        </w:tc>
        <w:tc>
          <w:tcPr>
            <w:tcW w:w="1843" w:type="dxa"/>
          </w:tcPr>
          <w:p w14:paraId="73E56A66" w14:textId="77777777" w:rsidR="002F17FE" w:rsidRDefault="002F17FE" w:rsidP="00571BA6">
            <w:pPr>
              <w:widowControl w:val="0"/>
              <w:tabs>
                <w:tab w:val="left" w:pos="178"/>
              </w:tabs>
              <w:ind w:left="-957" w:right="-255" w:firstLine="957"/>
              <w:jc w:val="center"/>
              <w:rPr>
                <w:bCs/>
                <w:sz w:val="20"/>
                <w:szCs w:val="20"/>
                <w:lang w:bidi="ru-RU"/>
              </w:rPr>
            </w:pPr>
            <w:r w:rsidRPr="0015001E">
              <w:rPr>
                <w:bCs/>
                <w:sz w:val="20"/>
                <w:szCs w:val="20"/>
                <w:lang w:bidi="ru-RU"/>
              </w:rPr>
              <w:t>Количество школ, в которых разработано 2 меню на выбор</w:t>
            </w:r>
            <w:r>
              <w:rPr>
                <w:bCs/>
                <w:sz w:val="20"/>
                <w:szCs w:val="20"/>
                <w:lang w:bidi="ru-RU"/>
              </w:rPr>
              <w:t>, %</w:t>
            </w:r>
          </w:p>
        </w:tc>
      </w:tr>
      <w:tr w:rsidR="002F17FE" w:rsidRPr="004667C8" w14:paraId="0ACED385" w14:textId="77777777" w:rsidTr="00571BA6">
        <w:trPr>
          <w:trHeight w:val="104"/>
        </w:trPr>
        <w:tc>
          <w:tcPr>
            <w:tcW w:w="515" w:type="dxa"/>
            <w:vMerge/>
          </w:tcPr>
          <w:p w14:paraId="1C5BCBBA" w14:textId="77777777" w:rsidR="002F17FE" w:rsidRPr="004667C8" w:rsidRDefault="002F17FE" w:rsidP="00571BA6">
            <w:pPr>
              <w:widowControl w:val="0"/>
              <w:tabs>
                <w:tab w:val="left" w:pos="0"/>
              </w:tabs>
              <w:spacing w:line="312" w:lineRule="exact"/>
              <w:rPr>
                <w:bCs/>
                <w:sz w:val="20"/>
                <w:szCs w:val="20"/>
                <w:lang w:bidi="ru-RU"/>
              </w:rPr>
            </w:pPr>
          </w:p>
        </w:tc>
        <w:tc>
          <w:tcPr>
            <w:tcW w:w="2854" w:type="dxa"/>
            <w:vMerge/>
          </w:tcPr>
          <w:p w14:paraId="08A36827" w14:textId="77777777" w:rsidR="002F17FE" w:rsidRPr="004667C8" w:rsidRDefault="002F17FE" w:rsidP="00571BA6">
            <w:pPr>
              <w:widowControl w:val="0"/>
              <w:tabs>
                <w:tab w:val="left" w:pos="0"/>
              </w:tabs>
              <w:jc w:val="center"/>
              <w:rPr>
                <w:bCs/>
                <w:sz w:val="20"/>
                <w:szCs w:val="20"/>
                <w:lang w:bidi="ru-RU"/>
              </w:rPr>
            </w:pPr>
          </w:p>
        </w:tc>
        <w:tc>
          <w:tcPr>
            <w:tcW w:w="1162" w:type="dxa"/>
            <w:vMerge/>
          </w:tcPr>
          <w:p w14:paraId="7FDF61E0" w14:textId="77777777" w:rsidR="002F17FE" w:rsidRDefault="002F17FE" w:rsidP="00571BA6">
            <w:pPr>
              <w:widowControl w:val="0"/>
              <w:tabs>
                <w:tab w:val="left" w:pos="0"/>
              </w:tabs>
              <w:jc w:val="center"/>
              <w:rPr>
                <w:bCs/>
                <w:sz w:val="20"/>
                <w:szCs w:val="20"/>
                <w:lang w:bidi="ru-RU"/>
              </w:rPr>
            </w:pPr>
          </w:p>
        </w:tc>
        <w:tc>
          <w:tcPr>
            <w:tcW w:w="1276" w:type="dxa"/>
          </w:tcPr>
          <w:p w14:paraId="37BADA0B" w14:textId="77777777" w:rsidR="002F17FE" w:rsidRDefault="002F17FE" w:rsidP="00571BA6">
            <w:pPr>
              <w:widowControl w:val="0"/>
              <w:tabs>
                <w:tab w:val="left" w:pos="0"/>
              </w:tabs>
              <w:jc w:val="center"/>
              <w:rPr>
                <w:bCs/>
                <w:sz w:val="20"/>
                <w:szCs w:val="20"/>
                <w:lang w:bidi="ru-RU"/>
              </w:rPr>
            </w:pPr>
            <w:r>
              <w:rPr>
                <w:bCs/>
                <w:sz w:val="20"/>
                <w:szCs w:val="20"/>
                <w:lang w:bidi="ru-RU"/>
              </w:rPr>
              <w:t>2023</w:t>
            </w:r>
          </w:p>
        </w:tc>
        <w:tc>
          <w:tcPr>
            <w:tcW w:w="1701" w:type="dxa"/>
          </w:tcPr>
          <w:p w14:paraId="164BA1A7" w14:textId="77777777" w:rsidR="002F17FE" w:rsidRDefault="002F17FE" w:rsidP="00571BA6">
            <w:pPr>
              <w:widowControl w:val="0"/>
              <w:tabs>
                <w:tab w:val="left" w:pos="0"/>
              </w:tabs>
              <w:jc w:val="center"/>
              <w:rPr>
                <w:bCs/>
                <w:sz w:val="20"/>
                <w:szCs w:val="20"/>
                <w:lang w:bidi="ru-RU"/>
              </w:rPr>
            </w:pPr>
            <w:r>
              <w:rPr>
                <w:bCs/>
                <w:sz w:val="20"/>
                <w:szCs w:val="20"/>
                <w:lang w:bidi="ru-RU"/>
              </w:rPr>
              <w:t>2024</w:t>
            </w:r>
          </w:p>
        </w:tc>
        <w:tc>
          <w:tcPr>
            <w:tcW w:w="1843" w:type="dxa"/>
          </w:tcPr>
          <w:p w14:paraId="6E854C59" w14:textId="77777777" w:rsidR="002F17FE" w:rsidRDefault="002F17FE" w:rsidP="00571BA6">
            <w:pPr>
              <w:widowControl w:val="0"/>
              <w:tabs>
                <w:tab w:val="left" w:pos="0"/>
              </w:tabs>
              <w:ind w:left="-957" w:right="-255" w:firstLine="708"/>
              <w:jc w:val="center"/>
              <w:rPr>
                <w:bCs/>
                <w:sz w:val="20"/>
                <w:szCs w:val="20"/>
                <w:lang w:bidi="ru-RU"/>
              </w:rPr>
            </w:pPr>
            <w:r>
              <w:rPr>
                <w:bCs/>
                <w:sz w:val="20"/>
                <w:szCs w:val="20"/>
                <w:lang w:bidi="ru-RU"/>
              </w:rPr>
              <w:t>2025</w:t>
            </w:r>
          </w:p>
        </w:tc>
      </w:tr>
      <w:tr w:rsidR="002F17FE" w:rsidRPr="004667C8" w14:paraId="67005394" w14:textId="77777777" w:rsidTr="00571BA6">
        <w:tc>
          <w:tcPr>
            <w:tcW w:w="515" w:type="dxa"/>
          </w:tcPr>
          <w:p w14:paraId="3B95390F"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lastRenderedPageBreak/>
              <w:t>1.</w:t>
            </w:r>
          </w:p>
        </w:tc>
        <w:tc>
          <w:tcPr>
            <w:tcW w:w="2854" w:type="dxa"/>
            <w:tcBorders>
              <w:top w:val="nil"/>
              <w:left w:val="nil"/>
              <w:bottom w:val="single" w:sz="4" w:space="0" w:color="auto"/>
              <w:right w:val="single" w:sz="8" w:space="0" w:color="auto"/>
            </w:tcBorders>
            <w:shd w:val="clear" w:color="000000" w:fill="FFFFFF"/>
            <w:vAlign w:val="bottom"/>
          </w:tcPr>
          <w:p w14:paraId="66BAC093" w14:textId="77777777" w:rsidR="002F17FE" w:rsidRPr="004667C8" w:rsidRDefault="002F17FE" w:rsidP="00571BA6">
            <w:pPr>
              <w:widowControl w:val="0"/>
              <w:tabs>
                <w:tab w:val="left" w:pos="0"/>
              </w:tabs>
              <w:jc w:val="center"/>
              <w:rPr>
                <w:bCs/>
                <w:sz w:val="20"/>
                <w:szCs w:val="20"/>
                <w:lang w:bidi="ru-RU"/>
              </w:rPr>
            </w:pPr>
            <w:r w:rsidRPr="004667C8">
              <w:rPr>
                <w:bCs/>
                <w:sz w:val="20"/>
                <w:szCs w:val="20"/>
              </w:rPr>
              <w:t>МО ГО «Александровск-Сахалинский район»</w:t>
            </w:r>
          </w:p>
        </w:tc>
        <w:tc>
          <w:tcPr>
            <w:tcW w:w="1162" w:type="dxa"/>
          </w:tcPr>
          <w:p w14:paraId="257AB639"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6</w:t>
            </w:r>
          </w:p>
        </w:tc>
        <w:tc>
          <w:tcPr>
            <w:tcW w:w="1276" w:type="dxa"/>
          </w:tcPr>
          <w:p w14:paraId="6FAD74FB" w14:textId="77777777" w:rsidR="002F17FE"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6C6DBDF0"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491C8AA9"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sidRPr="004667C8">
              <w:rPr>
                <w:bCs/>
                <w:sz w:val="20"/>
                <w:szCs w:val="20"/>
                <w:lang w:bidi="ru-RU"/>
              </w:rPr>
              <w:t>6</w:t>
            </w:r>
          </w:p>
        </w:tc>
      </w:tr>
      <w:tr w:rsidR="002F17FE" w:rsidRPr="004667C8" w14:paraId="0F40A8B5" w14:textId="77777777" w:rsidTr="00571BA6">
        <w:tc>
          <w:tcPr>
            <w:tcW w:w="515" w:type="dxa"/>
          </w:tcPr>
          <w:p w14:paraId="12933AF9"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2.</w:t>
            </w:r>
          </w:p>
        </w:tc>
        <w:tc>
          <w:tcPr>
            <w:tcW w:w="2854" w:type="dxa"/>
            <w:tcBorders>
              <w:top w:val="nil"/>
              <w:left w:val="nil"/>
              <w:bottom w:val="single" w:sz="4" w:space="0" w:color="auto"/>
              <w:right w:val="single" w:sz="8" w:space="0" w:color="auto"/>
            </w:tcBorders>
            <w:shd w:val="clear" w:color="000000" w:fill="FFFFFF"/>
            <w:vAlign w:val="bottom"/>
          </w:tcPr>
          <w:p w14:paraId="354A0CA5"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«Анивский ГО»</w:t>
            </w:r>
          </w:p>
        </w:tc>
        <w:tc>
          <w:tcPr>
            <w:tcW w:w="1162" w:type="dxa"/>
          </w:tcPr>
          <w:p w14:paraId="74D3D388"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7</w:t>
            </w:r>
          </w:p>
        </w:tc>
        <w:tc>
          <w:tcPr>
            <w:tcW w:w="1276" w:type="dxa"/>
          </w:tcPr>
          <w:p w14:paraId="7D66EE15"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70C88833"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581DEE02"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sidRPr="004667C8">
              <w:rPr>
                <w:bCs/>
                <w:sz w:val="20"/>
                <w:szCs w:val="20"/>
                <w:lang w:bidi="ru-RU"/>
              </w:rPr>
              <w:t>7</w:t>
            </w:r>
          </w:p>
        </w:tc>
      </w:tr>
      <w:tr w:rsidR="002F17FE" w:rsidRPr="004667C8" w14:paraId="1291D254" w14:textId="77777777" w:rsidTr="00571BA6">
        <w:tc>
          <w:tcPr>
            <w:tcW w:w="515" w:type="dxa"/>
          </w:tcPr>
          <w:p w14:paraId="3E94E366"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3.</w:t>
            </w:r>
          </w:p>
        </w:tc>
        <w:tc>
          <w:tcPr>
            <w:tcW w:w="2854" w:type="dxa"/>
            <w:tcBorders>
              <w:top w:val="nil"/>
              <w:left w:val="nil"/>
              <w:bottom w:val="nil"/>
              <w:right w:val="single" w:sz="8" w:space="0" w:color="auto"/>
            </w:tcBorders>
            <w:shd w:val="clear" w:color="000000" w:fill="FFFFFF"/>
            <w:vAlign w:val="bottom"/>
          </w:tcPr>
          <w:p w14:paraId="70E48A02"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ГО «Долинский»</w:t>
            </w:r>
          </w:p>
        </w:tc>
        <w:tc>
          <w:tcPr>
            <w:tcW w:w="1162" w:type="dxa"/>
          </w:tcPr>
          <w:p w14:paraId="0A8F5349"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9</w:t>
            </w:r>
          </w:p>
        </w:tc>
        <w:tc>
          <w:tcPr>
            <w:tcW w:w="1276" w:type="dxa"/>
          </w:tcPr>
          <w:p w14:paraId="377AC201"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7B7179D3"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4B5B8F35" w14:textId="77777777" w:rsidR="002F17FE"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9</w:t>
            </w:r>
          </w:p>
        </w:tc>
      </w:tr>
      <w:tr w:rsidR="002F17FE" w:rsidRPr="004667C8" w14:paraId="6EBA45DA" w14:textId="77777777" w:rsidTr="00571BA6">
        <w:tc>
          <w:tcPr>
            <w:tcW w:w="515" w:type="dxa"/>
          </w:tcPr>
          <w:p w14:paraId="7F3E8D78"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4.</w:t>
            </w:r>
          </w:p>
        </w:tc>
        <w:tc>
          <w:tcPr>
            <w:tcW w:w="2854" w:type="dxa"/>
            <w:tcBorders>
              <w:top w:val="single" w:sz="4" w:space="0" w:color="auto"/>
              <w:left w:val="nil"/>
              <w:bottom w:val="nil"/>
              <w:right w:val="single" w:sz="8" w:space="0" w:color="auto"/>
            </w:tcBorders>
            <w:shd w:val="clear" w:color="000000" w:fill="FFFFFF"/>
            <w:vAlign w:val="bottom"/>
          </w:tcPr>
          <w:p w14:paraId="1DC63433"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Корсаковский ГО</w:t>
            </w:r>
          </w:p>
        </w:tc>
        <w:tc>
          <w:tcPr>
            <w:tcW w:w="1162" w:type="dxa"/>
          </w:tcPr>
          <w:p w14:paraId="57CD48E4"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12</w:t>
            </w:r>
          </w:p>
        </w:tc>
        <w:tc>
          <w:tcPr>
            <w:tcW w:w="1276" w:type="dxa"/>
          </w:tcPr>
          <w:p w14:paraId="79722DCA"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2C538BDB"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8</w:t>
            </w:r>
          </w:p>
        </w:tc>
        <w:tc>
          <w:tcPr>
            <w:tcW w:w="1843" w:type="dxa"/>
          </w:tcPr>
          <w:p w14:paraId="1C291293" w14:textId="77777777" w:rsidR="002F17FE"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12</w:t>
            </w:r>
          </w:p>
        </w:tc>
      </w:tr>
      <w:tr w:rsidR="002F17FE" w:rsidRPr="004667C8" w14:paraId="063E9D71" w14:textId="77777777" w:rsidTr="00571BA6">
        <w:tc>
          <w:tcPr>
            <w:tcW w:w="515" w:type="dxa"/>
          </w:tcPr>
          <w:p w14:paraId="7B169BBA"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5.</w:t>
            </w:r>
          </w:p>
        </w:tc>
        <w:tc>
          <w:tcPr>
            <w:tcW w:w="2854" w:type="dxa"/>
            <w:tcBorders>
              <w:top w:val="single" w:sz="4" w:space="0" w:color="auto"/>
              <w:left w:val="nil"/>
              <w:bottom w:val="nil"/>
              <w:right w:val="single" w:sz="8" w:space="0" w:color="auto"/>
            </w:tcBorders>
            <w:shd w:val="clear" w:color="000000" w:fill="FFFFFF"/>
            <w:vAlign w:val="bottom"/>
          </w:tcPr>
          <w:p w14:paraId="2D611F30"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«Курильский ГО»</w:t>
            </w:r>
          </w:p>
        </w:tc>
        <w:tc>
          <w:tcPr>
            <w:tcW w:w="1162" w:type="dxa"/>
          </w:tcPr>
          <w:p w14:paraId="01F64E95"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4</w:t>
            </w:r>
          </w:p>
        </w:tc>
        <w:tc>
          <w:tcPr>
            <w:tcW w:w="1276" w:type="dxa"/>
          </w:tcPr>
          <w:p w14:paraId="61314AF2"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3B15152F"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w:t>
            </w:r>
          </w:p>
        </w:tc>
        <w:tc>
          <w:tcPr>
            <w:tcW w:w="1843" w:type="dxa"/>
          </w:tcPr>
          <w:p w14:paraId="32DA92CD"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sidRPr="004667C8">
              <w:rPr>
                <w:bCs/>
                <w:sz w:val="20"/>
                <w:szCs w:val="20"/>
                <w:lang w:bidi="ru-RU"/>
              </w:rPr>
              <w:t>4</w:t>
            </w:r>
          </w:p>
        </w:tc>
      </w:tr>
      <w:tr w:rsidR="002F17FE" w:rsidRPr="004667C8" w14:paraId="0D3DB1C4" w14:textId="77777777" w:rsidTr="00571BA6">
        <w:tc>
          <w:tcPr>
            <w:tcW w:w="515" w:type="dxa"/>
          </w:tcPr>
          <w:p w14:paraId="2B2A98CC"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6.</w:t>
            </w:r>
          </w:p>
        </w:tc>
        <w:tc>
          <w:tcPr>
            <w:tcW w:w="2854" w:type="dxa"/>
            <w:tcBorders>
              <w:top w:val="single" w:sz="4" w:space="0" w:color="auto"/>
              <w:left w:val="nil"/>
              <w:bottom w:val="single" w:sz="4" w:space="0" w:color="auto"/>
              <w:right w:val="single" w:sz="8" w:space="0" w:color="auto"/>
            </w:tcBorders>
            <w:shd w:val="clear" w:color="000000" w:fill="FFFFFF"/>
            <w:vAlign w:val="bottom"/>
          </w:tcPr>
          <w:p w14:paraId="1C348C0C"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Макаровский ГО</w:t>
            </w:r>
          </w:p>
        </w:tc>
        <w:tc>
          <w:tcPr>
            <w:tcW w:w="1162" w:type="dxa"/>
          </w:tcPr>
          <w:p w14:paraId="26ED7C35"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5</w:t>
            </w:r>
          </w:p>
        </w:tc>
        <w:tc>
          <w:tcPr>
            <w:tcW w:w="1276" w:type="dxa"/>
          </w:tcPr>
          <w:p w14:paraId="7FC2BA8B"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6C7B56A9"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w:t>
            </w:r>
          </w:p>
        </w:tc>
        <w:tc>
          <w:tcPr>
            <w:tcW w:w="1843" w:type="dxa"/>
          </w:tcPr>
          <w:p w14:paraId="52B88E73"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5</w:t>
            </w:r>
          </w:p>
        </w:tc>
      </w:tr>
      <w:tr w:rsidR="002F17FE" w:rsidRPr="004667C8" w14:paraId="1FFA6710" w14:textId="77777777" w:rsidTr="00571BA6">
        <w:tc>
          <w:tcPr>
            <w:tcW w:w="515" w:type="dxa"/>
          </w:tcPr>
          <w:p w14:paraId="12D95378"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7.</w:t>
            </w:r>
          </w:p>
        </w:tc>
        <w:tc>
          <w:tcPr>
            <w:tcW w:w="2854" w:type="dxa"/>
            <w:tcBorders>
              <w:top w:val="nil"/>
              <w:left w:val="nil"/>
              <w:bottom w:val="single" w:sz="4" w:space="0" w:color="auto"/>
              <w:right w:val="single" w:sz="8" w:space="0" w:color="auto"/>
            </w:tcBorders>
            <w:shd w:val="clear" w:color="000000" w:fill="FFFFFF"/>
            <w:vAlign w:val="bottom"/>
          </w:tcPr>
          <w:p w14:paraId="3663DCF7"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"Невельский ГО"</w:t>
            </w:r>
          </w:p>
        </w:tc>
        <w:tc>
          <w:tcPr>
            <w:tcW w:w="1162" w:type="dxa"/>
          </w:tcPr>
          <w:p w14:paraId="3020B650"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4</w:t>
            </w:r>
          </w:p>
        </w:tc>
        <w:tc>
          <w:tcPr>
            <w:tcW w:w="1276" w:type="dxa"/>
          </w:tcPr>
          <w:p w14:paraId="71FEF8F2"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5DA14C9B"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1004B758"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sidRPr="004667C8">
              <w:rPr>
                <w:bCs/>
                <w:sz w:val="20"/>
                <w:szCs w:val="20"/>
                <w:lang w:bidi="ru-RU"/>
              </w:rPr>
              <w:t>4</w:t>
            </w:r>
          </w:p>
        </w:tc>
      </w:tr>
      <w:tr w:rsidR="002F17FE" w:rsidRPr="004667C8" w14:paraId="6FA9C8E9" w14:textId="77777777" w:rsidTr="00571BA6">
        <w:tc>
          <w:tcPr>
            <w:tcW w:w="515" w:type="dxa"/>
          </w:tcPr>
          <w:p w14:paraId="64509E36"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8.</w:t>
            </w:r>
          </w:p>
        </w:tc>
        <w:tc>
          <w:tcPr>
            <w:tcW w:w="2854" w:type="dxa"/>
            <w:tcBorders>
              <w:top w:val="nil"/>
              <w:left w:val="nil"/>
              <w:bottom w:val="single" w:sz="4" w:space="0" w:color="auto"/>
              <w:right w:val="single" w:sz="8" w:space="0" w:color="auto"/>
            </w:tcBorders>
            <w:shd w:val="clear" w:color="000000" w:fill="FFFFFF"/>
            <w:vAlign w:val="bottom"/>
          </w:tcPr>
          <w:p w14:paraId="03D26FD0" w14:textId="77777777" w:rsidR="002F17FE" w:rsidRPr="004667C8" w:rsidRDefault="002F17FE" w:rsidP="00571BA6">
            <w:pPr>
              <w:widowControl w:val="0"/>
              <w:tabs>
                <w:tab w:val="left" w:pos="0"/>
              </w:tabs>
              <w:spacing w:line="312" w:lineRule="exact"/>
              <w:rPr>
                <w:bCs/>
                <w:sz w:val="20"/>
                <w:szCs w:val="20"/>
                <w:lang w:bidi="ru-RU"/>
              </w:rPr>
            </w:pPr>
            <w:r w:rsidRPr="004667C8">
              <w:rPr>
                <w:bCs/>
                <w:sz w:val="20"/>
                <w:szCs w:val="20"/>
              </w:rPr>
              <w:t>МО «ГО «Ногликский»</w:t>
            </w:r>
          </w:p>
        </w:tc>
        <w:tc>
          <w:tcPr>
            <w:tcW w:w="1162" w:type="dxa"/>
          </w:tcPr>
          <w:p w14:paraId="3B182B25"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5</w:t>
            </w:r>
          </w:p>
        </w:tc>
        <w:tc>
          <w:tcPr>
            <w:tcW w:w="1276" w:type="dxa"/>
          </w:tcPr>
          <w:p w14:paraId="293C0734"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7EED2AC8"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6B8F3323" w14:textId="77777777" w:rsidR="002F17FE"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5</w:t>
            </w:r>
          </w:p>
        </w:tc>
      </w:tr>
      <w:tr w:rsidR="002F17FE" w:rsidRPr="004667C8" w14:paraId="7D5EF6BD" w14:textId="77777777" w:rsidTr="00571BA6">
        <w:tc>
          <w:tcPr>
            <w:tcW w:w="515" w:type="dxa"/>
          </w:tcPr>
          <w:p w14:paraId="5F8D94F1"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9.</w:t>
            </w:r>
          </w:p>
        </w:tc>
        <w:tc>
          <w:tcPr>
            <w:tcW w:w="2854" w:type="dxa"/>
            <w:tcBorders>
              <w:top w:val="nil"/>
              <w:left w:val="nil"/>
              <w:bottom w:val="nil"/>
              <w:right w:val="single" w:sz="8" w:space="0" w:color="auto"/>
            </w:tcBorders>
            <w:shd w:val="clear" w:color="000000" w:fill="FFFFFF"/>
            <w:vAlign w:val="bottom"/>
          </w:tcPr>
          <w:p w14:paraId="5597DCF5"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ГО «Охинский»</w:t>
            </w:r>
          </w:p>
        </w:tc>
        <w:tc>
          <w:tcPr>
            <w:tcW w:w="1162" w:type="dxa"/>
          </w:tcPr>
          <w:p w14:paraId="3E048310"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7</w:t>
            </w:r>
          </w:p>
        </w:tc>
        <w:tc>
          <w:tcPr>
            <w:tcW w:w="1276" w:type="dxa"/>
          </w:tcPr>
          <w:p w14:paraId="4E24D168"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75825F64"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3</w:t>
            </w:r>
          </w:p>
        </w:tc>
        <w:tc>
          <w:tcPr>
            <w:tcW w:w="1843" w:type="dxa"/>
          </w:tcPr>
          <w:p w14:paraId="25926CA7"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7</w:t>
            </w:r>
          </w:p>
        </w:tc>
      </w:tr>
      <w:tr w:rsidR="002F17FE" w:rsidRPr="004667C8" w14:paraId="5979B6A3" w14:textId="77777777" w:rsidTr="00571BA6">
        <w:tc>
          <w:tcPr>
            <w:tcW w:w="515" w:type="dxa"/>
          </w:tcPr>
          <w:p w14:paraId="3F2CBA14"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10.</w:t>
            </w:r>
          </w:p>
        </w:tc>
        <w:tc>
          <w:tcPr>
            <w:tcW w:w="2854" w:type="dxa"/>
            <w:tcBorders>
              <w:top w:val="single" w:sz="4" w:space="0" w:color="auto"/>
              <w:left w:val="nil"/>
              <w:bottom w:val="nil"/>
              <w:right w:val="single" w:sz="8" w:space="0" w:color="auto"/>
            </w:tcBorders>
            <w:shd w:val="clear" w:color="000000" w:fill="FFFFFF"/>
            <w:vAlign w:val="bottom"/>
          </w:tcPr>
          <w:p w14:paraId="31EB7033"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«Поронайский ГО»</w:t>
            </w:r>
          </w:p>
        </w:tc>
        <w:tc>
          <w:tcPr>
            <w:tcW w:w="1162" w:type="dxa"/>
          </w:tcPr>
          <w:p w14:paraId="303C33B0"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12</w:t>
            </w:r>
          </w:p>
        </w:tc>
        <w:tc>
          <w:tcPr>
            <w:tcW w:w="1276" w:type="dxa"/>
          </w:tcPr>
          <w:p w14:paraId="1097B4A4" w14:textId="77777777" w:rsidR="002F17FE" w:rsidRPr="00E027D1" w:rsidRDefault="002F17FE" w:rsidP="00571BA6">
            <w:pPr>
              <w:widowControl w:val="0"/>
              <w:tabs>
                <w:tab w:val="left" w:pos="0"/>
              </w:tabs>
              <w:jc w:val="center"/>
              <w:rPr>
                <w:bCs/>
                <w:sz w:val="20"/>
                <w:szCs w:val="20"/>
                <w:lang w:bidi="ru-RU"/>
              </w:rPr>
            </w:pPr>
            <w:r>
              <w:rPr>
                <w:bCs/>
                <w:sz w:val="20"/>
                <w:szCs w:val="20"/>
                <w:lang w:bidi="ru-RU"/>
              </w:rPr>
              <w:t>1</w:t>
            </w:r>
          </w:p>
        </w:tc>
        <w:tc>
          <w:tcPr>
            <w:tcW w:w="1701" w:type="dxa"/>
          </w:tcPr>
          <w:p w14:paraId="26F9B8EB" w14:textId="77777777" w:rsidR="002F17FE" w:rsidRPr="004667C8" w:rsidRDefault="002F17FE" w:rsidP="00571BA6">
            <w:pPr>
              <w:widowControl w:val="0"/>
              <w:tabs>
                <w:tab w:val="left" w:pos="0"/>
              </w:tabs>
              <w:jc w:val="center"/>
              <w:rPr>
                <w:bCs/>
                <w:sz w:val="20"/>
                <w:szCs w:val="20"/>
                <w:lang w:bidi="ru-RU"/>
              </w:rPr>
            </w:pPr>
            <w:r>
              <w:rPr>
                <w:bCs/>
                <w:sz w:val="20"/>
                <w:szCs w:val="20"/>
                <w:lang w:bidi="ru-RU"/>
              </w:rPr>
              <w:t>5</w:t>
            </w:r>
          </w:p>
        </w:tc>
        <w:tc>
          <w:tcPr>
            <w:tcW w:w="1843" w:type="dxa"/>
          </w:tcPr>
          <w:p w14:paraId="5537D1D5" w14:textId="77777777" w:rsidR="002F17FE" w:rsidRDefault="002F17FE" w:rsidP="00571BA6">
            <w:pPr>
              <w:widowControl w:val="0"/>
              <w:tabs>
                <w:tab w:val="left" w:pos="0"/>
              </w:tabs>
              <w:ind w:left="-957" w:firstLine="708"/>
              <w:jc w:val="center"/>
              <w:rPr>
                <w:bCs/>
                <w:sz w:val="20"/>
                <w:szCs w:val="20"/>
                <w:lang w:bidi="ru-RU"/>
              </w:rPr>
            </w:pPr>
            <w:r>
              <w:rPr>
                <w:bCs/>
                <w:sz w:val="20"/>
                <w:szCs w:val="20"/>
                <w:lang w:bidi="ru-RU"/>
              </w:rPr>
              <w:t>12</w:t>
            </w:r>
          </w:p>
        </w:tc>
      </w:tr>
      <w:tr w:rsidR="002F17FE" w:rsidRPr="004667C8" w14:paraId="7C14C23E" w14:textId="77777777" w:rsidTr="00571BA6">
        <w:tc>
          <w:tcPr>
            <w:tcW w:w="515" w:type="dxa"/>
          </w:tcPr>
          <w:p w14:paraId="2D607863"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11.</w:t>
            </w:r>
          </w:p>
        </w:tc>
        <w:tc>
          <w:tcPr>
            <w:tcW w:w="2854" w:type="dxa"/>
            <w:tcBorders>
              <w:top w:val="single" w:sz="4" w:space="0" w:color="auto"/>
              <w:left w:val="nil"/>
              <w:bottom w:val="nil"/>
              <w:right w:val="single" w:sz="8" w:space="0" w:color="auto"/>
            </w:tcBorders>
            <w:shd w:val="clear" w:color="000000" w:fill="FFFFFF"/>
            <w:vAlign w:val="bottom"/>
          </w:tcPr>
          <w:p w14:paraId="68F73A64"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Северо-Курильский ГО</w:t>
            </w:r>
          </w:p>
        </w:tc>
        <w:tc>
          <w:tcPr>
            <w:tcW w:w="1162" w:type="dxa"/>
          </w:tcPr>
          <w:p w14:paraId="6F87F2A8"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w:t>
            </w:r>
          </w:p>
        </w:tc>
        <w:tc>
          <w:tcPr>
            <w:tcW w:w="1276" w:type="dxa"/>
          </w:tcPr>
          <w:p w14:paraId="4D74F930"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1B887E7B"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843" w:type="dxa"/>
          </w:tcPr>
          <w:p w14:paraId="5E68F891"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sidRPr="004667C8">
              <w:rPr>
                <w:bCs/>
                <w:sz w:val="20"/>
                <w:szCs w:val="20"/>
                <w:lang w:bidi="ru-RU"/>
              </w:rPr>
              <w:t>1</w:t>
            </w:r>
          </w:p>
        </w:tc>
      </w:tr>
      <w:tr w:rsidR="002F17FE" w:rsidRPr="004667C8" w14:paraId="56A0F3EF" w14:textId="77777777" w:rsidTr="00571BA6">
        <w:tc>
          <w:tcPr>
            <w:tcW w:w="515" w:type="dxa"/>
          </w:tcPr>
          <w:p w14:paraId="436CB01F"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12.</w:t>
            </w:r>
          </w:p>
        </w:tc>
        <w:tc>
          <w:tcPr>
            <w:tcW w:w="2854" w:type="dxa"/>
            <w:tcBorders>
              <w:top w:val="single" w:sz="4" w:space="0" w:color="auto"/>
              <w:left w:val="nil"/>
              <w:bottom w:val="nil"/>
              <w:right w:val="single" w:sz="8" w:space="0" w:color="auto"/>
            </w:tcBorders>
            <w:shd w:val="clear" w:color="000000" w:fill="FFFFFF"/>
            <w:vAlign w:val="bottom"/>
          </w:tcPr>
          <w:p w14:paraId="3BAD68CF"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ГО «Смирныховский»</w:t>
            </w:r>
          </w:p>
        </w:tc>
        <w:tc>
          <w:tcPr>
            <w:tcW w:w="1162" w:type="dxa"/>
          </w:tcPr>
          <w:p w14:paraId="069A94FC"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5</w:t>
            </w:r>
          </w:p>
        </w:tc>
        <w:tc>
          <w:tcPr>
            <w:tcW w:w="1276" w:type="dxa"/>
          </w:tcPr>
          <w:p w14:paraId="73523B78"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34C06614"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w:t>
            </w:r>
          </w:p>
        </w:tc>
        <w:tc>
          <w:tcPr>
            <w:tcW w:w="1843" w:type="dxa"/>
          </w:tcPr>
          <w:p w14:paraId="5418CDEE"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5</w:t>
            </w:r>
          </w:p>
        </w:tc>
      </w:tr>
      <w:tr w:rsidR="002F17FE" w:rsidRPr="004667C8" w14:paraId="782B2834" w14:textId="77777777" w:rsidTr="00571BA6">
        <w:tc>
          <w:tcPr>
            <w:tcW w:w="515" w:type="dxa"/>
          </w:tcPr>
          <w:p w14:paraId="77BAF4CF"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13.</w:t>
            </w:r>
          </w:p>
        </w:tc>
        <w:tc>
          <w:tcPr>
            <w:tcW w:w="2854" w:type="dxa"/>
            <w:tcBorders>
              <w:top w:val="single" w:sz="4" w:space="0" w:color="auto"/>
              <w:left w:val="nil"/>
              <w:bottom w:val="nil"/>
              <w:right w:val="single" w:sz="8" w:space="0" w:color="auto"/>
            </w:tcBorders>
            <w:shd w:val="clear" w:color="000000" w:fill="FFFFFF"/>
            <w:vAlign w:val="bottom"/>
          </w:tcPr>
          <w:p w14:paraId="5A4E92FF"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«Томаринский ГО»</w:t>
            </w:r>
          </w:p>
        </w:tc>
        <w:tc>
          <w:tcPr>
            <w:tcW w:w="1162" w:type="dxa"/>
          </w:tcPr>
          <w:p w14:paraId="136A2CC3"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4</w:t>
            </w:r>
          </w:p>
        </w:tc>
        <w:tc>
          <w:tcPr>
            <w:tcW w:w="1276" w:type="dxa"/>
          </w:tcPr>
          <w:p w14:paraId="6B43EC6F"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27D255FD"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w:t>
            </w:r>
          </w:p>
        </w:tc>
        <w:tc>
          <w:tcPr>
            <w:tcW w:w="1843" w:type="dxa"/>
          </w:tcPr>
          <w:p w14:paraId="4B398188"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sidRPr="004667C8">
              <w:rPr>
                <w:bCs/>
                <w:sz w:val="20"/>
                <w:szCs w:val="20"/>
                <w:lang w:bidi="ru-RU"/>
              </w:rPr>
              <w:t>4</w:t>
            </w:r>
          </w:p>
        </w:tc>
      </w:tr>
      <w:tr w:rsidR="002F17FE" w:rsidRPr="004667C8" w14:paraId="74E5BF2C" w14:textId="77777777" w:rsidTr="00571BA6">
        <w:tc>
          <w:tcPr>
            <w:tcW w:w="515" w:type="dxa"/>
          </w:tcPr>
          <w:p w14:paraId="2AB23F04"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14.</w:t>
            </w:r>
          </w:p>
        </w:tc>
        <w:tc>
          <w:tcPr>
            <w:tcW w:w="2854" w:type="dxa"/>
            <w:tcBorders>
              <w:top w:val="single" w:sz="4" w:space="0" w:color="auto"/>
              <w:left w:val="nil"/>
              <w:bottom w:val="nil"/>
              <w:right w:val="single" w:sz="8" w:space="0" w:color="auto"/>
            </w:tcBorders>
            <w:shd w:val="clear" w:color="000000" w:fill="FFFFFF"/>
            <w:vAlign w:val="bottom"/>
          </w:tcPr>
          <w:p w14:paraId="13283421"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«Тымовский ГО»</w:t>
            </w:r>
          </w:p>
        </w:tc>
        <w:tc>
          <w:tcPr>
            <w:tcW w:w="1162" w:type="dxa"/>
          </w:tcPr>
          <w:p w14:paraId="086487E5"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10</w:t>
            </w:r>
          </w:p>
        </w:tc>
        <w:tc>
          <w:tcPr>
            <w:tcW w:w="1276" w:type="dxa"/>
          </w:tcPr>
          <w:p w14:paraId="13BE0E9F"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7D43A69A"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275B4EAB" w14:textId="77777777" w:rsidR="002F17FE" w:rsidRPr="004667C8"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10</w:t>
            </w:r>
          </w:p>
        </w:tc>
      </w:tr>
      <w:tr w:rsidR="002F17FE" w:rsidRPr="004667C8" w14:paraId="200C5DA0" w14:textId="77777777" w:rsidTr="00571BA6">
        <w:tc>
          <w:tcPr>
            <w:tcW w:w="515" w:type="dxa"/>
          </w:tcPr>
          <w:p w14:paraId="2CE3FF02"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15.</w:t>
            </w:r>
          </w:p>
        </w:tc>
        <w:tc>
          <w:tcPr>
            <w:tcW w:w="2854" w:type="dxa"/>
            <w:tcBorders>
              <w:top w:val="single" w:sz="4" w:space="0" w:color="auto"/>
              <w:left w:val="nil"/>
              <w:bottom w:val="nil"/>
              <w:right w:val="single" w:sz="8" w:space="0" w:color="auto"/>
            </w:tcBorders>
            <w:shd w:val="clear" w:color="000000" w:fill="FFFFFF"/>
            <w:vAlign w:val="bottom"/>
          </w:tcPr>
          <w:p w14:paraId="41BACBAA"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Углегорский ГО</w:t>
            </w:r>
          </w:p>
        </w:tc>
        <w:tc>
          <w:tcPr>
            <w:tcW w:w="1162" w:type="dxa"/>
          </w:tcPr>
          <w:p w14:paraId="36240DBA"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11</w:t>
            </w:r>
          </w:p>
        </w:tc>
        <w:tc>
          <w:tcPr>
            <w:tcW w:w="1276" w:type="dxa"/>
          </w:tcPr>
          <w:p w14:paraId="202F71AA"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5728391C"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3D23C369" w14:textId="77777777" w:rsidR="002F17FE"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11</w:t>
            </w:r>
          </w:p>
        </w:tc>
      </w:tr>
      <w:tr w:rsidR="002F17FE" w:rsidRPr="004667C8" w14:paraId="0F0968D8" w14:textId="77777777" w:rsidTr="00571BA6">
        <w:tc>
          <w:tcPr>
            <w:tcW w:w="515" w:type="dxa"/>
          </w:tcPr>
          <w:p w14:paraId="15708BBC"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16.</w:t>
            </w:r>
          </w:p>
        </w:tc>
        <w:tc>
          <w:tcPr>
            <w:tcW w:w="2854" w:type="dxa"/>
            <w:tcBorders>
              <w:top w:val="single" w:sz="4" w:space="0" w:color="auto"/>
              <w:left w:val="nil"/>
              <w:bottom w:val="nil"/>
              <w:right w:val="single" w:sz="8" w:space="0" w:color="auto"/>
            </w:tcBorders>
            <w:shd w:val="clear" w:color="000000" w:fill="FFFFFF"/>
            <w:vAlign w:val="bottom"/>
          </w:tcPr>
          <w:p w14:paraId="19AD5F26"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«Холмский ГО»</w:t>
            </w:r>
          </w:p>
        </w:tc>
        <w:tc>
          <w:tcPr>
            <w:tcW w:w="1162" w:type="dxa"/>
          </w:tcPr>
          <w:p w14:paraId="2B2802F5"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13</w:t>
            </w:r>
          </w:p>
        </w:tc>
        <w:tc>
          <w:tcPr>
            <w:tcW w:w="1276" w:type="dxa"/>
          </w:tcPr>
          <w:p w14:paraId="390635CA"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0</w:t>
            </w:r>
          </w:p>
        </w:tc>
        <w:tc>
          <w:tcPr>
            <w:tcW w:w="1701" w:type="dxa"/>
          </w:tcPr>
          <w:p w14:paraId="3E4A567B"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2</w:t>
            </w:r>
          </w:p>
        </w:tc>
        <w:tc>
          <w:tcPr>
            <w:tcW w:w="1843" w:type="dxa"/>
          </w:tcPr>
          <w:p w14:paraId="44E48D31" w14:textId="77777777" w:rsidR="002F17FE"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13</w:t>
            </w:r>
          </w:p>
        </w:tc>
      </w:tr>
      <w:tr w:rsidR="002F17FE" w:rsidRPr="004667C8" w14:paraId="10C72A3A" w14:textId="77777777" w:rsidTr="00571BA6">
        <w:tc>
          <w:tcPr>
            <w:tcW w:w="515" w:type="dxa"/>
          </w:tcPr>
          <w:p w14:paraId="7707EA5A"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17.</w:t>
            </w:r>
          </w:p>
        </w:tc>
        <w:tc>
          <w:tcPr>
            <w:tcW w:w="2854" w:type="dxa"/>
            <w:tcBorders>
              <w:top w:val="single" w:sz="4" w:space="0" w:color="auto"/>
              <w:left w:val="nil"/>
              <w:bottom w:val="nil"/>
              <w:right w:val="single" w:sz="8" w:space="0" w:color="auto"/>
            </w:tcBorders>
            <w:shd w:val="clear" w:color="000000" w:fill="FFFFFF"/>
            <w:vAlign w:val="bottom"/>
          </w:tcPr>
          <w:p w14:paraId="05B66E44"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«Южно-Курильский ГО»</w:t>
            </w:r>
          </w:p>
        </w:tc>
        <w:tc>
          <w:tcPr>
            <w:tcW w:w="1162" w:type="dxa"/>
          </w:tcPr>
          <w:p w14:paraId="42B0EC03"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5</w:t>
            </w:r>
          </w:p>
        </w:tc>
        <w:tc>
          <w:tcPr>
            <w:tcW w:w="1276" w:type="dxa"/>
          </w:tcPr>
          <w:p w14:paraId="185B099B" w14:textId="77777777" w:rsidR="002F17FE" w:rsidRPr="00E027D1" w:rsidRDefault="002F17FE" w:rsidP="00571BA6">
            <w:pPr>
              <w:widowControl w:val="0"/>
              <w:tabs>
                <w:tab w:val="left" w:pos="0"/>
              </w:tabs>
              <w:jc w:val="center"/>
              <w:rPr>
                <w:bCs/>
                <w:sz w:val="20"/>
                <w:szCs w:val="20"/>
                <w:lang w:bidi="ru-RU"/>
              </w:rPr>
            </w:pPr>
            <w:r>
              <w:rPr>
                <w:bCs/>
                <w:sz w:val="20"/>
                <w:szCs w:val="20"/>
                <w:lang w:bidi="ru-RU"/>
              </w:rPr>
              <w:t>0</w:t>
            </w:r>
          </w:p>
        </w:tc>
        <w:tc>
          <w:tcPr>
            <w:tcW w:w="1701" w:type="dxa"/>
          </w:tcPr>
          <w:p w14:paraId="778C42F7" w14:textId="77777777" w:rsidR="002F17FE" w:rsidRPr="004667C8" w:rsidRDefault="002F17FE" w:rsidP="00571BA6">
            <w:pPr>
              <w:widowControl w:val="0"/>
              <w:tabs>
                <w:tab w:val="left" w:pos="0"/>
              </w:tabs>
              <w:jc w:val="center"/>
              <w:rPr>
                <w:bCs/>
                <w:sz w:val="20"/>
                <w:szCs w:val="20"/>
                <w:lang w:bidi="ru-RU"/>
              </w:rPr>
            </w:pPr>
            <w:r>
              <w:rPr>
                <w:bCs/>
                <w:sz w:val="20"/>
                <w:szCs w:val="20"/>
                <w:lang w:bidi="ru-RU"/>
              </w:rPr>
              <w:t>1</w:t>
            </w:r>
          </w:p>
        </w:tc>
        <w:tc>
          <w:tcPr>
            <w:tcW w:w="1843" w:type="dxa"/>
          </w:tcPr>
          <w:p w14:paraId="5AF1FEC1" w14:textId="77777777" w:rsidR="002F17FE" w:rsidRDefault="002F17FE" w:rsidP="00571BA6">
            <w:pPr>
              <w:widowControl w:val="0"/>
              <w:tabs>
                <w:tab w:val="left" w:pos="0"/>
              </w:tabs>
              <w:ind w:left="-957" w:firstLine="708"/>
              <w:jc w:val="center"/>
              <w:rPr>
                <w:bCs/>
                <w:sz w:val="20"/>
                <w:szCs w:val="20"/>
                <w:lang w:bidi="ru-RU"/>
              </w:rPr>
            </w:pPr>
            <w:r>
              <w:rPr>
                <w:bCs/>
                <w:sz w:val="20"/>
                <w:szCs w:val="20"/>
                <w:lang w:bidi="ru-RU"/>
              </w:rPr>
              <w:t>5</w:t>
            </w:r>
          </w:p>
        </w:tc>
      </w:tr>
      <w:tr w:rsidR="002F17FE" w:rsidRPr="004667C8" w14:paraId="29B1595B" w14:textId="77777777" w:rsidTr="00571BA6">
        <w:tc>
          <w:tcPr>
            <w:tcW w:w="515" w:type="dxa"/>
          </w:tcPr>
          <w:p w14:paraId="43ABAD11"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lang w:bidi="ru-RU"/>
              </w:rPr>
              <w:t>18.</w:t>
            </w:r>
          </w:p>
        </w:tc>
        <w:tc>
          <w:tcPr>
            <w:tcW w:w="2854" w:type="dxa"/>
            <w:tcBorders>
              <w:top w:val="single" w:sz="4" w:space="0" w:color="auto"/>
              <w:left w:val="nil"/>
              <w:bottom w:val="nil"/>
              <w:right w:val="single" w:sz="8" w:space="0" w:color="auto"/>
            </w:tcBorders>
            <w:shd w:val="clear" w:color="000000" w:fill="FFFFFF"/>
            <w:vAlign w:val="bottom"/>
          </w:tcPr>
          <w:p w14:paraId="2C1B2F48" w14:textId="77777777" w:rsidR="002F17FE" w:rsidRPr="004667C8" w:rsidRDefault="002F17FE" w:rsidP="00571BA6">
            <w:pPr>
              <w:widowControl w:val="0"/>
              <w:tabs>
                <w:tab w:val="left" w:pos="0"/>
              </w:tabs>
              <w:spacing w:line="312" w:lineRule="exact"/>
              <w:jc w:val="center"/>
              <w:rPr>
                <w:bCs/>
                <w:sz w:val="20"/>
                <w:szCs w:val="20"/>
                <w:lang w:bidi="ru-RU"/>
              </w:rPr>
            </w:pPr>
            <w:r w:rsidRPr="004667C8">
              <w:rPr>
                <w:bCs/>
                <w:sz w:val="20"/>
                <w:szCs w:val="20"/>
              </w:rPr>
              <w:t>МО ГО «Город Южно-Сахалинск»</w:t>
            </w:r>
          </w:p>
        </w:tc>
        <w:tc>
          <w:tcPr>
            <w:tcW w:w="1162" w:type="dxa"/>
          </w:tcPr>
          <w:p w14:paraId="29F1A949"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31</w:t>
            </w:r>
          </w:p>
        </w:tc>
        <w:tc>
          <w:tcPr>
            <w:tcW w:w="1276" w:type="dxa"/>
          </w:tcPr>
          <w:p w14:paraId="36F81DFA" w14:textId="77777777" w:rsidR="002F17FE" w:rsidRPr="00E027D1" w:rsidRDefault="002F17FE" w:rsidP="00571BA6">
            <w:pPr>
              <w:widowControl w:val="0"/>
              <w:tabs>
                <w:tab w:val="left" w:pos="0"/>
              </w:tabs>
              <w:rPr>
                <w:bCs/>
                <w:sz w:val="20"/>
                <w:szCs w:val="20"/>
                <w:lang w:bidi="ru-RU"/>
              </w:rPr>
            </w:pPr>
            <w:r>
              <w:rPr>
                <w:bCs/>
                <w:sz w:val="20"/>
                <w:szCs w:val="20"/>
                <w:lang w:bidi="ru-RU"/>
              </w:rPr>
              <w:t xml:space="preserve">          31</w:t>
            </w:r>
          </w:p>
        </w:tc>
        <w:tc>
          <w:tcPr>
            <w:tcW w:w="1701" w:type="dxa"/>
          </w:tcPr>
          <w:p w14:paraId="67A2CC18" w14:textId="77777777" w:rsidR="002F17FE" w:rsidRPr="004667C8" w:rsidRDefault="002F17FE" w:rsidP="00571BA6">
            <w:pPr>
              <w:widowControl w:val="0"/>
              <w:tabs>
                <w:tab w:val="left" w:pos="0"/>
              </w:tabs>
              <w:jc w:val="center"/>
              <w:rPr>
                <w:bCs/>
                <w:sz w:val="20"/>
                <w:szCs w:val="20"/>
                <w:lang w:bidi="ru-RU"/>
              </w:rPr>
            </w:pPr>
            <w:r>
              <w:rPr>
                <w:bCs/>
                <w:sz w:val="20"/>
                <w:szCs w:val="20"/>
                <w:lang w:bidi="ru-RU"/>
              </w:rPr>
              <w:t>31</w:t>
            </w:r>
          </w:p>
        </w:tc>
        <w:tc>
          <w:tcPr>
            <w:tcW w:w="1843" w:type="dxa"/>
          </w:tcPr>
          <w:p w14:paraId="6B7CB179" w14:textId="77777777" w:rsidR="002F17FE" w:rsidRDefault="002F17FE" w:rsidP="00571BA6">
            <w:pPr>
              <w:widowControl w:val="0"/>
              <w:tabs>
                <w:tab w:val="left" w:pos="0"/>
              </w:tabs>
              <w:ind w:left="-957" w:firstLine="708"/>
              <w:jc w:val="center"/>
              <w:rPr>
                <w:bCs/>
                <w:sz w:val="20"/>
                <w:szCs w:val="20"/>
                <w:lang w:bidi="ru-RU"/>
              </w:rPr>
            </w:pPr>
            <w:r>
              <w:rPr>
                <w:bCs/>
                <w:sz w:val="20"/>
                <w:szCs w:val="20"/>
                <w:lang w:bidi="ru-RU"/>
              </w:rPr>
              <w:t>31</w:t>
            </w:r>
          </w:p>
        </w:tc>
      </w:tr>
      <w:tr w:rsidR="002F17FE" w:rsidRPr="004667C8" w14:paraId="5CC6B26C" w14:textId="77777777" w:rsidTr="00571BA6">
        <w:tc>
          <w:tcPr>
            <w:tcW w:w="515" w:type="dxa"/>
          </w:tcPr>
          <w:p w14:paraId="13BDCF34" w14:textId="77777777" w:rsidR="002F17FE" w:rsidRPr="004667C8" w:rsidRDefault="002F17FE" w:rsidP="00571BA6">
            <w:pPr>
              <w:widowControl w:val="0"/>
              <w:tabs>
                <w:tab w:val="left" w:pos="0"/>
              </w:tabs>
              <w:spacing w:line="312" w:lineRule="exact"/>
              <w:jc w:val="center"/>
              <w:rPr>
                <w:bCs/>
                <w:sz w:val="20"/>
                <w:szCs w:val="20"/>
                <w:lang w:bidi="ru-RU"/>
              </w:rPr>
            </w:pPr>
          </w:p>
        </w:tc>
        <w:tc>
          <w:tcPr>
            <w:tcW w:w="2854" w:type="dxa"/>
          </w:tcPr>
          <w:p w14:paraId="73C2BAE1" w14:textId="77777777" w:rsidR="002F17FE" w:rsidRPr="004667C8" w:rsidRDefault="002F17FE" w:rsidP="00571BA6">
            <w:pPr>
              <w:widowControl w:val="0"/>
              <w:tabs>
                <w:tab w:val="left" w:pos="0"/>
              </w:tabs>
              <w:jc w:val="center"/>
              <w:rPr>
                <w:bCs/>
                <w:sz w:val="20"/>
                <w:szCs w:val="20"/>
                <w:lang w:bidi="ru-RU"/>
              </w:rPr>
            </w:pPr>
            <w:r w:rsidRPr="004667C8">
              <w:rPr>
                <w:bCs/>
                <w:sz w:val="20"/>
                <w:szCs w:val="20"/>
                <w:lang w:bidi="ru-RU"/>
              </w:rPr>
              <w:t>Итого по Сахалинской области</w:t>
            </w:r>
          </w:p>
        </w:tc>
        <w:tc>
          <w:tcPr>
            <w:tcW w:w="1162" w:type="dxa"/>
          </w:tcPr>
          <w:p w14:paraId="10884466"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151</w:t>
            </w:r>
          </w:p>
        </w:tc>
        <w:tc>
          <w:tcPr>
            <w:tcW w:w="1276" w:type="dxa"/>
          </w:tcPr>
          <w:p w14:paraId="56B4BDDE" w14:textId="77777777" w:rsidR="002F17FE" w:rsidRPr="00E027D1" w:rsidRDefault="002F17FE" w:rsidP="00571BA6">
            <w:pPr>
              <w:widowControl w:val="0"/>
              <w:tabs>
                <w:tab w:val="left" w:pos="0"/>
              </w:tabs>
              <w:spacing w:line="312" w:lineRule="exact"/>
              <w:jc w:val="center"/>
              <w:rPr>
                <w:bCs/>
                <w:sz w:val="20"/>
                <w:szCs w:val="20"/>
                <w:lang w:bidi="ru-RU"/>
              </w:rPr>
            </w:pPr>
            <w:r>
              <w:rPr>
                <w:bCs/>
                <w:sz w:val="20"/>
                <w:szCs w:val="20"/>
                <w:lang w:bidi="ru-RU"/>
              </w:rPr>
              <w:t>32</w:t>
            </w:r>
          </w:p>
        </w:tc>
        <w:tc>
          <w:tcPr>
            <w:tcW w:w="1701" w:type="dxa"/>
          </w:tcPr>
          <w:p w14:paraId="6EE4CC0E" w14:textId="77777777" w:rsidR="002F17FE" w:rsidRPr="004667C8" w:rsidRDefault="002F17FE" w:rsidP="00571BA6">
            <w:pPr>
              <w:widowControl w:val="0"/>
              <w:tabs>
                <w:tab w:val="left" w:pos="0"/>
              </w:tabs>
              <w:spacing w:line="312" w:lineRule="exact"/>
              <w:jc w:val="center"/>
              <w:rPr>
                <w:bCs/>
                <w:sz w:val="20"/>
                <w:szCs w:val="20"/>
                <w:lang w:bidi="ru-RU"/>
              </w:rPr>
            </w:pPr>
            <w:r>
              <w:rPr>
                <w:bCs/>
                <w:sz w:val="20"/>
                <w:szCs w:val="20"/>
                <w:lang w:bidi="ru-RU"/>
              </w:rPr>
              <w:t>68</w:t>
            </w:r>
          </w:p>
        </w:tc>
        <w:tc>
          <w:tcPr>
            <w:tcW w:w="1843" w:type="dxa"/>
          </w:tcPr>
          <w:p w14:paraId="5A753031" w14:textId="77777777" w:rsidR="002F17FE" w:rsidRDefault="002F17FE" w:rsidP="00571BA6">
            <w:pPr>
              <w:widowControl w:val="0"/>
              <w:tabs>
                <w:tab w:val="left" w:pos="0"/>
              </w:tabs>
              <w:spacing w:line="312" w:lineRule="exact"/>
              <w:ind w:left="-957" w:firstLine="708"/>
              <w:jc w:val="center"/>
              <w:rPr>
                <w:bCs/>
                <w:sz w:val="20"/>
                <w:szCs w:val="20"/>
                <w:lang w:bidi="ru-RU"/>
              </w:rPr>
            </w:pPr>
            <w:r>
              <w:rPr>
                <w:bCs/>
                <w:sz w:val="20"/>
                <w:szCs w:val="20"/>
                <w:lang w:bidi="ru-RU"/>
              </w:rPr>
              <w:t>151</w:t>
            </w:r>
          </w:p>
        </w:tc>
      </w:tr>
    </w:tbl>
    <w:p w14:paraId="4DB7C548" w14:textId="77777777" w:rsidR="002F17FE"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p>
    <w:p w14:paraId="1E183227" w14:textId="77777777" w:rsidR="002F17FE"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Одной из новых форм организации школьного питания является создание школьного кафе или ресторана на базе школьных столовых.</w:t>
      </w:r>
    </w:p>
    <w:p w14:paraId="2148B13A" w14:textId="77777777" w:rsidR="002F17FE"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9502E0">
        <w:rPr>
          <w:rFonts w:ascii="Times New Roman" w:hAnsi="Times New Roman" w:cs="Times New Roman"/>
          <w:sz w:val="28"/>
          <w:szCs w:val="28"/>
        </w:rPr>
        <w:t xml:space="preserve">Столовая становится не только местом приема пищи, а своего рода многофункциональным общешкольным пространством, в котором дети общаются, обсуждают командные проекты. </w:t>
      </w:r>
      <w:r>
        <w:rPr>
          <w:rFonts w:ascii="Times New Roman" w:hAnsi="Times New Roman" w:cs="Times New Roman"/>
          <w:sz w:val="28"/>
          <w:szCs w:val="28"/>
        </w:rPr>
        <w:t>В кафе (ресторане) создается особая атмосфера. Здесь должно быть вкусно, комфортно и безопасно.</w:t>
      </w:r>
    </w:p>
    <w:p w14:paraId="7CC3B43D" w14:textId="77777777" w:rsidR="002F17FE" w:rsidRPr="009502E0" w:rsidRDefault="002F17FE" w:rsidP="002F17FE">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новой формы обслуживания детей в школьной столовой осуществляется образовательной организацией самостоятельно.</w:t>
      </w:r>
    </w:p>
    <w:p w14:paraId="4F839CD2" w14:textId="77777777" w:rsidR="006F2477" w:rsidRPr="00464C63" w:rsidRDefault="006F2477" w:rsidP="00992F08">
      <w:pPr>
        <w:widowControl w:val="0"/>
        <w:tabs>
          <w:tab w:val="left" w:pos="0"/>
        </w:tabs>
        <w:spacing w:line="312" w:lineRule="exact"/>
        <w:rPr>
          <w:bCs/>
          <w:sz w:val="22"/>
          <w:szCs w:val="22"/>
          <w:lang w:bidi="ru-RU"/>
        </w:rPr>
      </w:pPr>
    </w:p>
    <w:p w14:paraId="35A1886D" w14:textId="4F469473" w:rsidR="008E2FE5" w:rsidRPr="004B6742" w:rsidRDefault="008C742B" w:rsidP="001767D9">
      <w:pPr>
        <w:pStyle w:val="11"/>
      </w:pPr>
      <w:r w:rsidRPr="004B6742">
        <w:t>2.4. Модели предоставления питания в муниципальных общеобразовательных организациях Сахалинской области</w:t>
      </w:r>
      <w:r w:rsidR="00917BC9" w:rsidRPr="004B6742">
        <w:t>.</w:t>
      </w:r>
    </w:p>
    <w:p w14:paraId="6E521B7D" w14:textId="7E4F4820" w:rsidR="00917BC9" w:rsidRDefault="00917BC9" w:rsidP="008C742B">
      <w:pPr>
        <w:widowControl w:val="0"/>
        <w:tabs>
          <w:tab w:val="left" w:pos="0"/>
        </w:tabs>
        <w:spacing w:line="312" w:lineRule="exact"/>
        <w:rPr>
          <w:b/>
          <w:bCs/>
          <w:i/>
          <w:sz w:val="28"/>
          <w:szCs w:val="28"/>
          <w:lang w:bidi="ru-RU"/>
        </w:rPr>
      </w:pPr>
    </w:p>
    <w:p w14:paraId="428EFF37" w14:textId="05CD05C6" w:rsidR="00917BC9" w:rsidRPr="00917BC9" w:rsidRDefault="00917BC9" w:rsidP="00917BC9">
      <w:pPr>
        <w:widowControl w:val="0"/>
        <w:tabs>
          <w:tab w:val="left" w:pos="0"/>
        </w:tabs>
        <w:spacing w:line="312" w:lineRule="exact"/>
        <w:rPr>
          <w:b/>
          <w:bCs/>
          <w:sz w:val="28"/>
          <w:szCs w:val="28"/>
          <w:lang w:bidi="ru-RU"/>
        </w:rPr>
      </w:pPr>
      <w:r w:rsidRPr="00917BC9">
        <w:rPr>
          <w:b/>
          <w:bCs/>
          <w:sz w:val="28"/>
          <w:szCs w:val="28"/>
          <w:lang w:bidi="ru-RU"/>
        </w:rPr>
        <w:t>Таблица 3.</w:t>
      </w:r>
      <w:r w:rsidRPr="00917BC9">
        <w:t xml:space="preserve"> </w:t>
      </w:r>
      <w:r w:rsidRPr="00917BC9">
        <w:rPr>
          <w:bCs/>
          <w:sz w:val="28"/>
          <w:szCs w:val="28"/>
          <w:lang w:bidi="ru-RU"/>
        </w:rPr>
        <w:t>Модели предоставления питания</w:t>
      </w:r>
      <w:r>
        <w:rPr>
          <w:bCs/>
          <w:sz w:val="28"/>
          <w:szCs w:val="28"/>
          <w:lang w:bidi="ru-RU"/>
        </w:rPr>
        <w:t xml:space="preserve"> по состоянию на 01.06.2022.</w:t>
      </w:r>
    </w:p>
    <w:p w14:paraId="4B4B575D" w14:textId="77777777" w:rsidR="009B435B" w:rsidRDefault="009B435B" w:rsidP="008C742B">
      <w:pPr>
        <w:widowControl w:val="0"/>
        <w:tabs>
          <w:tab w:val="left" w:pos="0"/>
        </w:tabs>
        <w:spacing w:line="312" w:lineRule="exact"/>
        <w:rPr>
          <w:b/>
          <w:bCs/>
          <w:sz w:val="28"/>
          <w:szCs w:val="28"/>
          <w:lang w:bidi="ru-RU"/>
        </w:rPr>
      </w:pPr>
    </w:p>
    <w:tbl>
      <w:tblPr>
        <w:tblStyle w:val="a3"/>
        <w:tblW w:w="0" w:type="auto"/>
        <w:tblLayout w:type="fixed"/>
        <w:tblLook w:val="04A0" w:firstRow="1" w:lastRow="0" w:firstColumn="1" w:lastColumn="0" w:noHBand="0" w:noVBand="1"/>
      </w:tblPr>
      <w:tblGrid>
        <w:gridCol w:w="515"/>
        <w:gridCol w:w="1992"/>
        <w:gridCol w:w="1003"/>
        <w:gridCol w:w="1134"/>
        <w:gridCol w:w="993"/>
        <w:gridCol w:w="1044"/>
        <w:gridCol w:w="993"/>
        <w:gridCol w:w="1365"/>
      </w:tblGrid>
      <w:tr w:rsidR="004667C8" w:rsidRPr="004667C8" w14:paraId="6C6391EF" w14:textId="722B442C" w:rsidTr="003F50F0">
        <w:tc>
          <w:tcPr>
            <w:tcW w:w="515" w:type="dxa"/>
            <w:vMerge w:val="restart"/>
          </w:tcPr>
          <w:p w14:paraId="7F19DA33" w14:textId="60ECC47C" w:rsidR="004667C8" w:rsidRPr="004667C8" w:rsidRDefault="004667C8" w:rsidP="008C742B">
            <w:pPr>
              <w:widowControl w:val="0"/>
              <w:tabs>
                <w:tab w:val="left" w:pos="0"/>
              </w:tabs>
              <w:spacing w:line="312" w:lineRule="exact"/>
              <w:rPr>
                <w:bCs/>
                <w:sz w:val="20"/>
                <w:szCs w:val="20"/>
                <w:lang w:bidi="ru-RU"/>
              </w:rPr>
            </w:pPr>
            <w:r w:rsidRPr="004667C8">
              <w:rPr>
                <w:bCs/>
                <w:sz w:val="20"/>
                <w:szCs w:val="20"/>
                <w:lang w:bidi="ru-RU"/>
              </w:rPr>
              <w:t>№ п/п</w:t>
            </w:r>
          </w:p>
        </w:tc>
        <w:tc>
          <w:tcPr>
            <w:tcW w:w="1992" w:type="dxa"/>
            <w:vMerge w:val="restart"/>
          </w:tcPr>
          <w:p w14:paraId="58FA9FDC" w14:textId="3471585E" w:rsidR="004667C8" w:rsidRPr="004667C8" w:rsidRDefault="004667C8" w:rsidP="004B59D8">
            <w:pPr>
              <w:widowControl w:val="0"/>
              <w:tabs>
                <w:tab w:val="left" w:pos="0"/>
              </w:tabs>
              <w:jc w:val="center"/>
              <w:rPr>
                <w:bCs/>
                <w:sz w:val="20"/>
                <w:szCs w:val="20"/>
                <w:lang w:bidi="ru-RU"/>
              </w:rPr>
            </w:pPr>
            <w:r w:rsidRPr="004667C8">
              <w:rPr>
                <w:bCs/>
                <w:sz w:val="20"/>
                <w:szCs w:val="20"/>
                <w:lang w:bidi="ru-RU"/>
              </w:rPr>
              <w:t>Наименование муниципального образования</w:t>
            </w:r>
          </w:p>
        </w:tc>
        <w:tc>
          <w:tcPr>
            <w:tcW w:w="3130" w:type="dxa"/>
            <w:gridSpan w:val="3"/>
          </w:tcPr>
          <w:p w14:paraId="6AE39B9E" w14:textId="7D8E5909" w:rsidR="004667C8"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Модели предоставления питания</w:t>
            </w:r>
          </w:p>
        </w:tc>
        <w:tc>
          <w:tcPr>
            <w:tcW w:w="1044" w:type="dxa"/>
            <w:vMerge w:val="restart"/>
          </w:tcPr>
          <w:p w14:paraId="38D5F58F" w14:textId="44E2C325" w:rsidR="004667C8" w:rsidRPr="004667C8" w:rsidRDefault="004667C8" w:rsidP="009B435B">
            <w:pPr>
              <w:widowControl w:val="0"/>
              <w:tabs>
                <w:tab w:val="left" w:pos="0"/>
              </w:tabs>
              <w:rPr>
                <w:bCs/>
                <w:sz w:val="20"/>
                <w:szCs w:val="20"/>
                <w:lang w:bidi="ru-RU"/>
              </w:rPr>
            </w:pPr>
            <w:r w:rsidRPr="004667C8">
              <w:rPr>
                <w:bCs/>
                <w:sz w:val="20"/>
                <w:szCs w:val="20"/>
                <w:lang w:bidi="ru-RU"/>
              </w:rPr>
              <w:t>Общее количество пищебло</w:t>
            </w:r>
            <w:r w:rsidRPr="004667C8">
              <w:rPr>
                <w:bCs/>
                <w:sz w:val="20"/>
                <w:szCs w:val="20"/>
                <w:lang w:bidi="ru-RU"/>
              </w:rPr>
              <w:lastRenderedPageBreak/>
              <w:t>ков</w:t>
            </w:r>
          </w:p>
        </w:tc>
        <w:tc>
          <w:tcPr>
            <w:tcW w:w="993" w:type="dxa"/>
            <w:vMerge w:val="restart"/>
          </w:tcPr>
          <w:p w14:paraId="033A3DDA" w14:textId="4EB0E75A" w:rsidR="004667C8" w:rsidRPr="004667C8" w:rsidRDefault="004667C8" w:rsidP="009B435B">
            <w:pPr>
              <w:widowControl w:val="0"/>
              <w:tabs>
                <w:tab w:val="left" w:pos="0"/>
              </w:tabs>
              <w:rPr>
                <w:bCs/>
                <w:sz w:val="20"/>
                <w:szCs w:val="20"/>
                <w:lang w:bidi="ru-RU"/>
              </w:rPr>
            </w:pPr>
            <w:r w:rsidRPr="004667C8">
              <w:rPr>
                <w:bCs/>
                <w:sz w:val="20"/>
                <w:szCs w:val="20"/>
                <w:lang w:bidi="ru-RU"/>
              </w:rPr>
              <w:lastRenderedPageBreak/>
              <w:t>Отсутствуют пищеблоки</w:t>
            </w:r>
          </w:p>
        </w:tc>
        <w:tc>
          <w:tcPr>
            <w:tcW w:w="1365" w:type="dxa"/>
            <w:vMerge w:val="restart"/>
          </w:tcPr>
          <w:p w14:paraId="00E345BF" w14:textId="31291712" w:rsidR="004667C8" w:rsidRPr="004667C8" w:rsidRDefault="004667C8" w:rsidP="009B435B">
            <w:pPr>
              <w:widowControl w:val="0"/>
              <w:tabs>
                <w:tab w:val="left" w:pos="0"/>
              </w:tabs>
              <w:rPr>
                <w:bCs/>
                <w:sz w:val="20"/>
                <w:szCs w:val="20"/>
                <w:lang w:bidi="ru-RU"/>
              </w:rPr>
            </w:pPr>
            <w:r w:rsidRPr="004667C8">
              <w:rPr>
                <w:bCs/>
                <w:sz w:val="20"/>
                <w:szCs w:val="20"/>
                <w:lang w:bidi="ru-RU"/>
              </w:rPr>
              <w:t xml:space="preserve">Как организовано питание в случае </w:t>
            </w:r>
            <w:r w:rsidRPr="004667C8">
              <w:rPr>
                <w:bCs/>
                <w:sz w:val="20"/>
                <w:szCs w:val="20"/>
                <w:lang w:bidi="ru-RU"/>
              </w:rPr>
              <w:lastRenderedPageBreak/>
              <w:t>отсутствия пищеблока</w:t>
            </w:r>
          </w:p>
        </w:tc>
      </w:tr>
      <w:tr w:rsidR="004667C8" w:rsidRPr="004667C8" w14:paraId="54FE2942" w14:textId="29F76A4F" w:rsidTr="003F50F0">
        <w:tc>
          <w:tcPr>
            <w:tcW w:w="515" w:type="dxa"/>
            <w:vMerge/>
          </w:tcPr>
          <w:p w14:paraId="42E27171" w14:textId="77777777" w:rsidR="004667C8" w:rsidRPr="004667C8" w:rsidRDefault="004667C8" w:rsidP="008C742B">
            <w:pPr>
              <w:widowControl w:val="0"/>
              <w:tabs>
                <w:tab w:val="left" w:pos="0"/>
              </w:tabs>
              <w:spacing w:line="312" w:lineRule="exact"/>
              <w:rPr>
                <w:bCs/>
                <w:sz w:val="20"/>
                <w:szCs w:val="20"/>
                <w:lang w:bidi="ru-RU"/>
              </w:rPr>
            </w:pPr>
          </w:p>
        </w:tc>
        <w:tc>
          <w:tcPr>
            <w:tcW w:w="1992" w:type="dxa"/>
            <w:vMerge/>
          </w:tcPr>
          <w:p w14:paraId="4F1B3633" w14:textId="77777777" w:rsidR="004667C8" w:rsidRPr="004667C8" w:rsidRDefault="004667C8" w:rsidP="009B435B">
            <w:pPr>
              <w:widowControl w:val="0"/>
              <w:tabs>
                <w:tab w:val="left" w:pos="0"/>
              </w:tabs>
              <w:rPr>
                <w:bCs/>
                <w:sz w:val="20"/>
                <w:szCs w:val="20"/>
                <w:lang w:bidi="ru-RU"/>
              </w:rPr>
            </w:pPr>
          </w:p>
        </w:tc>
        <w:tc>
          <w:tcPr>
            <w:tcW w:w="1003" w:type="dxa"/>
          </w:tcPr>
          <w:p w14:paraId="0426D0F3" w14:textId="21D3A2D9" w:rsidR="004667C8" w:rsidRPr="004667C8" w:rsidRDefault="004667C8" w:rsidP="009B435B">
            <w:pPr>
              <w:widowControl w:val="0"/>
              <w:tabs>
                <w:tab w:val="left" w:pos="0"/>
              </w:tabs>
              <w:rPr>
                <w:bCs/>
                <w:sz w:val="20"/>
                <w:szCs w:val="20"/>
                <w:lang w:bidi="ru-RU"/>
              </w:rPr>
            </w:pPr>
            <w:r w:rsidRPr="004667C8">
              <w:rPr>
                <w:bCs/>
                <w:sz w:val="20"/>
                <w:szCs w:val="20"/>
                <w:lang w:bidi="ru-RU"/>
              </w:rPr>
              <w:t>сырьевая</w:t>
            </w:r>
          </w:p>
        </w:tc>
        <w:tc>
          <w:tcPr>
            <w:tcW w:w="1134" w:type="dxa"/>
          </w:tcPr>
          <w:p w14:paraId="602AA609" w14:textId="5288F8CF" w:rsidR="004667C8" w:rsidRPr="004667C8" w:rsidRDefault="004667C8" w:rsidP="009B435B">
            <w:pPr>
              <w:widowControl w:val="0"/>
              <w:tabs>
                <w:tab w:val="left" w:pos="0"/>
              </w:tabs>
              <w:rPr>
                <w:bCs/>
                <w:sz w:val="20"/>
                <w:szCs w:val="20"/>
                <w:lang w:bidi="ru-RU"/>
              </w:rPr>
            </w:pPr>
            <w:r w:rsidRPr="004667C8">
              <w:rPr>
                <w:bCs/>
                <w:sz w:val="20"/>
                <w:szCs w:val="20"/>
                <w:lang w:bidi="ru-RU"/>
              </w:rPr>
              <w:t>доготовочная</w:t>
            </w:r>
          </w:p>
        </w:tc>
        <w:tc>
          <w:tcPr>
            <w:tcW w:w="993" w:type="dxa"/>
          </w:tcPr>
          <w:p w14:paraId="5F30841B" w14:textId="56E2A52A" w:rsidR="004667C8" w:rsidRPr="004667C8" w:rsidRDefault="004667C8" w:rsidP="009B435B">
            <w:pPr>
              <w:widowControl w:val="0"/>
              <w:tabs>
                <w:tab w:val="left" w:pos="0"/>
              </w:tabs>
              <w:rPr>
                <w:bCs/>
                <w:sz w:val="20"/>
                <w:szCs w:val="20"/>
                <w:lang w:bidi="ru-RU"/>
              </w:rPr>
            </w:pPr>
            <w:r w:rsidRPr="004667C8">
              <w:rPr>
                <w:bCs/>
                <w:sz w:val="20"/>
                <w:szCs w:val="20"/>
                <w:lang w:bidi="ru-RU"/>
              </w:rPr>
              <w:t>Буфет-раздаточная</w:t>
            </w:r>
          </w:p>
        </w:tc>
        <w:tc>
          <w:tcPr>
            <w:tcW w:w="1044" w:type="dxa"/>
            <w:vMerge/>
          </w:tcPr>
          <w:p w14:paraId="6348DBAB" w14:textId="3BD5DD85" w:rsidR="004667C8" w:rsidRPr="004667C8" w:rsidRDefault="004667C8" w:rsidP="009B435B">
            <w:pPr>
              <w:widowControl w:val="0"/>
              <w:tabs>
                <w:tab w:val="left" w:pos="0"/>
              </w:tabs>
              <w:rPr>
                <w:bCs/>
                <w:sz w:val="20"/>
                <w:szCs w:val="20"/>
                <w:vertAlign w:val="superscript"/>
                <w:lang w:bidi="ru-RU"/>
              </w:rPr>
            </w:pPr>
          </w:p>
        </w:tc>
        <w:tc>
          <w:tcPr>
            <w:tcW w:w="993" w:type="dxa"/>
            <w:vMerge/>
          </w:tcPr>
          <w:p w14:paraId="7D20237B" w14:textId="09CEEC53" w:rsidR="004667C8" w:rsidRPr="004667C8" w:rsidRDefault="004667C8" w:rsidP="009B435B">
            <w:pPr>
              <w:widowControl w:val="0"/>
              <w:tabs>
                <w:tab w:val="left" w:pos="0"/>
              </w:tabs>
              <w:rPr>
                <w:bCs/>
                <w:sz w:val="20"/>
                <w:szCs w:val="20"/>
                <w:lang w:bidi="ru-RU"/>
              </w:rPr>
            </w:pPr>
          </w:p>
        </w:tc>
        <w:tc>
          <w:tcPr>
            <w:tcW w:w="1365" w:type="dxa"/>
            <w:vMerge/>
          </w:tcPr>
          <w:p w14:paraId="13B61BD7" w14:textId="77777777" w:rsidR="004667C8" w:rsidRPr="004667C8" w:rsidRDefault="004667C8" w:rsidP="009B435B">
            <w:pPr>
              <w:widowControl w:val="0"/>
              <w:tabs>
                <w:tab w:val="left" w:pos="0"/>
              </w:tabs>
              <w:rPr>
                <w:bCs/>
                <w:sz w:val="20"/>
                <w:szCs w:val="20"/>
                <w:lang w:bidi="ru-RU"/>
              </w:rPr>
            </w:pPr>
          </w:p>
        </w:tc>
      </w:tr>
      <w:tr w:rsidR="003F50F0" w:rsidRPr="004667C8" w14:paraId="3EBBBB91" w14:textId="4C56BC7E" w:rsidTr="003F50F0">
        <w:tc>
          <w:tcPr>
            <w:tcW w:w="515" w:type="dxa"/>
          </w:tcPr>
          <w:p w14:paraId="3581A151" w14:textId="6AF2F0A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lastRenderedPageBreak/>
              <w:t>1.</w:t>
            </w:r>
          </w:p>
        </w:tc>
        <w:tc>
          <w:tcPr>
            <w:tcW w:w="1992" w:type="dxa"/>
            <w:tcBorders>
              <w:top w:val="nil"/>
              <w:left w:val="nil"/>
              <w:bottom w:val="single" w:sz="4" w:space="0" w:color="auto"/>
              <w:right w:val="single" w:sz="8" w:space="0" w:color="auto"/>
            </w:tcBorders>
            <w:shd w:val="clear" w:color="000000" w:fill="FFFFFF"/>
            <w:vAlign w:val="bottom"/>
          </w:tcPr>
          <w:p w14:paraId="784B6187" w14:textId="0506890A" w:rsidR="003F50F0" w:rsidRPr="004667C8" w:rsidRDefault="003F50F0" w:rsidP="004B59D8">
            <w:pPr>
              <w:widowControl w:val="0"/>
              <w:tabs>
                <w:tab w:val="left" w:pos="0"/>
              </w:tabs>
              <w:jc w:val="center"/>
              <w:rPr>
                <w:bCs/>
                <w:sz w:val="20"/>
                <w:szCs w:val="20"/>
                <w:lang w:bidi="ru-RU"/>
              </w:rPr>
            </w:pPr>
            <w:r w:rsidRPr="004667C8">
              <w:rPr>
                <w:bCs/>
                <w:sz w:val="20"/>
                <w:szCs w:val="20"/>
              </w:rPr>
              <w:t>МО ГО «Александровск-Сахалинский район»</w:t>
            </w:r>
          </w:p>
        </w:tc>
        <w:tc>
          <w:tcPr>
            <w:tcW w:w="1003" w:type="dxa"/>
          </w:tcPr>
          <w:p w14:paraId="4916802F" w14:textId="02D8CE1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134" w:type="dxa"/>
          </w:tcPr>
          <w:p w14:paraId="7F406A28" w14:textId="4D8DDD57"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65356DA0" w14:textId="504B9F5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4DBB7EF2" w14:textId="17A85400"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993" w:type="dxa"/>
          </w:tcPr>
          <w:p w14:paraId="2D01F25E" w14:textId="3D1F2EC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368A0481" w14:textId="7E3737B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76DA83DB" w14:textId="67DB9909" w:rsidTr="003F50F0">
        <w:tc>
          <w:tcPr>
            <w:tcW w:w="515" w:type="dxa"/>
          </w:tcPr>
          <w:p w14:paraId="43178517" w14:textId="66C406C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2.</w:t>
            </w:r>
          </w:p>
        </w:tc>
        <w:tc>
          <w:tcPr>
            <w:tcW w:w="1992" w:type="dxa"/>
            <w:tcBorders>
              <w:top w:val="nil"/>
              <w:left w:val="nil"/>
              <w:bottom w:val="single" w:sz="4" w:space="0" w:color="auto"/>
              <w:right w:val="single" w:sz="8" w:space="0" w:color="auto"/>
            </w:tcBorders>
            <w:shd w:val="clear" w:color="000000" w:fill="FFFFFF"/>
            <w:vAlign w:val="bottom"/>
          </w:tcPr>
          <w:p w14:paraId="5A1F0404" w14:textId="2B28FB1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«Анивский ГО»</w:t>
            </w:r>
          </w:p>
        </w:tc>
        <w:tc>
          <w:tcPr>
            <w:tcW w:w="1003" w:type="dxa"/>
          </w:tcPr>
          <w:p w14:paraId="78598DE8" w14:textId="77E8285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134" w:type="dxa"/>
          </w:tcPr>
          <w:p w14:paraId="1EA5F339" w14:textId="06B0DD3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5F708196" w14:textId="094F3EC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1044" w:type="dxa"/>
          </w:tcPr>
          <w:p w14:paraId="7A2833F3" w14:textId="5FEB26B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7</w:t>
            </w:r>
          </w:p>
        </w:tc>
        <w:tc>
          <w:tcPr>
            <w:tcW w:w="993" w:type="dxa"/>
          </w:tcPr>
          <w:p w14:paraId="735DF706" w14:textId="19724A7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6E8AD5BE" w14:textId="278E7D9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7E929248" w14:textId="5F36D44E" w:rsidTr="003F50F0">
        <w:tc>
          <w:tcPr>
            <w:tcW w:w="515" w:type="dxa"/>
          </w:tcPr>
          <w:p w14:paraId="57889301" w14:textId="4AAC196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3.</w:t>
            </w:r>
          </w:p>
        </w:tc>
        <w:tc>
          <w:tcPr>
            <w:tcW w:w="1992" w:type="dxa"/>
            <w:tcBorders>
              <w:top w:val="nil"/>
              <w:left w:val="nil"/>
              <w:bottom w:val="nil"/>
              <w:right w:val="single" w:sz="8" w:space="0" w:color="auto"/>
            </w:tcBorders>
            <w:shd w:val="clear" w:color="000000" w:fill="FFFFFF"/>
            <w:vAlign w:val="bottom"/>
          </w:tcPr>
          <w:p w14:paraId="2D7C6255" w14:textId="47585BE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«Долинский»</w:t>
            </w:r>
          </w:p>
        </w:tc>
        <w:tc>
          <w:tcPr>
            <w:tcW w:w="1003" w:type="dxa"/>
          </w:tcPr>
          <w:p w14:paraId="17D52FF9" w14:textId="67CA3B7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9</w:t>
            </w:r>
          </w:p>
        </w:tc>
        <w:tc>
          <w:tcPr>
            <w:tcW w:w="1134" w:type="dxa"/>
          </w:tcPr>
          <w:p w14:paraId="689E15CF" w14:textId="113A608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3B78270" w14:textId="5A46D54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0213CD2C" w14:textId="0069FB2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9</w:t>
            </w:r>
          </w:p>
        </w:tc>
        <w:tc>
          <w:tcPr>
            <w:tcW w:w="993" w:type="dxa"/>
          </w:tcPr>
          <w:p w14:paraId="4CB2B33A" w14:textId="431C02C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557B9EF5" w14:textId="091C1B0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7CEA572F" w14:textId="028E090E" w:rsidTr="003F50F0">
        <w:tc>
          <w:tcPr>
            <w:tcW w:w="515" w:type="dxa"/>
          </w:tcPr>
          <w:p w14:paraId="1FFE4B3E" w14:textId="23CA05E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992" w:type="dxa"/>
            <w:tcBorders>
              <w:top w:val="single" w:sz="4" w:space="0" w:color="auto"/>
              <w:left w:val="nil"/>
              <w:bottom w:val="nil"/>
              <w:right w:val="single" w:sz="8" w:space="0" w:color="auto"/>
            </w:tcBorders>
            <w:shd w:val="clear" w:color="000000" w:fill="FFFFFF"/>
            <w:vAlign w:val="bottom"/>
          </w:tcPr>
          <w:p w14:paraId="79995D4A" w14:textId="5E34C7D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Корсаковский ГО</w:t>
            </w:r>
          </w:p>
        </w:tc>
        <w:tc>
          <w:tcPr>
            <w:tcW w:w="1003" w:type="dxa"/>
          </w:tcPr>
          <w:p w14:paraId="0B9CE2F0" w14:textId="17E73F3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134" w:type="dxa"/>
          </w:tcPr>
          <w:p w14:paraId="1CBAB8D4" w14:textId="2C03963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25153DD" w14:textId="2986846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1044" w:type="dxa"/>
          </w:tcPr>
          <w:p w14:paraId="450B1DA0" w14:textId="12AE15D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993" w:type="dxa"/>
          </w:tcPr>
          <w:p w14:paraId="567C62E2" w14:textId="2A290BC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1DFE0EB8" w14:textId="7594154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42910B1E" w14:textId="368757E7" w:rsidTr="003F50F0">
        <w:tc>
          <w:tcPr>
            <w:tcW w:w="515" w:type="dxa"/>
          </w:tcPr>
          <w:p w14:paraId="6B482B31" w14:textId="60FC2140"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5.</w:t>
            </w:r>
          </w:p>
        </w:tc>
        <w:tc>
          <w:tcPr>
            <w:tcW w:w="1992" w:type="dxa"/>
            <w:tcBorders>
              <w:top w:val="single" w:sz="4" w:space="0" w:color="auto"/>
              <w:left w:val="nil"/>
              <w:bottom w:val="nil"/>
              <w:right w:val="single" w:sz="8" w:space="0" w:color="auto"/>
            </w:tcBorders>
            <w:shd w:val="clear" w:color="000000" w:fill="FFFFFF"/>
            <w:vAlign w:val="bottom"/>
          </w:tcPr>
          <w:p w14:paraId="4AADEADD" w14:textId="439490A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«Курильский ГО»</w:t>
            </w:r>
          </w:p>
        </w:tc>
        <w:tc>
          <w:tcPr>
            <w:tcW w:w="1003" w:type="dxa"/>
          </w:tcPr>
          <w:p w14:paraId="0D180810" w14:textId="09C971B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6DFA173D" w14:textId="7D09EBC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2E5A7FAA" w14:textId="5CCB621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60E06403" w14:textId="012E9D2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1B69BD54" w14:textId="368C1F2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01440619" w14:textId="1F1A723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501434AA" w14:textId="29AAA402" w:rsidTr="003F50F0">
        <w:tc>
          <w:tcPr>
            <w:tcW w:w="515" w:type="dxa"/>
          </w:tcPr>
          <w:p w14:paraId="0D956889" w14:textId="357D5E6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992" w:type="dxa"/>
            <w:tcBorders>
              <w:top w:val="single" w:sz="4" w:space="0" w:color="auto"/>
              <w:left w:val="nil"/>
              <w:bottom w:val="single" w:sz="4" w:space="0" w:color="auto"/>
              <w:right w:val="single" w:sz="8" w:space="0" w:color="auto"/>
            </w:tcBorders>
            <w:shd w:val="clear" w:color="000000" w:fill="FFFFFF"/>
            <w:vAlign w:val="bottom"/>
          </w:tcPr>
          <w:p w14:paraId="37D7FC0E" w14:textId="29E2747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Макаровский ГО</w:t>
            </w:r>
          </w:p>
        </w:tc>
        <w:tc>
          <w:tcPr>
            <w:tcW w:w="1003" w:type="dxa"/>
          </w:tcPr>
          <w:p w14:paraId="73ED65F9" w14:textId="5B5D027D"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5</w:t>
            </w:r>
          </w:p>
        </w:tc>
        <w:tc>
          <w:tcPr>
            <w:tcW w:w="1134" w:type="dxa"/>
          </w:tcPr>
          <w:p w14:paraId="756DE6D5" w14:textId="59DCF8D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43D7071" w14:textId="2605D9B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140F6AA8" w14:textId="7A49F49E"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5</w:t>
            </w:r>
          </w:p>
        </w:tc>
        <w:tc>
          <w:tcPr>
            <w:tcW w:w="993" w:type="dxa"/>
          </w:tcPr>
          <w:p w14:paraId="2E7B6D13" w14:textId="3EF021C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126299AD" w14:textId="370808A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628B801B" w14:textId="6BAE429F" w:rsidTr="003F50F0">
        <w:tc>
          <w:tcPr>
            <w:tcW w:w="515" w:type="dxa"/>
          </w:tcPr>
          <w:p w14:paraId="4A10EECF" w14:textId="5F76C786"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7.</w:t>
            </w:r>
          </w:p>
        </w:tc>
        <w:tc>
          <w:tcPr>
            <w:tcW w:w="1992" w:type="dxa"/>
            <w:tcBorders>
              <w:top w:val="nil"/>
              <w:left w:val="nil"/>
              <w:bottom w:val="single" w:sz="4" w:space="0" w:color="auto"/>
              <w:right w:val="single" w:sz="8" w:space="0" w:color="auto"/>
            </w:tcBorders>
            <w:shd w:val="clear" w:color="000000" w:fill="FFFFFF"/>
            <w:vAlign w:val="bottom"/>
          </w:tcPr>
          <w:p w14:paraId="06A659D6" w14:textId="6AD1459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"Невельский ГО"</w:t>
            </w:r>
          </w:p>
        </w:tc>
        <w:tc>
          <w:tcPr>
            <w:tcW w:w="1003" w:type="dxa"/>
          </w:tcPr>
          <w:p w14:paraId="36D12A07" w14:textId="007225B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11462CBB" w14:textId="4F054869"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C2EC1C6" w14:textId="6A9FF11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38CC997A" w14:textId="0C5DAF7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1C28C147" w14:textId="44A527C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173EBBDF" w14:textId="5D4186AF"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6D690741" w14:textId="5CBA1DAC" w:rsidTr="003F50F0">
        <w:tc>
          <w:tcPr>
            <w:tcW w:w="515" w:type="dxa"/>
          </w:tcPr>
          <w:p w14:paraId="4437921B" w14:textId="7967402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8.</w:t>
            </w:r>
          </w:p>
        </w:tc>
        <w:tc>
          <w:tcPr>
            <w:tcW w:w="1992" w:type="dxa"/>
            <w:tcBorders>
              <w:top w:val="nil"/>
              <w:left w:val="nil"/>
              <w:bottom w:val="single" w:sz="4" w:space="0" w:color="auto"/>
              <w:right w:val="single" w:sz="8" w:space="0" w:color="auto"/>
            </w:tcBorders>
            <w:shd w:val="clear" w:color="000000" w:fill="FFFFFF"/>
            <w:vAlign w:val="bottom"/>
          </w:tcPr>
          <w:p w14:paraId="22ECE3D0" w14:textId="6F99F2E2" w:rsidR="003F50F0" w:rsidRPr="004667C8" w:rsidRDefault="003F50F0" w:rsidP="003F50F0">
            <w:pPr>
              <w:widowControl w:val="0"/>
              <w:tabs>
                <w:tab w:val="left" w:pos="0"/>
              </w:tabs>
              <w:spacing w:line="312" w:lineRule="exact"/>
              <w:rPr>
                <w:bCs/>
                <w:sz w:val="20"/>
                <w:szCs w:val="20"/>
                <w:lang w:bidi="ru-RU"/>
              </w:rPr>
            </w:pPr>
            <w:r w:rsidRPr="004667C8">
              <w:rPr>
                <w:bCs/>
                <w:sz w:val="20"/>
                <w:szCs w:val="20"/>
              </w:rPr>
              <w:t>МО «ГО «Ногликский»</w:t>
            </w:r>
          </w:p>
        </w:tc>
        <w:tc>
          <w:tcPr>
            <w:tcW w:w="1003" w:type="dxa"/>
          </w:tcPr>
          <w:p w14:paraId="74EC5968" w14:textId="69639EB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2A2EE97D" w14:textId="46C0947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64C019E1" w14:textId="109DA20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38ADB2CB" w14:textId="6924DB7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7AB0D85B" w14:textId="3E631CC2"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w:t>
            </w:r>
            <w:r w:rsidR="003F7F38" w:rsidRPr="004667C8">
              <w:rPr>
                <w:bCs/>
                <w:sz w:val="20"/>
                <w:szCs w:val="20"/>
                <w:lang w:bidi="ru-RU"/>
              </w:rPr>
              <w:t xml:space="preserve"> (СОШ № 2)</w:t>
            </w:r>
          </w:p>
        </w:tc>
        <w:tc>
          <w:tcPr>
            <w:tcW w:w="1365" w:type="dxa"/>
          </w:tcPr>
          <w:p w14:paraId="6B112A25" w14:textId="1E8D88E5" w:rsidR="003F50F0" w:rsidRPr="004667C8" w:rsidRDefault="003F50F0" w:rsidP="003F50F0">
            <w:pPr>
              <w:widowControl w:val="0"/>
              <w:tabs>
                <w:tab w:val="left" w:pos="0"/>
              </w:tabs>
              <w:jc w:val="center"/>
              <w:rPr>
                <w:bCs/>
                <w:sz w:val="20"/>
                <w:szCs w:val="20"/>
                <w:lang w:bidi="ru-RU"/>
              </w:rPr>
            </w:pPr>
            <w:r w:rsidRPr="004667C8">
              <w:rPr>
                <w:bCs/>
                <w:sz w:val="20"/>
                <w:szCs w:val="20"/>
                <w:lang w:bidi="ru-RU"/>
              </w:rPr>
              <w:t xml:space="preserve">Питание </w:t>
            </w:r>
            <w:r w:rsidR="003F7F38" w:rsidRPr="004667C8">
              <w:rPr>
                <w:bCs/>
                <w:sz w:val="20"/>
                <w:szCs w:val="20"/>
                <w:lang w:bidi="ru-RU"/>
              </w:rPr>
              <w:t xml:space="preserve">учащихся </w:t>
            </w:r>
            <w:r w:rsidRPr="004667C8">
              <w:rPr>
                <w:bCs/>
                <w:sz w:val="20"/>
                <w:szCs w:val="20"/>
                <w:lang w:bidi="ru-RU"/>
              </w:rPr>
              <w:t>осуществляется на базе СОШ № 1</w:t>
            </w:r>
          </w:p>
        </w:tc>
      </w:tr>
      <w:tr w:rsidR="003F50F0" w:rsidRPr="004667C8" w14:paraId="131AB87D" w14:textId="0C8AC568" w:rsidTr="003F50F0">
        <w:tc>
          <w:tcPr>
            <w:tcW w:w="515" w:type="dxa"/>
          </w:tcPr>
          <w:p w14:paraId="59D9DBCB" w14:textId="18D393C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9.</w:t>
            </w:r>
          </w:p>
        </w:tc>
        <w:tc>
          <w:tcPr>
            <w:tcW w:w="1992" w:type="dxa"/>
            <w:tcBorders>
              <w:top w:val="nil"/>
              <w:left w:val="nil"/>
              <w:bottom w:val="nil"/>
              <w:right w:val="single" w:sz="8" w:space="0" w:color="auto"/>
            </w:tcBorders>
            <w:shd w:val="clear" w:color="000000" w:fill="FFFFFF"/>
            <w:vAlign w:val="bottom"/>
          </w:tcPr>
          <w:p w14:paraId="15D1DB2F" w14:textId="0007AE2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«Охинский»</w:t>
            </w:r>
          </w:p>
        </w:tc>
        <w:tc>
          <w:tcPr>
            <w:tcW w:w="1003" w:type="dxa"/>
          </w:tcPr>
          <w:p w14:paraId="2ED244C9" w14:textId="20C75817"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8</w:t>
            </w:r>
          </w:p>
        </w:tc>
        <w:tc>
          <w:tcPr>
            <w:tcW w:w="1134" w:type="dxa"/>
          </w:tcPr>
          <w:p w14:paraId="53A59B06" w14:textId="1B47463D"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3392460" w14:textId="3EA7B701"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12353FA2" w14:textId="550C9912"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8</w:t>
            </w:r>
          </w:p>
        </w:tc>
        <w:tc>
          <w:tcPr>
            <w:tcW w:w="993" w:type="dxa"/>
          </w:tcPr>
          <w:p w14:paraId="1FD6EBA4" w14:textId="27C1997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42C3D2EA" w14:textId="63F7A391"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13ECA8C0" w14:textId="6D7F3452" w:rsidTr="003F50F0">
        <w:tc>
          <w:tcPr>
            <w:tcW w:w="515" w:type="dxa"/>
          </w:tcPr>
          <w:p w14:paraId="6ECC5139" w14:textId="3E94AF2A"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10.</w:t>
            </w:r>
          </w:p>
        </w:tc>
        <w:tc>
          <w:tcPr>
            <w:tcW w:w="1992" w:type="dxa"/>
            <w:tcBorders>
              <w:top w:val="single" w:sz="4" w:space="0" w:color="auto"/>
              <w:left w:val="nil"/>
              <w:bottom w:val="nil"/>
              <w:right w:val="single" w:sz="8" w:space="0" w:color="auto"/>
            </w:tcBorders>
            <w:shd w:val="clear" w:color="000000" w:fill="FFFFFF"/>
            <w:vAlign w:val="bottom"/>
          </w:tcPr>
          <w:p w14:paraId="2F54E46E" w14:textId="41B0F74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«Поронайский ГО»</w:t>
            </w:r>
          </w:p>
        </w:tc>
        <w:tc>
          <w:tcPr>
            <w:tcW w:w="1003" w:type="dxa"/>
          </w:tcPr>
          <w:p w14:paraId="66CC1904" w14:textId="5FD8ADB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134" w:type="dxa"/>
          </w:tcPr>
          <w:p w14:paraId="3EE88C1D" w14:textId="0FC07B95"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7A541052" w14:textId="171DF9D2"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06030730" w14:textId="489C54C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993" w:type="dxa"/>
          </w:tcPr>
          <w:p w14:paraId="3D377768" w14:textId="210687B7" w:rsidR="003F50F0" w:rsidRPr="004667C8" w:rsidRDefault="003F7F38" w:rsidP="003F7F38">
            <w:pPr>
              <w:widowControl w:val="0"/>
              <w:tabs>
                <w:tab w:val="left" w:pos="0"/>
              </w:tabs>
              <w:jc w:val="center"/>
              <w:rPr>
                <w:bCs/>
                <w:sz w:val="20"/>
                <w:szCs w:val="20"/>
                <w:lang w:bidi="ru-RU"/>
              </w:rPr>
            </w:pPr>
            <w:r w:rsidRPr="004667C8">
              <w:rPr>
                <w:bCs/>
                <w:sz w:val="20"/>
                <w:szCs w:val="20"/>
                <w:lang w:bidi="ru-RU"/>
              </w:rPr>
              <w:t>1 (</w:t>
            </w:r>
            <w:r w:rsidR="00D91BC9">
              <w:rPr>
                <w:bCs/>
                <w:sz w:val="20"/>
                <w:szCs w:val="20"/>
                <w:lang w:bidi="ru-RU"/>
              </w:rPr>
              <w:t xml:space="preserve">МБОУ В(С)ОШ </w:t>
            </w:r>
            <w:r w:rsidRPr="004667C8">
              <w:rPr>
                <w:bCs/>
                <w:sz w:val="20"/>
                <w:szCs w:val="20"/>
                <w:lang w:bidi="ru-RU"/>
              </w:rPr>
              <w:t>Поронайска)</w:t>
            </w:r>
          </w:p>
        </w:tc>
        <w:tc>
          <w:tcPr>
            <w:tcW w:w="1365" w:type="dxa"/>
          </w:tcPr>
          <w:p w14:paraId="44071B69" w14:textId="1F6DE693" w:rsidR="003F50F0" w:rsidRPr="004667C8" w:rsidRDefault="003F7F38" w:rsidP="00D91BC9">
            <w:pPr>
              <w:widowControl w:val="0"/>
              <w:tabs>
                <w:tab w:val="left" w:pos="0"/>
              </w:tabs>
              <w:jc w:val="center"/>
              <w:rPr>
                <w:bCs/>
                <w:sz w:val="20"/>
                <w:szCs w:val="20"/>
                <w:lang w:bidi="ru-RU"/>
              </w:rPr>
            </w:pPr>
            <w:r w:rsidRPr="004667C8">
              <w:rPr>
                <w:bCs/>
                <w:sz w:val="20"/>
                <w:szCs w:val="20"/>
                <w:lang w:bidi="ru-RU"/>
              </w:rPr>
              <w:t>Питание осуществляется на базе СОШ № 7</w:t>
            </w:r>
          </w:p>
        </w:tc>
      </w:tr>
      <w:tr w:rsidR="003F50F0" w:rsidRPr="004667C8" w14:paraId="119EE6C5" w14:textId="5FB35B17" w:rsidTr="003F50F0">
        <w:tc>
          <w:tcPr>
            <w:tcW w:w="515" w:type="dxa"/>
          </w:tcPr>
          <w:p w14:paraId="63CA320B" w14:textId="413CCB36"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992" w:type="dxa"/>
            <w:tcBorders>
              <w:top w:val="single" w:sz="4" w:space="0" w:color="auto"/>
              <w:left w:val="nil"/>
              <w:bottom w:val="nil"/>
              <w:right w:val="single" w:sz="8" w:space="0" w:color="auto"/>
            </w:tcBorders>
            <w:shd w:val="clear" w:color="000000" w:fill="FFFFFF"/>
            <w:vAlign w:val="bottom"/>
          </w:tcPr>
          <w:p w14:paraId="5EEEBD8A" w14:textId="544CB194"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Северо-Курильский ГО</w:t>
            </w:r>
          </w:p>
        </w:tc>
        <w:tc>
          <w:tcPr>
            <w:tcW w:w="1003" w:type="dxa"/>
          </w:tcPr>
          <w:p w14:paraId="07EA4668" w14:textId="37422356"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134" w:type="dxa"/>
          </w:tcPr>
          <w:p w14:paraId="419BAD24" w14:textId="4B4C2F9A"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0C4E221C" w14:textId="39D983A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1044" w:type="dxa"/>
          </w:tcPr>
          <w:p w14:paraId="2C7F5275" w14:textId="46BFDC3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w:t>
            </w:r>
          </w:p>
        </w:tc>
        <w:tc>
          <w:tcPr>
            <w:tcW w:w="993" w:type="dxa"/>
          </w:tcPr>
          <w:p w14:paraId="2B8B1484" w14:textId="3345B54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7EBA7A49" w14:textId="7B8E784E"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5CC7A9C7" w14:textId="52F2492A" w:rsidTr="003F50F0">
        <w:tc>
          <w:tcPr>
            <w:tcW w:w="515" w:type="dxa"/>
          </w:tcPr>
          <w:p w14:paraId="4FEF2DD0" w14:textId="1D45683D"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1992" w:type="dxa"/>
            <w:tcBorders>
              <w:top w:val="single" w:sz="4" w:space="0" w:color="auto"/>
              <w:left w:val="nil"/>
              <w:bottom w:val="nil"/>
              <w:right w:val="single" w:sz="8" w:space="0" w:color="auto"/>
            </w:tcBorders>
            <w:shd w:val="clear" w:color="000000" w:fill="FFFFFF"/>
            <w:vAlign w:val="bottom"/>
          </w:tcPr>
          <w:p w14:paraId="25BD5E1B" w14:textId="3D0BCC0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«Смирныховский»</w:t>
            </w:r>
          </w:p>
        </w:tc>
        <w:tc>
          <w:tcPr>
            <w:tcW w:w="1003" w:type="dxa"/>
          </w:tcPr>
          <w:p w14:paraId="6CCFE79B" w14:textId="054D167E"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1134" w:type="dxa"/>
          </w:tcPr>
          <w:p w14:paraId="7EF50F2E" w14:textId="40AD6574"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1A544AE1" w14:textId="0FCF4DF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2EC95442" w14:textId="30078FF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6</w:t>
            </w:r>
          </w:p>
        </w:tc>
        <w:tc>
          <w:tcPr>
            <w:tcW w:w="993" w:type="dxa"/>
          </w:tcPr>
          <w:p w14:paraId="7CB23C7E" w14:textId="17D497AA"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33EDB9D5" w14:textId="7E43B67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6AFCEA20" w14:textId="41FEF798" w:rsidTr="003F50F0">
        <w:tc>
          <w:tcPr>
            <w:tcW w:w="515" w:type="dxa"/>
          </w:tcPr>
          <w:p w14:paraId="6805F3B1" w14:textId="036FC8EE"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13.</w:t>
            </w:r>
          </w:p>
        </w:tc>
        <w:tc>
          <w:tcPr>
            <w:tcW w:w="1992" w:type="dxa"/>
            <w:tcBorders>
              <w:top w:val="single" w:sz="4" w:space="0" w:color="auto"/>
              <w:left w:val="nil"/>
              <w:bottom w:val="nil"/>
              <w:right w:val="single" w:sz="8" w:space="0" w:color="auto"/>
            </w:tcBorders>
            <w:shd w:val="clear" w:color="000000" w:fill="FFFFFF"/>
            <w:vAlign w:val="bottom"/>
          </w:tcPr>
          <w:p w14:paraId="4762AE8F" w14:textId="089E9FC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«Томаринский ГО»</w:t>
            </w:r>
          </w:p>
        </w:tc>
        <w:tc>
          <w:tcPr>
            <w:tcW w:w="1003" w:type="dxa"/>
          </w:tcPr>
          <w:p w14:paraId="2FCF74F3" w14:textId="13E37A5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44C64F51" w14:textId="6235105E"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06DDA362" w14:textId="1F537B58"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7FD1889E" w14:textId="325B326D"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24730113" w14:textId="495CA29F"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6D6D6C8A" w14:textId="0743E75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20EEC600" w14:textId="19E9E0AC" w:rsidTr="003F50F0">
        <w:tc>
          <w:tcPr>
            <w:tcW w:w="515" w:type="dxa"/>
          </w:tcPr>
          <w:p w14:paraId="430C6C74" w14:textId="1C7528EC"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14.</w:t>
            </w:r>
          </w:p>
        </w:tc>
        <w:tc>
          <w:tcPr>
            <w:tcW w:w="1992" w:type="dxa"/>
            <w:tcBorders>
              <w:top w:val="single" w:sz="4" w:space="0" w:color="auto"/>
              <w:left w:val="nil"/>
              <w:bottom w:val="nil"/>
              <w:right w:val="single" w:sz="8" w:space="0" w:color="auto"/>
            </w:tcBorders>
            <w:shd w:val="clear" w:color="000000" w:fill="FFFFFF"/>
            <w:vAlign w:val="bottom"/>
          </w:tcPr>
          <w:p w14:paraId="4EA982C5" w14:textId="55AF9610"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«Тымовский ГО»</w:t>
            </w:r>
          </w:p>
        </w:tc>
        <w:tc>
          <w:tcPr>
            <w:tcW w:w="1003" w:type="dxa"/>
          </w:tcPr>
          <w:p w14:paraId="580A973B" w14:textId="354A4B4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1134" w:type="dxa"/>
          </w:tcPr>
          <w:p w14:paraId="2958A035" w14:textId="05493622"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806C8B3" w14:textId="72415FE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474E64C0" w14:textId="41CC62C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11</w:t>
            </w:r>
          </w:p>
        </w:tc>
        <w:tc>
          <w:tcPr>
            <w:tcW w:w="993" w:type="dxa"/>
          </w:tcPr>
          <w:p w14:paraId="257BFEE8" w14:textId="51A1415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365" w:type="dxa"/>
          </w:tcPr>
          <w:p w14:paraId="3C5CE7BF" w14:textId="6FE4A54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r>
      <w:tr w:rsidR="003F50F0" w:rsidRPr="004667C8" w14:paraId="219F4DA2" w14:textId="53336C3E" w:rsidTr="003F50F0">
        <w:tc>
          <w:tcPr>
            <w:tcW w:w="515" w:type="dxa"/>
          </w:tcPr>
          <w:p w14:paraId="187AD49D" w14:textId="4C1CC3B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15.</w:t>
            </w:r>
          </w:p>
        </w:tc>
        <w:tc>
          <w:tcPr>
            <w:tcW w:w="1992" w:type="dxa"/>
            <w:tcBorders>
              <w:top w:val="single" w:sz="4" w:space="0" w:color="auto"/>
              <w:left w:val="nil"/>
              <w:bottom w:val="nil"/>
              <w:right w:val="single" w:sz="8" w:space="0" w:color="auto"/>
            </w:tcBorders>
            <w:shd w:val="clear" w:color="000000" w:fill="FFFFFF"/>
            <w:vAlign w:val="bottom"/>
          </w:tcPr>
          <w:p w14:paraId="3B3B3BE4" w14:textId="48646577"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Углегорский ГО</w:t>
            </w:r>
          </w:p>
        </w:tc>
        <w:tc>
          <w:tcPr>
            <w:tcW w:w="1003" w:type="dxa"/>
          </w:tcPr>
          <w:p w14:paraId="6A755DC9" w14:textId="68D5A443"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10</w:t>
            </w:r>
          </w:p>
        </w:tc>
        <w:tc>
          <w:tcPr>
            <w:tcW w:w="1134" w:type="dxa"/>
          </w:tcPr>
          <w:p w14:paraId="339BDE8F" w14:textId="30F2B80B"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7DB5D50F" w14:textId="6C6C5685"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43BB9ABB" w14:textId="7DF86755"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10</w:t>
            </w:r>
          </w:p>
        </w:tc>
        <w:tc>
          <w:tcPr>
            <w:tcW w:w="993" w:type="dxa"/>
          </w:tcPr>
          <w:p w14:paraId="0F2BE28F" w14:textId="216A7AAC"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 (МБОУ НОШЭР)</w:t>
            </w:r>
          </w:p>
        </w:tc>
        <w:tc>
          <w:tcPr>
            <w:tcW w:w="1365" w:type="dxa"/>
          </w:tcPr>
          <w:p w14:paraId="76CC68E7" w14:textId="64882B36" w:rsidR="003F50F0" w:rsidRPr="004667C8" w:rsidRDefault="003F7F38" w:rsidP="003F7F38">
            <w:pPr>
              <w:widowControl w:val="0"/>
              <w:tabs>
                <w:tab w:val="left" w:pos="0"/>
              </w:tabs>
              <w:jc w:val="center"/>
              <w:rPr>
                <w:bCs/>
                <w:sz w:val="20"/>
                <w:szCs w:val="20"/>
                <w:lang w:bidi="ru-RU"/>
              </w:rPr>
            </w:pPr>
            <w:r w:rsidRPr="004667C8">
              <w:rPr>
                <w:bCs/>
                <w:sz w:val="20"/>
                <w:szCs w:val="20"/>
                <w:lang w:bidi="ru-RU"/>
              </w:rPr>
              <w:t>Питание осуществляется на базе предприятия общественного питания)</w:t>
            </w:r>
          </w:p>
        </w:tc>
      </w:tr>
      <w:tr w:rsidR="003F50F0" w:rsidRPr="004667C8" w14:paraId="669B5EBE" w14:textId="1AE152B7" w:rsidTr="003F50F0">
        <w:tc>
          <w:tcPr>
            <w:tcW w:w="515" w:type="dxa"/>
          </w:tcPr>
          <w:p w14:paraId="30E91BDD" w14:textId="774A412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16.</w:t>
            </w:r>
          </w:p>
        </w:tc>
        <w:tc>
          <w:tcPr>
            <w:tcW w:w="1992" w:type="dxa"/>
            <w:tcBorders>
              <w:top w:val="single" w:sz="4" w:space="0" w:color="auto"/>
              <w:left w:val="nil"/>
              <w:bottom w:val="nil"/>
              <w:right w:val="single" w:sz="8" w:space="0" w:color="auto"/>
            </w:tcBorders>
            <w:shd w:val="clear" w:color="000000" w:fill="FFFFFF"/>
            <w:vAlign w:val="bottom"/>
          </w:tcPr>
          <w:p w14:paraId="79DEBA3C" w14:textId="4E956DB5"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«Холмский ГО»</w:t>
            </w:r>
          </w:p>
        </w:tc>
        <w:tc>
          <w:tcPr>
            <w:tcW w:w="1003" w:type="dxa"/>
          </w:tcPr>
          <w:p w14:paraId="709B7E8A" w14:textId="1F4BE630"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1134" w:type="dxa"/>
          </w:tcPr>
          <w:p w14:paraId="18525FF5" w14:textId="034DB4B6"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2B37FC2B" w14:textId="052CB789"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1DD1C003" w14:textId="4C2978E7"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12</w:t>
            </w:r>
          </w:p>
        </w:tc>
        <w:tc>
          <w:tcPr>
            <w:tcW w:w="993" w:type="dxa"/>
          </w:tcPr>
          <w:p w14:paraId="12BFE405" w14:textId="7F989DA7" w:rsidR="003F50F0" w:rsidRPr="004667C8" w:rsidRDefault="003F7F38" w:rsidP="004B59D8">
            <w:pPr>
              <w:widowControl w:val="0"/>
              <w:tabs>
                <w:tab w:val="left" w:pos="0"/>
              </w:tabs>
              <w:spacing w:line="312" w:lineRule="exact"/>
              <w:jc w:val="center"/>
              <w:rPr>
                <w:bCs/>
                <w:sz w:val="20"/>
                <w:szCs w:val="20"/>
                <w:lang w:bidi="ru-RU"/>
              </w:rPr>
            </w:pPr>
            <w:r w:rsidRPr="004667C8">
              <w:rPr>
                <w:bCs/>
                <w:sz w:val="20"/>
                <w:szCs w:val="20"/>
                <w:lang w:bidi="ru-RU"/>
              </w:rPr>
              <w:t>1 (МАОУ ОСОШ)</w:t>
            </w:r>
          </w:p>
        </w:tc>
        <w:tc>
          <w:tcPr>
            <w:tcW w:w="1365" w:type="dxa"/>
          </w:tcPr>
          <w:p w14:paraId="512F066E" w14:textId="3570A2AE" w:rsidR="003F50F0" w:rsidRPr="004667C8" w:rsidRDefault="003F7F38" w:rsidP="00D91BC9">
            <w:pPr>
              <w:widowControl w:val="0"/>
              <w:tabs>
                <w:tab w:val="left" w:pos="0"/>
              </w:tabs>
              <w:jc w:val="center"/>
              <w:rPr>
                <w:bCs/>
                <w:sz w:val="20"/>
                <w:szCs w:val="20"/>
                <w:lang w:bidi="ru-RU"/>
              </w:rPr>
            </w:pPr>
            <w:r w:rsidRPr="004667C8">
              <w:rPr>
                <w:bCs/>
                <w:sz w:val="20"/>
                <w:szCs w:val="20"/>
                <w:lang w:bidi="ru-RU"/>
              </w:rPr>
              <w:t>Питание осуществляется на базе МАОУ СОШ № 6</w:t>
            </w:r>
          </w:p>
        </w:tc>
      </w:tr>
      <w:tr w:rsidR="003F50F0" w:rsidRPr="004667C8" w14:paraId="08FEA84A" w14:textId="14167C89" w:rsidTr="003F50F0">
        <w:tc>
          <w:tcPr>
            <w:tcW w:w="515" w:type="dxa"/>
          </w:tcPr>
          <w:p w14:paraId="35B62D84" w14:textId="1D5D7A01"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t>17.</w:t>
            </w:r>
          </w:p>
        </w:tc>
        <w:tc>
          <w:tcPr>
            <w:tcW w:w="1992" w:type="dxa"/>
            <w:tcBorders>
              <w:top w:val="single" w:sz="4" w:space="0" w:color="auto"/>
              <w:left w:val="nil"/>
              <w:bottom w:val="nil"/>
              <w:right w:val="single" w:sz="8" w:space="0" w:color="auto"/>
            </w:tcBorders>
            <w:shd w:val="clear" w:color="000000" w:fill="FFFFFF"/>
            <w:vAlign w:val="bottom"/>
          </w:tcPr>
          <w:p w14:paraId="28FD00A4" w14:textId="261E37FB"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«Южно-Курильский ГО»</w:t>
            </w:r>
          </w:p>
        </w:tc>
        <w:tc>
          <w:tcPr>
            <w:tcW w:w="1003" w:type="dxa"/>
          </w:tcPr>
          <w:p w14:paraId="0D0E5C56" w14:textId="110CC1FD"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134" w:type="dxa"/>
          </w:tcPr>
          <w:p w14:paraId="7AF91107" w14:textId="5750E224"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400F25D1" w14:textId="66030782"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1044" w:type="dxa"/>
          </w:tcPr>
          <w:p w14:paraId="202A8889" w14:textId="3C90112F" w:rsidR="003F50F0" w:rsidRPr="004667C8" w:rsidRDefault="003050DF"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993" w:type="dxa"/>
          </w:tcPr>
          <w:p w14:paraId="1AC4BFCC" w14:textId="2300FCAB" w:rsidR="003F50F0" w:rsidRPr="004667C8" w:rsidRDefault="003050DF" w:rsidP="003050DF">
            <w:pPr>
              <w:widowControl w:val="0"/>
              <w:tabs>
                <w:tab w:val="left" w:pos="0"/>
              </w:tabs>
              <w:jc w:val="center"/>
              <w:rPr>
                <w:bCs/>
                <w:sz w:val="20"/>
                <w:szCs w:val="20"/>
                <w:lang w:bidi="ru-RU"/>
              </w:rPr>
            </w:pPr>
            <w:r w:rsidRPr="004667C8">
              <w:rPr>
                <w:bCs/>
                <w:sz w:val="20"/>
                <w:szCs w:val="20"/>
                <w:lang w:bidi="ru-RU"/>
              </w:rPr>
              <w:t>1 (МБОУ "Центр образования пгт.Южно-Курильск")</w:t>
            </w:r>
          </w:p>
        </w:tc>
        <w:tc>
          <w:tcPr>
            <w:tcW w:w="1365" w:type="dxa"/>
          </w:tcPr>
          <w:p w14:paraId="3DB44DB1" w14:textId="548785B5" w:rsidR="003F50F0" w:rsidRPr="004667C8" w:rsidRDefault="003050DF" w:rsidP="00D91BC9">
            <w:pPr>
              <w:widowControl w:val="0"/>
              <w:tabs>
                <w:tab w:val="left" w:pos="0"/>
              </w:tabs>
              <w:jc w:val="center"/>
              <w:rPr>
                <w:bCs/>
                <w:sz w:val="20"/>
                <w:szCs w:val="20"/>
                <w:lang w:bidi="ru-RU"/>
              </w:rPr>
            </w:pPr>
            <w:r w:rsidRPr="004667C8">
              <w:rPr>
                <w:bCs/>
                <w:sz w:val="20"/>
                <w:szCs w:val="20"/>
                <w:lang w:bidi="ru-RU"/>
              </w:rPr>
              <w:t>Питание осуществляется на базе СОШ пгт. Южно-Курильск</w:t>
            </w:r>
          </w:p>
        </w:tc>
      </w:tr>
      <w:tr w:rsidR="003F50F0" w:rsidRPr="004667C8" w14:paraId="32302878" w14:textId="49154270" w:rsidTr="003F50F0">
        <w:tc>
          <w:tcPr>
            <w:tcW w:w="515" w:type="dxa"/>
          </w:tcPr>
          <w:p w14:paraId="0153CAA2" w14:textId="705653D3"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lang w:bidi="ru-RU"/>
              </w:rPr>
              <w:lastRenderedPageBreak/>
              <w:t>18.</w:t>
            </w:r>
          </w:p>
        </w:tc>
        <w:tc>
          <w:tcPr>
            <w:tcW w:w="1992" w:type="dxa"/>
            <w:tcBorders>
              <w:top w:val="single" w:sz="4" w:space="0" w:color="auto"/>
              <w:left w:val="nil"/>
              <w:bottom w:val="nil"/>
              <w:right w:val="single" w:sz="8" w:space="0" w:color="auto"/>
            </w:tcBorders>
            <w:shd w:val="clear" w:color="000000" w:fill="FFFFFF"/>
            <w:vAlign w:val="bottom"/>
          </w:tcPr>
          <w:p w14:paraId="06914A80" w14:textId="3ADAB5F8" w:rsidR="003F50F0" w:rsidRPr="004667C8" w:rsidRDefault="003F50F0" w:rsidP="004B59D8">
            <w:pPr>
              <w:widowControl w:val="0"/>
              <w:tabs>
                <w:tab w:val="left" w:pos="0"/>
              </w:tabs>
              <w:spacing w:line="312" w:lineRule="exact"/>
              <w:jc w:val="center"/>
              <w:rPr>
                <w:bCs/>
                <w:sz w:val="20"/>
                <w:szCs w:val="20"/>
                <w:lang w:bidi="ru-RU"/>
              </w:rPr>
            </w:pPr>
            <w:r w:rsidRPr="004667C8">
              <w:rPr>
                <w:bCs/>
                <w:sz w:val="20"/>
                <w:szCs w:val="20"/>
              </w:rPr>
              <w:t>МО ГО «Город Южно-Сахалинск»</w:t>
            </w:r>
          </w:p>
        </w:tc>
        <w:tc>
          <w:tcPr>
            <w:tcW w:w="1003" w:type="dxa"/>
          </w:tcPr>
          <w:p w14:paraId="0EE3B2F9" w14:textId="761FF494"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26</w:t>
            </w:r>
          </w:p>
        </w:tc>
        <w:tc>
          <w:tcPr>
            <w:tcW w:w="1134" w:type="dxa"/>
          </w:tcPr>
          <w:p w14:paraId="5055A858" w14:textId="4C380818"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0</w:t>
            </w:r>
          </w:p>
        </w:tc>
        <w:tc>
          <w:tcPr>
            <w:tcW w:w="993" w:type="dxa"/>
          </w:tcPr>
          <w:p w14:paraId="01282726" w14:textId="73715531"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4</w:t>
            </w:r>
          </w:p>
        </w:tc>
        <w:tc>
          <w:tcPr>
            <w:tcW w:w="1044" w:type="dxa"/>
          </w:tcPr>
          <w:p w14:paraId="7C728710" w14:textId="3F4B9610" w:rsidR="003F50F0" w:rsidRPr="004667C8" w:rsidRDefault="004667C8" w:rsidP="004B59D8">
            <w:pPr>
              <w:widowControl w:val="0"/>
              <w:tabs>
                <w:tab w:val="left" w:pos="0"/>
              </w:tabs>
              <w:spacing w:line="312" w:lineRule="exact"/>
              <w:jc w:val="center"/>
              <w:rPr>
                <w:bCs/>
                <w:sz w:val="20"/>
                <w:szCs w:val="20"/>
                <w:lang w:bidi="ru-RU"/>
              </w:rPr>
            </w:pPr>
            <w:r w:rsidRPr="004667C8">
              <w:rPr>
                <w:bCs/>
                <w:sz w:val="20"/>
                <w:szCs w:val="20"/>
                <w:lang w:bidi="ru-RU"/>
              </w:rPr>
              <w:t>30</w:t>
            </w:r>
          </w:p>
        </w:tc>
        <w:tc>
          <w:tcPr>
            <w:tcW w:w="993" w:type="dxa"/>
          </w:tcPr>
          <w:p w14:paraId="50B45BBC" w14:textId="310AB8BB" w:rsidR="003F50F0" w:rsidRPr="004667C8" w:rsidRDefault="00D91BC9" w:rsidP="00D91BC9">
            <w:pPr>
              <w:widowControl w:val="0"/>
              <w:tabs>
                <w:tab w:val="left" w:pos="0"/>
              </w:tabs>
              <w:jc w:val="center"/>
              <w:rPr>
                <w:bCs/>
                <w:sz w:val="20"/>
                <w:szCs w:val="20"/>
                <w:lang w:bidi="ru-RU"/>
              </w:rPr>
            </w:pPr>
            <w:r>
              <w:rPr>
                <w:bCs/>
                <w:sz w:val="20"/>
                <w:szCs w:val="20"/>
                <w:lang w:bidi="ru-RU"/>
              </w:rPr>
              <w:t>1 (</w:t>
            </w:r>
            <w:r w:rsidRPr="00D91BC9">
              <w:rPr>
                <w:bCs/>
                <w:sz w:val="20"/>
                <w:szCs w:val="20"/>
                <w:lang w:bidi="ru-RU"/>
              </w:rPr>
              <w:t>МКОУ ВСОШ №1</w:t>
            </w:r>
            <w:r>
              <w:rPr>
                <w:bCs/>
                <w:sz w:val="20"/>
                <w:szCs w:val="20"/>
                <w:lang w:bidi="ru-RU"/>
              </w:rPr>
              <w:t>)</w:t>
            </w:r>
          </w:p>
        </w:tc>
        <w:tc>
          <w:tcPr>
            <w:tcW w:w="1365" w:type="dxa"/>
          </w:tcPr>
          <w:p w14:paraId="4FA292EF" w14:textId="204A0414" w:rsidR="003F50F0" w:rsidRPr="004667C8" w:rsidRDefault="00D91BC9" w:rsidP="00D91BC9">
            <w:pPr>
              <w:widowControl w:val="0"/>
              <w:tabs>
                <w:tab w:val="left" w:pos="0"/>
              </w:tabs>
              <w:jc w:val="center"/>
              <w:rPr>
                <w:bCs/>
                <w:sz w:val="20"/>
                <w:szCs w:val="20"/>
                <w:lang w:bidi="ru-RU"/>
              </w:rPr>
            </w:pPr>
            <w:r>
              <w:rPr>
                <w:bCs/>
                <w:sz w:val="20"/>
                <w:szCs w:val="20"/>
                <w:lang w:bidi="ru-RU"/>
              </w:rPr>
              <w:t>Питание осуществляется на базе СОШ № 5</w:t>
            </w:r>
          </w:p>
        </w:tc>
      </w:tr>
      <w:tr w:rsidR="003F50F0" w:rsidRPr="004667C8" w14:paraId="3ED56E94" w14:textId="2AEBC945" w:rsidTr="003F50F0">
        <w:tc>
          <w:tcPr>
            <w:tcW w:w="515" w:type="dxa"/>
          </w:tcPr>
          <w:p w14:paraId="4D1E51C2" w14:textId="77777777" w:rsidR="003F50F0" w:rsidRPr="004667C8" w:rsidRDefault="003F50F0" w:rsidP="004B59D8">
            <w:pPr>
              <w:widowControl w:val="0"/>
              <w:tabs>
                <w:tab w:val="left" w:pos="0"/>
              </w:tabs>
              <w:spacing w:line="312" w:lineRule="exact"/>
              <w:jc w:val="center"/>
              <w:rPr>
                <w:bCs/>
                <w:sz w:val="20"/>
                <w:szCs w:val="20"/>
                <w:lang w:bidi="ru-RU"/>
              </w:rPr>
            </w:pPr>
          </w:p>
        </w:tc>
        <w:tc>
          <w:tcPr>
            <w:tcW w:w="1992" w:type="dxa"/>
          </w:tcPr>
          <w:p w14:paraId="1F334C48" w14:textId="7383CFB8" w:rsidR="003F50F0" w:rsidRPr="004667C8" w:rsidRDefault="003F50F0" w:rsidP="00D91BC9">
            <w:pPr>
              <w:widowControl w:val="0"/>
              <w:tabs>
                <w:tab w:val="left" w:pos="0"/>
              </w:tabs>
              <w:jc w:val="center"/>
              <w:rPr>
                <w:bCs/>
                <w:sz w:val="20"/>
                <w:szCs w:val="20"/>
                <w:lang w:bidi="ru-RU"/>
              </w:rPr>
            </w:pPr>
            <w:r w:rsidRPr="004667C8">
              <w:rPr>
                <w:bCs/>
                <w:sz w:val="20"/>
                <w:szCs w:val="20"/>
                <w:lang w:bidi="ru-RU"/>
              </w:rPr>
              <w:t>Итого по Сахалинской области</w:t>
            </w:r>
          </w:p>
        </w:tc>
        <w:tc>
          <w:tcPr>
            <w:tcW w:w="1003" w:type="dxa"/>
          </w:tcPr>
          <w:p w14:paraId="0E02209B" w14:textId="05ABBDCD"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141</w:t>
            </w:r>
          </w:p>
        </w:tc>
        <w:tc>
          <w:tcPr>
            <w:tcW w:w="1134" w:type="dxa"/>
          </w:tcPr>
          <w:p w14:paraId="02A98180" w14:textId="3724C087"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0</w:t>
            </w:r>
          </w:p>
        </w:tc>
        <w:tc>
          <w:tcPr>
            <w:tcW w:w="993" w:type="dxa"/>
          </w:tcPr>
          <w:p w14:paraId="3BD9BEE7" w14:textId="2D833B05"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7</w:t>
            </w:r>
          </w:p>
        </w:tc>
        <w:tc>
          <w:tcPr>
            <w:tcW w:w="1044" w:type="dxa"/>
          </w:tcPr>
          <w:p w14:paraId="2B7D6EA0" w14:textId="2DF2B848"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148</w:t>
            </w:r>
          </w:p>
        </w:tc>
        <w:tc>
          <w:tcPr>
            <w:tcW w:w="993" w:type="dxa"/>
          </w:tcPr>
          <w:p w14:paraId="0609BE47" w14:textId="4EE58C1B"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6</w:t>
            </w:r>
          </w:p>
        </w:tc>
        <w:tc>
          <w:tcPr>
            <w:tcW w:w="1365" w:type="dxa"/>
          </w:tcPr>
          <w:p w14:paraId="32952BDE" w14:textId="627C2A1C" w:rsidR="003F50F0" w:rsidRPr="004667C8" w:rsidRDefault="00D91BC9" w:rsidP="004B59D8">
            <w:pPr>
              <w:widowControl w:val="0"/>
              <w:tabs>
                <w:tab w:val="left" w:pos="0"/>
              </w:tabs>
              <w:spacing w:line="312" w:lineRule="exact"/>
              <w:jc w:val="center"/>
              <w:rPr>
                <w:bCs/>
                <w:sz w:val="20"/>
                <w:szCs w:val="20"/>
                <w:lang w:bidi="ru-RU"/>
              </w:rPr>
            </w:pPr>
            <w:r>
              <w:rPr>
                <w:bCs/>
                <w:sz w:val="20"/>
                <w:szCs w:val="20"/>
                <w:lang w:bidi="ru-RU"/>
              </w:rPr>
              <w:t>-</w:t>
            </w:r>
          </w:p>
        </w:tc>
      </w:tr>
    </w:tbl>
    <w:p w14:paraId="568ACAE7" w14:textId="00D63AFC" w:rsidR="008C742B" w:rsidRPr="004B59D8" w:rsidRDefault="008C742B" w:rsidP="004B59D8">
      <w:pPr>
        <w:widowControl w:val="0"/>
        <w:tabs>
          <w:tab w:val="left" w:pos="0"/>
        </w:tabs>
        <w:spacing w:line="312" w:lineRule="exact"/>
        <w:jc w:val="center"/>
        <w:rPr>
          <w:bCs/>
          <w:sz w:val="22"/>
          <w:szCs w:val="22"/>
          <w:lang w:bidi="ru-RU"/>
        </w:rPr>
      </w:pPr>
    </w:p>
    <w:p w14:paraId="5173B04B" w14:textId="1F171130" w:rsidR="00917BC9" w:rsidRPr="001767D9" w:rsidRDefault="00FA6258" w:rsidP="001767D9">
      <w:pPr>
        <w:pStyle w:val="11"/>
      </w:pPr>
      <w:r w:rsidRPr="001767D9">
        <w:t>2.5. Формы организации питания в муниципальных общеобразовательных организациях Сахалинской облас</w:t>
      </w:r>
      <w:r w:rsidR="00917BC9" w:rsidRPr="001767D9">
        <w:t>ти.</w:t>
      </w:r>
    </w:p>
    <w:p w14:paraId="18E1DA61" w14:textId="77777777" w:rsidR="00917BC9" w:rsidRDefault="00917BC9" w:rsidP="00FA6258">
      <w:pPr>
        <w:widowControl w:val="0"/>
        <w:tabs>
          <w:tab w:val="left" w:pos="0"/>
        </w:tabs>
        <w:spacing w:line="312" w:lineRule="exact"/>
        <w:rPr>
          <w:b/>
          <w:bCs/>
          <w:sz w:val="28"/>
          <w:szCs w:val="28"/>
          <w:lang w:bidi="ru-RU"/>
        </w:rPr>
      </w:pPr>
    </w:p>
    <w:p w14:paraId="2AD868E8" w14:textId="0A2B44E8" w:rsidR="00917BC9" w:rsidRPr="00917BC9" w:rsidRDefault="00917BC9" w:rsidP="00FA6258">
      <w:pPr>
        <w:widowControl w:val="0"/>
        <w:tabs>
          <w:tab w:val="left" w:pos="0"/>
        </w:tabs>
        <w:spacing w:line="312" w:lineRule="exact"/>
        <w:rPr>
          <w:b/>
          <w:bCs/>
          <w:sz w:val="28"/>
          <w:szCs w:val="28"/>
          <w:lang w:bidi="ru-RU"/>
        </w:rPr>
      </w:pPr>
      <w:r w:rsidRPr="00917BC9">
        <w:rPr>
          <w:b/>
          <w:bCs/>
          <w:sz w:val="28"/>
          <w:szCs w:val="28"/>
          <w:lang w:bidi="ru-RU"/>
        </w:rPr>
        <w:t>Таблица 4.</w:t>
      </w:r>
      <w:r w:rsidRPr="00917BC9">
        <w:t xml:space="preserve"> </w:t>
      </w:r>
      <w:r w:rsidRPr="00917BC9">
        <w:rPr>
          <w:bCs/>
          <w:sz w:val="28"/>
          <w:szCs w:val="28"/>
          <w:lang w:bidi="ru-RU"/>
        </w:rPr>
        <w:t>Формы организации питания</w:t>
      </w:r>
      <w:r>
        <w:rPr>
          <w:bCs/>
          <w:sz w:val="28"/>
          <w:szCs w:val="28"/>
          <w:lang w:bidi="ru-RU"/>
        </w:rPr>
        <w:t xml:space="preserve"> по состоянию на 01.06.2022.</w:t>
      </w:r>
    </w:p>
    <w:p w14:paraId="203D2E14" w14:textId="0DBD97B3" w:rsidR="00C25595" w:rsidRPr="004B59D8" w:rsidRDefault="00C25595" w:rsidP="00E427B0">
      <w:pPr>
        <w:widowControl w:val="0"/>
        <w:tabs>
          <w:tab w:val="left" w:pos="0"/>
        </w:tabs>
        <w:spacing w:line="312" w:lineRule="exact"/>
        <w:jc w:val="center"/>
        <w:rPr>
          <w:bCs/>
          <w:sz w:val="22"/>
          <w:szCs w:val="22"/>
          <w:lang w:bidi="ru-RU"/>
        </w:rPr>
      </w:pPr>
    </w:p>
    <w:tbl>
      <w:tblPr>
        <w:tblStyle w:val="a3"/>
        <w:tblW w:w="0" w:type="auto"/>
        <w:tblLayout w:type="fixed"/>
        <w:tblLook w:val="04A0" w:firstRow="1" w:lastRow="0" w:firstColumn="1" w:lastColumn="0" w:noHBand="0" w:noVBand="1"/>
      </w:tblPr>
      <w:tblGrid>
        <w:gridCol w:w="515"/>
        <w:gridCol w:w="2854"/>
        <w:gridCol w:w="3130"/>
        <w:gridCol w:w="2835"/>
      </w:tblGrid>
      <w:tr w:rsidR="00FA6258" w:rsidRPr="004667C8" w14:paraId="29B8668D" w14:textId="77777777" w:rsidTr="00FA6258">
        <w:trPr>
          <w:trHeight w:val="312"/>
        </w:trPr>
        <w:tc>
          <w:tcPr>
            <w:tcW w:w="515" w:type="dxa"/>
            <w:vMerge w:val="restart"/>
          </w:tcPr>
          <w:p w14:paraId="0CE358B2" w14:textId="77777777" w:rsidR="00FA6258" w:rsidRPr="004667C8" w:rsidRDefault="00FA6258" w:rsidP="00EC4468">
            <w:pPr>
              <w:widowControl w:val="0"/>
              <w:tabs>
                <w:tab w:val="left" w:pos="0"/>
              </w:tabs>
              <w:spacing w:line="312" w:lineRule="exact"/>
              <w:rPr>
                <w:bCs/>
                <w:sz w:val="20"/>
                <w:szCs w:val="20"/>
                <w:lang w:bidi="ru-RU"/>
              </w:rPr>
            </w:pPr>
            <w:r w:rsidRPr="004667C8">
              <w:rPr>
                <w:bCs/>
                <w:sz w:val="20"/>
                <w:szCs w:val="20"/>
                <w:lang w:bidi="ru-RU"/>
              </w:rPr>
              <w:t>№ п/п</w:t>
            </w:r>
          </w:p>
        </w:tc>
        <w:tc>
          <w:tcPr>
            <w:tcW w:w="2854" w:type="dxa"/>
            <w:vMerge w:val="restart"/>
          </w:tcPr>
          <w:p w14:paraId="08CE5A51" w14:textId="77777777" w:rsidR="00FA6258" w:rsidRPr="004667C8" w:rsidRDefault="00FA6258" w:rsidP="00FA6258">
            <w:pPr>
              <w:widowControl w:val="0"/>
              <w:tabs>
                <w:tab w:val="left" w:pos="0"/>
              </w:tabs>
              <w:jc w:val="center"/>
              <w:rPr>
                <w:bCs/>
                <w:sz w:val="20"/>
                <w:szCs w:val="20"/>
                <w:lang w:bidi="ru-RU"/>
              </w:rPr>
            </w:pPr>
            <w:r w:rsidRPr="004667C8">
              <w:rPr>
                <w:bCs/>
                <w:sz w:val="20"/>
                <w:szCs w:val="20"/>
                <w:lang w:bidi="ru-RU"/>
              </w:rPr>
              <w:t>Наименование муниципального образования</w:t>
            </w:r>
          </w:p>
        </w:tc>
        <w:tc>
          <w:tcPr>
            <w:tcW w:w="3130" w:type="dxa"/>
            <w:vMerge w:val="restart"/>
          </w:tcPr>
          <w:p w14:paraId="0BC053F9" w14:textId="31FE4CF5" w:rsidR="00FA6258" w:rsidRPr="004667C8" w:rsidRDefault="00FA6258" w:rsidP="00FA6258">
            <w:pPr>
              <w:widowControl w:val="0"/>
              <w:tabs>
                <w:tab w:val="left" w:pos="0"/>
              </w:tabs>
              <w:jc w:val="center"/>
              <w:rPr>
                <w:bCs/>
                <w:sz w:val="20"/>
                <w:szCs w:val="20"/>
                <w:lang w:bidi="ru-RU"/>
              </w:rPr>
            </w:pPr>
            <w:r>
              <w:rPr>
                <w:bCs/>
                <w:sz w:val="20"/>
                <w:szCs w:val="20"/>
                <w:lang w:bidi="ru-RU"/>
              </w:rPr>
              <w:t>Инсорсинг (самостоятельная организация питания, по юридическим лицам), ед.</w:t>
            </w:r>
          </w:p>
        </w:tc>
        <w:tc>
          <w:tcPr>
            <w:tcW w:w="2835" w:type="dxa"/>
            <w:vMerge w:val="restart"/>
          </w:tcPr>
          <w:p w14:paraId="6C622A55" w14:textId="7C45971F" w:rsidR="00FA6258" w:rsidRPr="004667C8" w:rsidRDefault="00FA6258" w:rsidP="00FA6258">
            <w:pPr>
              <w:widowControl w:val="0"/>
              <w:tabs>
                <w:tab w:val="left" w:pos="0"/>
              </w:tabs>
              <w:jc w:val="center"/>
              <w:rPr>
                <w:bCs/>
                <w:sz w:val="20"/>
                <w:szCs w:val="20"/>
                <w:lang w:bidi="ru-RU"/>
              </w:rPr>
            </w:pPr>
            <w:r>
              <w:rPr>
                <w:bCs/>
                <w:sz w:val="20"/>
                <w:szCs w:val="20"/>
                <w:lang w:bidi="ru-RU"/>
              </w:rPr>
              <w:t>Аутсорсинг, ед.</w:t>
            </w:r>
          </w:p>
        </w:tc>
      </w:tr>
      <w:tr w:rsidR="00FA6258" w:rsidRPr="004667C8" w14:paraId="4DE481E8" w14:textId="77777777" w:rsidTr="00FA6258">
        <w:trPr>
          <w:trHeight w:val="312"/>
        </w:trPr>
        <w:tc>
          <w:tcPr>
            <w:tcW w:w="515" w:type="dxa"/>
            <w:vMerge/>
          </w:tcPr>
          <w:p w14:paraId="22430864" w14:textId="77777777" w:rsidR="00FA6258" w:rsidRPr="004667C8" w:rsidRDefault="00FA6258" w:rsidP="00EC4468">
            <w:pPr>
              <w:widowControl w:val="0"/>
              <w:tabs>
                <w:tab w:val="left" w:pos="0"/>
              </w:tabs>
              <w:spacing w:line="312" w:lineRule="exact"/>
              <w:rPr>
                <w:bCs/>
                <w:sz w:val="20"/>
                <w:szCs w:val="20"/>
                <w:lang w:bidi="ru-RU"/>
              </w:rPr>
            </w:pPr>
          </w:p>
        </w:tc>
        <w:tc>
          <w:tcPr>
            <w:tcW w:w="2854" w:type="dxa"/>
            <w:vMerge/>
          </w:tcPr>
          <w:p w14:paraId="00A59DA7" w14:textId="77777777" w:rsidR="00FA6258" w:rsidRPr="004667C8" w:rsidRDefault="00FA6258" w:rsidP="00EC4468">
            <w:pPr>
              <w:widowControl w:val="0"/>
              <w:tabs>
                <w:tab w:val="left" w:pos="0"/>
              </w:tabs>
              <w:rPr>
                <w:bCs/>
                <w:sz w:val="20"/>
                <w:szCs w:val="20"/>
                <w:lang w:bidi="ru-RU"/>
              </w:rPr>
            </w:pPr>
          </w:p>
        </w:tc>
        <w:tc>
          <w:tcPr>
            <w:tcW w:w="3130" w:type="dxa"/>
            <w:vMerge/>
          </w:tcPr>
          <w:p w14:paraId="7F184AAF" w14:textId="77777777" w:rsidR="00FA6258" w:rsidRPr="004667C8" w:rsidRDefault="00FA6258" w:rsidP="00EC4468">
            <w:pPr>
              <w:widowControl w:val="0"/>
              <w:tabs>
                <w:tab w:val="left" w:pos="0"/>
              </w:tabs>
              <w:rPr>
                <w:bCs/>
                <w:sz w:val="20"/>
                <w:szCs w:val="20"/>
                <w:vertAlign w:val="superscript"/>
                <w:lang w:bidi="ru-RU"/>
              </w:rPr>
            </w:pPr>
          </w:p>
        </w:tc>
        <w:tc>
          <w:tcPr>
            <w:tcW w:w="2835" w:type="dxa"/>
            <w:vMerge/>
          </w:tcPr>
          <w:p w14:paraId="61F62657" w14:textId="77777777" w:rsidR="00FA6258" w:rsidRPr="004667C8" w:rsidRDefault="00FA6258" w:rsidP="00EC4468">
            <w:pPr>
              <w:widowControl w:val="0"/>
              <w:tabs>
                <w:tab w:val="left" w:pos="0"/>
              </w:tabs>
              <w:rPr>
                <w:bCs/>
                <w:sz w:val="20"/>
                <w:szCs w:val="20"/>
                <w:lang w:bidi="ru-RU"/>
              </w:rPr>
            </w:pPr>
          </w:p>
        </w:tc>
      </w:tr>
      <w:tr w:rsidR="00FA6258" w:rsidRPr="004667C8" w14:paraId="77AF2EF9" w14:textId="77777777" w:rsidTr="00FA6258">
        <w:tc>
          <w:tcPr>
            <w:tcW w:w="515" w:type="dxa"/>
          </w:tcPr>
          <w:p w14:paraId="525886F5"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2854" w:type="dxa"/>
            <w:tcBorders>
              <w:top w:val="nil"/>
              <w:left w:val="nil"/>
              <w:bottom w:val="single" w:sz="4" w:space="0" w:color="auto"/>
              <w:right w:val="single" w:sz="8" w:space="0" w:color="auto"/>
            </w:tcBorders>
            <w:shd w:val="clear" w:color="000000" w:fill="FFFFFF"/>
            <w:vAlign w:val="bottom"/>
          </w:tcPr>
          <w:p w14:paraId="293E5180" w14:textId="77777777" w:rsidR="00FA6258" w:rsidRPr="004667C8" w:rsidRDefault="00FA6258" w:rsidP="00EC4468">
            <w:pPr>
              <w:widowControl w:val="0"/>
              <w:tabs>
                <w:tab w:val="left" w:pos="0"/>
              </w:tabs>
              <w:jc w:val="center"/>
              <w:rPr>
                <w:bCs/>
                <w:sz w:val="20"/>
                <w:szCs w:val="20"/>
                <w:lang w:bidi="ru-RU"/>
              </w:rPr>
            </w:pPr>
            <w:r w:rsidRPr="004667C8">
              <w:rPr>
                <w:bCs/>
                <w:sz w:val="20"/>
                <w:szCs w:val="20"/>
              </w:rPr>
              <w:t>МО ГО «Александровск-Сахалинский район»</w:t>
            </w:r>
          </w:p>
        </w:tc>
        <w:tc>
          <w:tcPr>
            <w:tcW w:w="3130" w:type="dxa"/>
          </w:tcPr>
          <w:p w14:paraId="50DFFFEC"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2835" w:type="dxa"/>
          </w:tcPr>
          <w:p w14:paraId="3C69D6A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278B9F1A" w14:textId="77777777" w:rsidTr="00FA6258">
        <w:tc>
          <w:tcPr>
            <w:tcW w:w="515" w:type="dxa"/>
          </w:tcPr>
          <w:p w14:paraId="16AA0DEE"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2.</w:t>
            </w:r>
          </w:p>
        </w:tc>
        <w:tc>
          <w:tcPr>
            <w:tcW w:w="2854" w:type="dxa"/>
            <w:tcBorders>
              <w:top w:val="nil"/>
              <w:left w:val="nil"/>
              <w:bottom w:val="single" w:sz="4" w:space="0" w:color="auto"/>
              <w:right w:val="single" w:sz="8" w:space="0" w:color="auto"/>
            </w:tcBorders>
            <w:shd w:val="clear" w:color="000000" w:fill="FFFFFF"/>
            <w:vAlign w:val="bottom"/>
          </w:tcPr>
          <w:p w14:paraId="14E52686"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«Анивский ГО»</w:t>
            </w:r>
          </w:p>
        </w:tc>
        <w:tc>
          <w:tcPr>
            <w:tcW w:w="3130" w:type="dxa"/>
          </w:tcPr>
          <w:p w14:paraId="1445956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2835" w:type="dxa"/>
          </w:tcPr>
          <w:p w14:paraId="4C80CDBB"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744B251D" w14:textId="77777777" w:rsidTr="00FA6258">
        <w:tc>
          <w:tcPr>
            <w:tcW w:w="515" w:type="dxa"/>
          </w:tcPr>
          <w:p w14:paraId="3263675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3.</w:t>
            </w:r>
          </w:p>
        </w:tc>
        <w:tc>
          <w:tcPr>
            <w:tcW w:w="2854" w:type="dxa"/>
            <w:tcBorders>
              <w:top w:val="nil"/>
              <w:left w:val="nil"/>
              <w:bottom w:val="nil"/>
              <w:right w:val="single" w:sz="8" w:space="0" w:color="auto"/>
            </w:tcBorders>
            <w:shd w:val="clear" w:color="000000" w:fill="FFFFFF"/>
            <w:vAlign w:val="bottom"/>
          </w:tcPr>
          <w:p w14:paraId="2A7F2AC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«Долинский»</w:t>
            </w:r>
          </w:p>
        </w:tc>
        <w:tc>
          <w:tcPr>
            <w:tcW w:w="3130" w:type="dxa"/>
          </w:tcPr>
          <w:p w14:paraId="5DF91844" w14:textId="4984569C"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2</w:t>
            </w:r>
          </w:p>
        </w:tc>
        <w:tc>
          <w:tcPr>
            <w:tcW w:w="2835" w:type="dxa"/>
          </w:tcPr>
          <w:p w14:paraId="3824D9C5" w14:textId="63674DCE"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7</w:t>
            </w:r>
          </w:p>
        </w:tc>
      </w:tr>
      <w:tr w:rsidR="00FA6258" w:rsidRPr="004667C8" w14:paraId="5C1559CA" w14:textId="77777777" w:rsidTr="00FA6258">
        <w:tc>
          <w:tcPr>
            <w:tcW w:w="515" w:type="dxa"/>
          </w:tcPr>
          <w:p w14:paraId="01DBBF4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54" w:type="dxa"/>
            <w:tcBorders>
              <w:top w:val="single" w:sz="4" w:space="0" w:color="auto"/>
              <w:left w:val="nil"/>
              <w:bottom w:val="nil"/>
              <w:right w:val="single" w:sz="8" w:space="0" w:color="auto"/>
            </w:tcBorders>
            <w:shd w:val="clear" w:color="000000" w:fill="FFFFFF"/>
            <w:vAlign w:val="bottom"/>
          </w:tcPr>
          <w:p w14:paraId="6644BB8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Корсаковский ГО</w:t>
            </w:r>
          </w:p>
        </w:tc>
        <w:tc>
          <w:tcPr>
            <w:tcW w:w="3130" w:type="dxa"/>
          </w:tcPr>
          <w:p w14:paraId="4697C1E1" w14:textId="3B303587"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11</w:t>
            </w:r>
          </w:p>
        </w:tc>
        <w:tc>
          <w:tcPr>
            <w:tcW w:w="2835" w:type="dxa"/>
          </w:tcPr>
          <w:p w14:paraId="46F5A73C" w14:textId="33DDCDB6"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1</w:t>
            </w:r>
          </w:p>
        </w:tc>
      </w:tr>
      <w:tr w:rsidR="00FA6258" w:rsidRPr="004667C8" w14:paraId="68BB18AC" w14:textId="77777777" w:rsidTr="00FA6258">
        <w:tc>
          <w:tcPr>
            <w:tcW w:w="515" w:type="dxa"/>
          </w:tcPr>
          <w:p w14:paraId="3A22909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5.</w:t>
            </w:r>
          </w:p>
        </w:tc>
        <w:tc>
          <w:tcPr>
            <w:tcW w:w="2854" w:type="dxa"/>
            <w:tcBorders>
              <w:top w:val="single" w:sz="4" w:space="0" w:color="auto"/>
              <w:left w:val="nil"/>
              <w:bottom w:val="nil"/>
              <w:right w:val="single" w:sz="8" w:space="0" w:color="auto"/>
            </w:tcBorders>
            <w:shd w:val="clear" w:color="000000" w:fill="FFFFFF"/>
            <w:vAlign w:val="bottom"/>
          </w:tcPr>
          <w:p w14:paraId="5B12EF5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«Курильский ГО»</w:t>
            </w:r>
          </w:p>
        </w:tc>
        <w:tc>
          <w:tcPr>
            <w:tcW w:w="3130" w:type="dxa"/>
          </w:tcPr>
          <w:p w14:paraId="23BE82C8"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35" w:type="dxa"/>
          </w:tcPr>
          <w:p w14:paraId="5EABF89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0081FFAF" w14:textId="77777777" w:rsidTr="00FA6258">
        <w:tc>
          <w:tcPr>
            <w:tcW w:w="515" w:type="dxa"/>
          </w:tcPr>
          <w:p w14:paraId="6CAE5C2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2854" w:type="dxa"/>
            <w:tcBorders>
              <w:top w:val="single" w:sz="4" w:space="0" w:color="auto"/>
              <w:left w:val="nil"/>
              <w:bottom w:val="single" w:sz="4" w:space="0" w:color="auto"/>
              <w:right w:val="single" w:sz="8" w:space="0" w:color="auto"/>
            </w:tcBorders>
            <w:shd w:val="clear" w:color="000000" w:fill="FFFFFF"/>
            <w:vAlign w:val="bottom"/>
          </w:tcPr>
          <w:p w14:paraId="7811D33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Макаровский ГО</w:t>
            </w:r>
          </w:p>
        </w:tc>
        <w:tc>
          <w:tcPr>
            <w:tcW w:w="3130" w:type="dxa"/>
          </w:tcPr>
          <w:p w14:paraId="7CFCBC2A" w14:textId="77777777"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06CB9EC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56E64C89" w14:textId="77777777" w:rsidTr="00FA6258">
        <w:tc>
          <w:tcPr>
            <w:tcW w:w="515" w:type="dxa"/>
          </w:tcPr>
          <w:p w14:paraId="163A7EAB"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2854" w:type="dxa"/>
            <w:tcBorders>
              <w:top w:val="nil"/>
              <w:left w:val="nil"/>
              <w:bottom w:val="single" w:sz="4" w:space="0" w:color="auto"/>
              <w:right w:val="single" w:sz="8" w:space="0" w:color="auto"/>
            </w:tcBorders>
            <w:shd w:val="clear" w:color="000000" w:fill="FFFFFF"/>
            <w:vAlign w:val="bottom"/>
          </w:tcPr>
          <w:p w14:paraId="5D1A3266"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"Невельский ГО"</w:t>
            </w:r>
          </w:p>
        </w:tc>
        <w:tc>
          <w:tcPr>
            <w:tcW w:w="3130" w:type="dxa"/>
          </w:tcPr>
          <w:p w14:paraId="7DEB86D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35" w:type="dxa"/>
          </w:tcPr>
          <w:p w14:paraId="4F9FD0EC"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3C7CF63F" w14:textId="77777777" w:rsidTr="00FA6258">
        <w:tc>
          <w:tcPr>
            <w:tcW w:w="515" w:type="dxa"/>
          </w:tcPr>
          <w:p w14:paraId="5C130E6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8.</w:t>
            </w:r>
          </w:p>
        </w:tc>
        <w:tc>
          <w:tcPr>
            <w:tcW w:w="2854" w:type="dxa"/>
            <w:tcBorders>
              <w:top w:val="nil"/>
              <w:left w:val="nil"/>
              <w:bottom w:val="single" w:sz="4" w:space="0" w:color="auto"/>
              <w:right w:val="single" w:sz="8" w:space="0" w:color="auto"/>
            </w:tcBorders>
            <w:shd w:val="clear" w:color="000000" w:fill="FFFFFF"/>
            <w:vAlign w:val="bottom"/>
          </w:tcPr>
          <w:p w14:paraId="621BFE5F" w14:textId="77777777" w:rsidR="00FA6258" w:rsidRPr="004667C8" w:rsidRDefault="00FA6258" w:rsidP="00EC4468">
            <w:pPr>
              <w:widowControl w:val="0"/>
              <w:tabs>
                <w:tab w:val="left" w:pos="0"/>
              </w:tabs>
              <w:spacing w:line="312" w:lineRule="exact"/>
              <w:rPr>
                <w:bCs/>
                <w:sz w:val="20"/>
                <w:szCs w:val="20"/>
                <w:lang w:bidi="ru-RU"/>
              </w:rPr>
            </w:pPr>
            <w:r w:rsidRPr="004667C8">
              <w:rPr>
                <w:bCs/>
                <w:sz w:val="20"/>
                <w:szCs w:val="20"/>
              </w:rPr>
              <w:t>МО «ГО «Ногликский»</w:t>
            </w:r>
          </w:p>
        </w:tc>
        <w:tc>
          <w:tcPr>
            <w:tcW w:w="3130" w:type="dxa"/>
          </w:tcPr>
          <w:p w14:paraId="62B1D978" w14:textId="59BDDEFC"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5BF0AF14" w14:textId="5D9073F7"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r>
      <w:tr w:rsidR="00FA6258" w:rsidRPr="004667C8" w14:paraId="5AB29478" w14:textId="77777777" w:rsidTr="00FA6258">
        <w:tc>
          <w:tcPr>
            <w:tcW w:w="515" w:type="dxa"/>
          </w:tcPr>
          <w:p w14:paraId="20FFB458"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9.</w:t>
            </w:r>
          </w:p>
        </w:tc>
        <w:tc>
          <w:tcPr>
            <w:tcW w:w="2854" w:type="dxa"/>
            <w:tcBorders>
              <w:top w:val="nil"/>
              <w:left w:val="nil"/>
              <w:bottom w:val="nil"/>
              <w:right w:val="single" w:sz="8" w:space="0" w:color="auto"/>
            </w:tcBorders>
            <w:shd w:val="clear" w:color="000000" w:fill="FFFFFF"/>
            <w:vAlign w:val="bottom"/>
          </w:tcPr>
          <w:p w14:paraId="0CB6453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«Охинский»</w:t>
            </w:r>
          </w:p>
        </w:tc>
        <w:tc>
          <w:tcPr>
            <w:tcW w:w="3130" w:type="dxa"/>
          </w:tcPr>
          <w:p w14:paraId="684A43D9" w14:textId="3FAA94BC"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7</w:t>
            </w:r>
          </w:p>
        </w:tc>
        <w:tc>
          <w:tcPr>
            <w:tcW w:w="2835" w:type="dxa"/>
          </w:tcPr>
          <w:p w14:paraId="0419BA19"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24FB96EE" w14:textId="77777777" w:rsidTr="00FA6258">
        <w:tc>
          <w:tcPr>
            <w:tcW w:w="515" w:type="dxa"/>
          </w:tcPr>
          <w:p w14:paraId="0FF6A3E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10.</w:t>
            </w:r>
          </w:p>
        </w:tc>
        <w:tc>
          <w:tcPr>
            <w:tcW w:w="2854" w:type="dxa"/>
            <w:tcBorders>
              <w:top w:val="single" w:sz="4" w:space="0" w:color="auto"/>
              <w:left w:val="nil"/>
              <w:bottom w:val="nil"/>
              <w:right w:val="single" w:sz="8" w:space="0" w:color="auto"/>
            </w:tcBorders>
            <w:shd w:val="clear" w:color="000000" w:fill="FFFFFF"/>
            <w:vAlign w:val="bottom"/>
          </w:tcPr>
          <w:p w14:paraId="03FB76E5"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«Поронайский ГО»</w:t>
            </w:r>
          </w:p>
        </w:tc>
        <w:tc>
          <w:tcPr>
            <w:tcW w:w="3130" w:type="dxa"/>
          </w:tcPr>
          <w:p w14:paraId="4DB41BAB" w14:textId="775EBF00"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12</w:t>
            </w:r>
          </w:p>
        </w:tc>
        <w:tc>
          <w:tcPr>
            <w:tcW w:w="2835" w:type="dxa"/>
          </w:tcPr>
          <w:p w14:paraId="119649B6" w14:textId="2665BCB8" w:rsidR="00FA6258" w:rsidRPr="004667C8" w:rsidRDefault="00FA6258" w:rsidP="00EC4468">
            <w:pPr>
              <w:widowControl w:val="0"/>
              <w:tabs>
                <w:tab w:val="left" w:pos="0"/>
              </w:tabs>
              <w:jc w:val="center"/>
              <w:rPr>
                <w:bCs/>
                <w:sz w:val="20"/>
                <w:szCs w:val="20"/>
                <w:lang w:bidi="ru-RU"/>
              </w:rPr>
            </w:pPr>
            <w:r>
              <w:rPr>
                <w:bCs/>
                <w:sz w:val="20"/>
                <w:szCs w:val="20"/>
                <w:lang w:bidi="ru-RU"/>
              </w:rPr>
              <w:t>0</w:t>
            </w:r>
          </w:p>
        </w:tc>
      </w:tr>
      <w:tr w:rsidR="00FA6258" w:rsidRPr="004667C8" w14:paraId="1B0857F9" w14:textId="77777777" w:rsidTr="00FA6258">
        <w:tc>
          <w:tcPr>
            <w:tcW w:w="515" w:type="dxa"/>
          </w:tcPr>
          <w:p w14:paraId="62D9FA6E"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11.</w:t>
            </w:r>
          </w:p>
        </w:tc>
        <w:tc>
          <w:tcPr>
            <w:tcW w:w="2854" w:type="dxa"/>
            <w:tcBorders>
              <w:top w:val="single" w:sz="4" w:space="0" w:color="auto"/>
              <w:left w:val="nil"/>
              <w:bottom w:val="nil"/>
              <w:right w:val="single" w:sz="8" w:space="0" w:color="auto"/>
            </w:tcBorders>
            <w:shd w:val="clear" w:color="000000" w:fill="FFFFFF"/>
            <w:vAlign w:val="bottom"/>
          </w:tcPr>
          <w:p w14:paraId="5F694339"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Северо-Курильский ГО</w:t>
            </w:r>
          </w:p>
        </w:tc>
        <w:tc>
          <w:tcPr>
            <w:tcW w:w="3130" w:type="dxa"/>
          </w:tcPr>
          <w:p w14:paraId="6645311D"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2835" w:type="dxa"/>
          </w:tcPr>
          <w:p w14:paraId="077A01A0"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29BB9D53" w14:textId="77777777" w:rsidTr="00FA6258">
        <w:tc>
          <w:tcPr>
            <w:tcW w:w="515" w:type="dxa"/>
          </w:tcPr>
          <w:p w14:paraId="2A239EA2"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12.</w:t>
            </w:r>
          </w:p>
        </w:tc>
        <w:tc>
          <w:tcPr>
            <w:tcW w:w="2854" w:type="dxa"/>
            <w:tcBorders>
              <w:top w:val="single" w:sz="4" w:space="0" w:color="auto"/>
              <w:left w:val="nil"/>
              <w:bottom w:val="nil"/>
              <w:right w:val="single" w:sz="8" w:space="0" w:color="auto"/>
            </w:tcBorders>
            <w:shd w:val="clear" w:color="000000" w:fill="FFFFFF"/>
            <w:vAlign w:val="bottom"/>
          </w:tcPr>
          <w:p w14:paraId="3389890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«Смирныховский»</w:t>
            </w:r>
          </w:p>
        </w:tc>
        <w:tc>
          <w:tcPr>
            <w:tcW w:w="3130" w:type="dxa"/>
          </w:tcPr>
          <w:p w14:paraId="1CE690A5" w14:textId="168CBBB0"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5447BD1E"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68012F8B" w14:textId="77777777" w:rsidTr="00FA6258">
        <w:tc>
          <w:tcPr>
            <w:tcW w:w="515" w:type="dxa"/>
          </w:tcPr>
          <w:p w14:paraId="1D8F45E2"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13.</w:t>
            </w:r>
          </w:p>
        </w:tc>
        <w:tc>
          <w:tcPr>
            <w:tcW w:w="2854" w:type="dxa"/>
            <w:tcBorders>
              <w:top w:val="single" w:sz="4" w:space="0" w:color="auto"/>
              <w:left w:val="nil"/>
              <w:bottom w:val="nil"/>
              <w:right w:val="single" w:sz="8" w:space="0" w:color="auto"/>
            </w:tcBorders>
            <w:shd w:val="clear" w:color="000000" w:fill="FFFFFF"/>
            <w:vAlign w:val="bottom"/>
          </w:tcPr>
          <w:p w14:paraId="1C78A29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«Томаринский ГО»</w:t>
            </w:r>
          </w:p>
        </w:tc>
        <w:tc>
          <w:tcPr>
            <w:tcW w:w="3130" w:type="dxa"/>
          </w:tcPr>
          <w:p w14:paraId="64BA9586"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35" w:type="dxa"/>
          </w:tcPr>
          <w:p w14:paraId="65072805"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162D3F53" w14:textId="77777777" w:rsidTr="00FA6258">
        <w:tc>
          <w:tcPr>
            <w:tcW w:w="515" w:type="dxa"/>
          </w:tcPr>
          <w:p w14:paraId="1089E381"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14.</w:t>
            </w:r>
          </w:p>
        </w:tc>
        <w:tc>
          <w:tcPr>
            <w:tcW w:w="2854" w:type="dxa"/>
            <w:tcBorders>
              <w:top w:val="single" w:sz="4" w:space="0" w:color="auto"/>
              <w:left w:val="nil"/>
              <w:bottom w:val="nil"/>
              <w:right w:val="single" w:sz="8" w:space="0" w:color="auto"/>
            </w:tcBorders>
            <w:shd w:val="clear" w:color="000000" w:fill="FFFFFF"/>
            <w:vAlign w:val="bottom"/>
          </w:tcPr>
          <w:p w14:paraId="14E996F2"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«Тымовский ГО»</w:t>
            </w:r>
          </w:p>
        </w:tc>
        <w:tc>
          <w:tcPr>
            <w:tcW w:w="3130" w:type="dxa"/>
          </w:tcPr>
          <w:p w14:paraId="0B7A46F6" w14:textId="5DF137E0"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10</w:t>
            </w:r>
          </w:p>
        </w:tc>
        <w:tc>
          <w:tcPr>
            <w:tcW w:w="2835" w:type="dxa"/>
          </w:tcPr>
          <w:p w14:paraId="6D01101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0</w:t>
            </w:r>
          </w:p>
        </w:tc>
      </w:tr>
      <w:tr w:rsidR="00FA6258" w:rsidRPr="004667C8" w14:paraId="6D7E4663" w14:textId="77777777" w:rsidTr="00FA6258">
        <w:tc>
          <w:tcPr>
            <w:tcW w:w="515" w:type="dxa"/>
          </w:tcPr>
          <w:p w14:paraId="60E30474"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15.</w:t>
            </w:r>
          </w:p>
        </w:tc>
        <w:tc>
          <w:tcPr>
            <w:tcW w:w="2854" w:type="dxa"/>
            <w:tcBorders>
              <w:top w:val="single" w:sz="4" w:space="0" w:color="auto"/>
              <w:left w:val="nil"/>
              <w:bottom w:val="nil"/>
              <w:right w:val="single" w:sz="8" w:space="0" w:color="auto"/>
            </w:tcBorders>
            <w:shd w:val="clear" w:color="000000" w:fill="FFFFFF"/>
            <w:vAlign w:val="bottom"/>
          </w:tcPr>
          <w:p w14:paraId="002EC3E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Углегорский ГО</w:t>
            </w:r>
          </w:p>
        </w:tc>
        <w:tc>
          <w:tcPr>
            <w:tcW w:w="3130" w:type="dxa"/>
          </w:tcPr>
          <w:p w14:paraId="7967A6E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10</w:t>
            </w:r>
          </w:p>
        </w:tc>
        <w:tc>
          <w:tcPr>
            <w:tcW w:w="2835" w:type="dxa"/>
          </w:tcPr>
          <w:p w14:paraId="187C2480" w14:textId="19B5BA33"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r>
      <w:tr w:rsidR="00FA6258" w:rsidRPr="004667C8" w14:paraId="626AD2EE" w14:textId="77777777" w:rsidTr="00FA6258">
        <w:tc>
          <w:tcPr>
            <w:tcW w:w="515" w:type="dxa"/>
          </w:tcPr>
          <w:p w14:paraId="205F2DB1"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16.</w:t>
            </w:r>
          </w:p>
        </w:tc>
        <w:tc>
          <w:tcPr>
            <w:tcW w:w="2854" w:type="dxa"/>
            <w:tcBorders>
              <w:top w:val="single" w:sz="4" w:space="0" w:color="auto"/>
              <w:left w:val="nil"/>
              <w:bottom w:val="nil"/>
              <w:right w:val="single" w:sz="8" w:space="0" w:color="auto"/>
            </w:tcBorders>
            <w:shd w:val="clear" w:color="000000" w:fill="FFFFFF"/>
            <w:vAlign w:val="bottom"/>
          </w:tcPr>
          <w:p w14:paraId="7E689E2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«Холмский ГО»</w:t>
            </w:r>
          </w:p>
        </w:tc>
        <w:tc>
          <w:tcPr>
            <w:tcW w:w="3130" w:type="dxa"/>
          </w:tcPr>
          <w:p w14:paraId="172EE809" w14:textId="057C4F30"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13</w:t>
            </w:r>
          </w:p>
        </w:tc>
        <w:tc>
          <w:tcPr>
            <w:tcW w:w="2835" w:type="dxa"/>
          </w:tcPr>
          <w:p w14:paraId="7D88556B" w14:textId="0CF60EEA"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r>
      <w:tr w:rsidR="00FA6258" w:rsidRPr="004667C8" w14:paraId="7A573B3D" w14:textId="77777777" w:rsidTr="00FA6258">
        <w:tc>
          <w:tcPr>
            <w:tcW w:w="515" w:type="dxa"/>
          </w:tcPr>
          <w:p w14:paraId="372ACD1A"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17.</w:t>
            </w:r>
          </w:p>
        </w:tc>
        <w:tc>
          <w:tcPr>
            <w:tcW w:w="2854" w:type="dxa"/>
            <w:tcBorders>
              <w:top w:val="single" w:sz="4" w:space="0" w:color="auto"/>
              <w:left w:val="nil"/>
              <w:bottom w:val="nil"/>
              <w:right w:val="single" w:sz="8" w:space="0" w:color="auto"/>
            </w:tcBorders>
            <w:shd w:val="clear" w:color="000000" w:fill="FFFFFF"/>
            <w:vAlign w:val="bottom"/>
          </w:tcPr>
          <w:p w14:paraId="000B33B8"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«Южно-Курильский ГО»</w:t>
            </w:r>
          </w:p>
        </w:tc>
        <w:tc>
          <w:tcPr>
            <w:tcW w:w="3130" w:type="dxa"/>
          </w:tcPr>
          <w:p w14:paraId="207A7840" w14:textId="10666F27"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5</w:t>
            </w:r>
          </w:p>
        </w:tc>
        <w:tc>
          <w:tcPr>
            <w:tcW w:w="2835" w:type="dxa"/>
          </w:tcPr>
          <w:p w14:paraId="15640366" w14:textId="64C281CA" w:rsidR="00FA6258" w:rsidRPr="004667C8" w:rsidRDefault="00FA6258" w:rsidP="00EC4468">
            <w:pPr>
              <w:widowControl w:val="0"/>
              <w:tabs>
                <w:tab w:val="left" w:pos="0"/>
              </w:tabs>
              <w:jc w:val="center"/>
              <w:rPr>
                <w:bCs/>
                <w:sz w:val="20"/>
                <w:szCs w:val="20"/>
                <w:lang w:bidi="ru-RU"/>
              </w:rPr>
            </w:pPr>
            <w:r>
              <w:rPr>
                <w:bCs/>
                <w:sz w:val="20"/>
                <w:szCs w:val="20"/>
                <w:lang w:bidi="ru-RU"/>
              </w:rPr>
              <w:t>0</w:t>
            </w:r>
          </w:p>
        </w:tc>
      </w:tr>
      <w:tr w:rsidR="00FA6258" w:rsidRPr="004667C8" w14:paraId="285704B8" w14:textId="77777777" w:rsidTr="00FA6258">
        <w:tc>
          <w:tcPr>
            <w:tcW w:w="515" w:type="dxa"/>
          </w:tcPr>
          <w:p w14:paraId="7F8891A3"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lang w:bidi="ru-RU"/>
              </w:rPr>
              <w:t>18.</w:t>
            </w:r>
          </w:p>
        </w:tc>
        <w:tc>
          <w:tcPr>
            <w:tcW w:w="2854" w:type="dxa"/>
            <w:tcBorders>
              <w:top w:val="single" w:sz="4" w:space="0" w:color="auto"/>
              <w:left w:val="nil"/>
              <w:bottom w:val="nil"/>
              <w:right w:val="single" w:sz="8" w:space="0" w:color="auto"/>
            </w:tcBorders>
            <w:shd w:val="clear" w:color="000000" w:fill="FFFFFF"/>
            <w:vAlign w:val="bottom"/>
          </w:tcPr>
          <w:p w14:paraId="35480B6F" w14:textId="77777777" w:rsidR="00FA6258" w:rsidRPr="004667C8" w:rsidRDefault="00FA6258" w:rsidP="00EC4468">
            <w:pPr>
              <w:widowControl w:val="0"/>
              <w:tabs>
                <w:tab w:val="left" w:pos="0"/>
              </w:tabs>
              <w:spacing w:line="312" w:lineRule="exact"/>
              <w:jc w:val="center"/>
              <w:rPr>
                <w:bCs/>
                <w:sz w:val="20"/>
                <w:szCs w:val="20"/>
                <w:lang w:bidi="ru-RU"/>
              </w:rPr>
            </w:pPr>
            <w:r w:rsidRPr="004667C8">
              <w:rPr>
                <w:bCs/>
                <w:sz w:val="20"/>
                <w:szCs w:val="20"/>
              </w:rPr>
              <w:t>МО ГО «Город Южно-Сахалинск»</w:t>
            </w:r>
          </w:p>
        </w:tc>
        <w:tc>
          <w:tcPr>
            <w:tcW w:w="3130" w:type="dxa"/>
          </w:tcPr>
          <w:p w14:paraId="0356FB76" w14:textId="519CD40D"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0</w:t>
            </w:r>
          </w:p>
        </w:tc>
        <w:tc>
          <w:tcPr>
            <w:tcW w:w="2835" w:type="dxa"/>
          </w:tcPr>
          <w:p w14:paraId="3AF99025" w14:textId="54C62953" w:rsidR="00FA6258" w:rsidRPr="004667C8" w:rsidRDefault="00FA6258" w:rsidP="00EC4468">
            <w:pPr>
              <w:widowControl w:val="0"/>
              <w:tabs>
                <w:tab w:val="left" w:pos="0"/>
              </w:tabs>
              <w:jc w:val="center"/>
              <w:rPr>
                <w:bCs/>
                <w:sz w:val="20"/>
                <w:szCs w:val="20"/>
                <w:lang w:bidi="ru-RU"/>
              </w:rPr>
            </w:pPr>
            <w:r>
              <w:rPr>
                <w:bCs/>
                <w:sz w:val="20"/>
                <w:szCs w:val="20"/>
                <w:lang w:bidi="ru-RU"/>
              </w:rPr>
              <w:t>31</w:t>
            </w:r>
          </w:p>
        </w:tc>
      </w:tr>
      <w:tr w:rsidR="00FA6258" w:rsidRPr="004667C8" w14:paraId="4397C7FE" w14:textId="77777777" w:rsidTr="00FA6258">
        <w:tc>
          <w:tcPr>
            <w:tcW w:w="515" w:type="dxa"/>
          </w:tcPr>
          <w:p w14:paraId="2D5CCF13" w14:textId="77777777" w:rsidR="00FA6258" w:rsidRPr="004667C8" w:rsidRDefault="00FA6258" w:rsidP="00EC4468">
            <w:pPr>
              <w:widowControl w:val="0"/>
              <w:tabs>
                <w:tab w:val="left" w:pos="0"/>
              </w:tabs>
              <w:spacing w:line="312" w:lineRule="exact"/>
              <w:jc w:val="center"/>
              <w:rPr>
                <w:bCs/>
                <w:sz w:val="20"/>
                <w:szCs w:val="20"/>
                <w:lang w:bidi="ru-RU"/>
              </w:rPr>
            </w:pPr>
          </w:p>
        </w:tc>
        <w:tc>
          <w:tcPr>
            <w:tcW w:w="2854" w:type="dxa"/>
          </w:tcPr>
          <w:p w14:paraId="5C80E9A3" w14:textId="77777777" w:rsidR="00FA6258" w:rsidRPr="004667C8" w:rsidRDefault="00FA6258" w:rsidP="00EC4468">
            <w:pPr>
              <w:widowControl w:val="0"/>
              <w:tabs>
                <w:tab w:val="left" w:pos="0"/>
              </w:tabs>
              <w:jc w:val="center"/>
              <w:rPr>
                <w:bCs/>
                <w:sz w:val="20"/>
                <w:szCs w:val="20"/>
                <w:lang w:bidi="ru-RU"/>
              </w:rPr>
            </w:pPr>
            <w:r w:rsidRPr="004667C8">
              <w:rPr>
                <w:bCs/>
                <w:sz w:val="20"/>
                <w:szCs w:val="20"/>
                <w:lang w:bidi="ru-RU"/>
              </w:rPr>
              <w:t>Итого по Сахалинской области</w:t>
            </w:r>
          </w:p>
        </w:tc>
        <w:tc>
          <w:tcPr>
            <w:tcW w:w="3130" w:type="dxa"/>
          </w:tcPr>
          <w:p w14:paraId="416B1001" w14:textId="02B13529" w:rsidR="00FA6258" w:rsidRPr="004667C8" w:rsidRDefault="00F309FC" w:rsidP="00EC4468">
            <w:pPr>
              <w:widowControl w:val="0"/>
              <w:tabs>
                <w:tab w:val="left" w:pos="0"/>
              </w:tabs>
              <w:spacing w:line="312" w:lineRule="exact"/>
              <w:jc w:val="center"/>
              <w:rPr>
                <w:bCs/>
                <w:sz w:val="20"/>
                <w:szCs w:val="20"/>
                <w:lang w:bidi="ru-RU"/>
              </w:rPr>
            </w:pPr>
            <w:r>
              <w:rPr>
                <w:bCs/>
                <w:sz w:val="20"/>
                <w:szCs w:val="20"/>
                <w:lang w:bidi="ru-RU"/>
              </w:rPr>
              <w:t>111</w:t>
            </w:r>
          </w:p>
        </w:tc>
        <w:tc>
          <w:tcPr>
            <w:tcW w:w="2835" w:type="dxa"/>
          </w:tcPr>
          <w:p w14:paraId="4351C50A" w14:textId="6F23B8E5" w:rsidR="00FA6258" w:rsidRPr="004667C8" w:rsidRDefault="00FA6258" w:rsidP="00EC4468">
            <w:pPr>
              <w:widowControl w:val="0"/>
              <w:tabs>
                <w:tab w:val="left" w:pos="0"/>
              </w:tabs>
              <w:spacing w:line="312" w:lineRule="exact"/>
              <w:jc w:val="center"/>
              <w:rPr>
                <w:bCs/>
                <w:sz w:val="20"/>
                <w:szCs w:val="20"/>
                <w:lang w:bidi="ru-RU"/>
              </w:rPr>
            </w:pPr>
            <w:r>
              <w:rPr>
                <w:bCs/>
                <w:sz w:val="20"/>
                <w:szCs w:val="20"/>
                <w:lang w:bidi="ru-RU"/>
              </w:rPr>
              <w:t>39</w:t>
            </w:r>
          </w:p>
        </w:tc>
      </w:tr>
    </w:tbl>
    <w:p w14:paraId="3D715BBC" w14:textId="5089F8AC" w:rsidR="00C25595" w:rsidRPr="004B59D8" w:rsidRDefault="00C25595" w:rsidP="00E427B0">
      <w:pPr>
        <w:widowControl w:val="0"/>
        <w:tabs>
          <w:tab w:val="left" w:pos="0"/>
        </w:tabs>
        <w:spacing w:line="312" w:lineRule="exact"/>
        <w:jc w:val="center"/>
        <w:rPr>
          <w:bCs/>
          <w:sz w:val="22"/>
          <w:szCs w:val="22"/>
          <w:lang w:bidi="ru-RU"/>
        </w:rPr>
      </w:pPr>
    </w:p>
    <w:p w14:paraId="5815B720" w14:textId="5C81FF48" w:rsidR="004B59D8" w:rsidRPr="004B59D8" w:rsidRDefault="004B59D8" w:rsidP="00E427B0">
      <w:pPr>
        <w:widowControl w:val="0"/>
        <w:tabs>
          <w:tab w:val="left" w:pos="0"/>
        </w:tabs>
        <w:spacing w:line="312" w:lineRule="exact"/>
        <w:jc w:val="center"/>
        <w:rPr>
          <w:bCs/>
          <w:sz w:val="22"/>
          <w:szCs w:val="22"/>
          <w:lang w:bidi="ru-RU"/>
        </w:rPr>
      </w:pPr>
    </w:p>
    <w:p w14:paraId="71E59359" w14:textId="1D90AEC5" w:rsidR="000E15F3" w:rsidRPr="000E15F3" w:rsidRDefault="008376FA" w:rsidP="000E15F3">
      <w:pPr>
        <w:pStyle w:val="11"/>
      </w:pPr>
      <w:r w:rsidRPr="001767D9">
        <w:t xml:space="preserve">2.6. </w:t>
      </w:r>
      <w:r w:rsidR="000E15F3" w:rsidRPr="000E15F3">
        <w:t>Информационные стенды, сайты и внедрение цифровой платформы автоматизированного мониторинга школьного питани</w:t>
      </w:r>
      <w:r w:rsidR="000E15F3">
        <w:t>я.</w:t>
      </w:r>
    </w:p>
    <w:p w14:paraId="5712A400" w14:textId="77777777" w:rsidR="000E15F3" w:rsidRDefault="000E15F3" w:rsidP="000E15F3">
      <w:pPr>
        <w:widowControl w:val="0"/>
        <w:tabs>
          <w:tab w:val="left" w:pos="0"/>
        </w:tabs>
        <w:jc w:val="both"/>
        <w:rPr>
          <w:bCs/>
          <w:sz w:val="28"/>
          <w:szCs w:val="28"/>
          <w:lang w:bidi="ru-RU"/>
        </w:rPr>
      </w:pPr>
    </w:p>
    <w:p w14:paraId="05349B37" w14:textId="5A713015" w:rsidR="000E15F3" w:rsidRPr="000E15F3" w:rsidRDefault="000E15F3" w:rsidP="000E15F3">
      <w:pPr>
        <w:widowControl w:val="0"/>
        <w:tabs>
          <w:tab w:val="left" w:pos="0"/>
        </w:tabs>
        <w:spacing w:line="360" w:lineRule="auto"/>
        <w:ind w:firstLine="709"/>
        <w:jc w:val="both"/>
        <w:rPr>
          <w:bCs/>
          <w:sz w:val="28"/>
          <w:szCs w:val="28"/>
          <w:lang w:bidi="ru-RU"/>
        </w:rPr>
      </w:pPr>
      <w:r>
        <w:rPr>
          <w:bCs/>
          <w:sz w:val="28"/>
          <w:szCs w:val="28"/>
          <w:lang w:bidi="ru-RU"/>
        </w:rPr>
        <w:t>Перечень локальных актов по вопросам организации питания</w:t>
      </w:r>
      <w:r w:rsidRPr="000E15F3">
        <w:rPr>
          <w:bCs/>
          <w:sz w:val="28"/>
          <w:szCs w:val="28"/>
          <w:lang w:bidi="ru-RU"/>
        </w:rPr>
        <w:t xml:space="preserve"> школьная столовая формирует самостоятельно в соответствии с СанПиН 2.3/2.4.3590-20 и разработанным производственным контролем.</w:t>
      </w:r>
    </w:p>
    <w:p w14:paraId="4E33519D"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xml:space="preserve">Информационный стенд должен быть расположен на видном и </w:t>
      </w:r>
      <w:r w:rsidRPr="000E15F3">
        <w:rPr>
          <w:bCs/>
          <w:sz w:val="28"/>
          <w:szCs w:val="28"/>
          <w:lang w:bidi="ru-RU"/>
        </w:rPr>
        <w:lastRenderedPageBreak/>
        <w:t>доступном месте в зале обслуживания и содержать все необходимые документы, регламентирующие деятельность школьной столовой, отношения между потребителем и персоналом, информацию об исполнителе услуги по организации питания.</w:t>
      </w:r>
    </w:p>
    <w:p w14:paraId="21CEDC90"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На информационном стенде должна быть представлена следующая информация:</w:t>
      </w:r>
    </w:p>
    <w:p w14:paraId="17F042B4"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ежедневное меню с подписью руководителя и печатью;</w:t>
      </w:r>
    </w:p>
    <w:p w14:paraId="773BA451"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график приема пищи;</w:t>
      </w:r>
    </w:p>
    <w:p w14:paraId="461BA8B8"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копия примерного десятидневного или двухнедельного меню, утвержденного руководителем общеобразовательной организации;</w:t>
      </w:r>
    </w:p>
    <w:p w14:paraId="2E2466E6"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контактная информация (телефоны) организации, предоставляющей услугу питания;</w:t>
      </w:r>
    </w:p>
    <w:p w14:paraId="458C470B" w14:textId="72AF78B1"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«Правила оказания услуг общественного питания», утвержденные постановлением Правительства Российской Федерации от 21 сентября 2020 г. № 1515;</w:t>
      </w:r>
    </w:p>
    <w:p w14:paraId="318E4165"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Федеральный закон от 07 февраля 1992 г. № 2300-1 "О защите прав потребителей";</w:t>
      </w:r>
    </w:p>
    <w:p w14:paraId="396F95B6" w14:textId="41FE84B9"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контактная информация отдела по защите прав п</w:t>
      </w:r>
      <w:r>
        <w:rPr>
          <w:bCs/>
          <w:sz w:val="28"/>
          <w:szCs w:val="28"/>
          <w:lang w:bidi="ru-RU"/>
        </w:rPr>
        <w:t>отребителей</w:t>
      </w:r>
      <w:r w:rsidRPr="000E15F3">
        <w:rPr>
          <w:bCs/>
          <w:sz w:val="28"/>
          <w:szCs w:val="28"/>
          <w:lang w:bidi="ru-RU"/>
        </w:rPr>
        <w:t>;</w:t>
      </w:r>
    </w:p>
    <w:p w14:paraId="08CF2EAD" w14:textId="123FCDC5"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xml:space="preserve">- горячая линия территориального отдела Управления Роспотребнадзора по </w:t>
      </w:r>
      <w:r>
        <w:rPr>
          <w:bCs/>
          <w:sz w:val="28"/>
          <w:szCs w:val="28"/>
          <w:lang w:bidi="ru-RU"/>
        </w:rPr>
        <w:t>Сахалинской области</w:t>
      </w:r>
      <w:r w:rsidRPr="000E15F3">
        <w:rPr>
          <w:bCs/>
          <w:sz w:val="28"/>
          <w:szCs w:val="28"/>
          <w:lang w:bidi="ru-RU"/>
        </w:rPr>
        <w:t>;</w:t>
      </w:r>
    </w:p>
    <w:p w14:paraId="0F3E683C"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книга отзывов и предложений типовой формы; заявления пронумерованы, страницы прошнурованы и скреплены печатью и подписью руководителя организации.</w:t>
      </w:r>
    </w:p>
    <w:p w14:paraId="683180EA"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Перед входом в зал обслуживания оформляется вывеска, на которой исполнитель услуги указывает: наименование организации, место ее нахождения (адрес), тип предприятия (столовая или буфет-раздаточная), режим работы (график приема пищи).</w:t>
      </w:r>
    </w:p>
    <w:p w14:paraId="4E2B76E9"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На сайте организации в обязательном порядке должно быть:</w:t>
      </w:r>
    </w:p>
    <w:p w14:paraId="747DA3AE" w14:textId="3718255F" w:rsidR="000E15F3" w:rsidRPr="00F46583" w:rsidRDefault="000E15F3" w:rsidP="00F46583">
      <w:pPr>
        <w:pStyle w:val="ab"/>
        <w:widowControl w:val="0"/>
        <w:numPr>
          <w:ilvl w:val="0"/>
          <w:numId w:val="48"/>
        </w:numPr>
        <w:tabs>
          <w:tab w:val="left" w:pos="0"/>
        </w:tabs>
        <w:spacing w:line="360" w:lineRule="auto"/>
        <w:ind w:left="0" w:firstLine="709"/>
        <w:jc w:val="both"/>
        <w:rPr>
          <w:rFonts w:ascii="Times New Roman" w:hAnsi="Times New Roman" w:cs="Times New Roman"/>
          <w:bCs/>
          <w:sz w:val="28"/>
          <w:szCs w:val="28"/>
          <w:lang w:bidi="ru-RU"/>
        </w:rPr>
      </w:pPr>
      <w:r w:rsidRPr="00F46583">
        <w:rPr>
          <w:rFonts w:ascii="Times New Roman" w:hAnsi="Times New Roman" w:cs="Times New Roman"/>
          <w:bCs/>
          <w:sz w:val="28"/>
          <w:szCs w:val="28"/>
          <w:lang w:bidi="ru-RU"/>
        </w:rPr>
        <w:t>нормативные документы, регламентирующие работу школьной столовой;</w:t>
      </w:r>
    </w:p>
    <w:p w14:paraId="12FD3EA7"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lastRenderedPageBreak/>
        <w:t>- примерное меню;</w:t>
      </w:r>
    </w:p>
    <w:p w14:paraId="18594AA3"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информация о родительском контроле,</w:t>
      </w:r>
    </w:p>
    <w:p w14:paraId="34910B02"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а также в соответствии с постановлением 1802:</w:t>
      </w:r>
    </w:p>
    <w:p w14:paraId="3B60239E"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меню ежедневного горячего питания;</w:t>
      </w:r>
    </w:p>
    <w:p w14:paraId="724340B5"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информация о наличии диетического меню в образовательной организации;</w:t>
      </w:r>
    </w:p>
    <w:p w14:paraId="19165791"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перечни юридических лиц и индивидуальных предпринимателей, оказывающих услуги по организации питания в общеобразовательной организации;</w:t>
      </w:r>
    </w:p>
    <w:p w14:paraId="092A1A3D"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14:paraId="2F3D515B" w14:textId="77777777"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 форма обратной связи для родителей обучающихся и ответы на вопросы родителей по питанию.</w:t>
      </w:r>
    </w:p>
    <w:p w14:paraId="5E66D691" w14:textId="6DE659DE" w:rsidR="000E15F3" w:rsidRPr="000E15F3" w:rsidRDefault="000E15F3" w:rsidP="000E15F3">
      <w:pPr>
        <w:widowControl w:val="0"/>
        <w:tabs>
          <w:tab w:val="left" w:pos="0"/>
        </w:tabs>
        <w:spacing w:line="360" w:lineRule="auto"/>
        <w:ind w:firstLine="709"/>
        <w:jc w:val="both"/>
        <w:rPr>
          <w:bCs/>
          <w:sz w:val="28"/>
          <w:szCs w:val="28"/>
          <w:lang w:bidi="ru-RU"/>
        </w:rPr>
      </w:pPr>
      <w:r w:rsidRPr="000E15F3">
        <w:rPr>
          <w:bCs/>
          <w:sz w:val="28"/>
          <w:szCs w:val="28"/>
          <w:lang w:bidi="ru-RU"/>
        </w:rPr>
        <w:t>Внедрение цифровой платформы автоматизированного мониторинга школьного питания осуществляется совместно с Федеральным центром мониторинга питания обучающихся и используется для контроля реализации проекта горячего питания. Данные, представленные в табли</w:t>
      </w:r>
      <w:r w:rsidR="000A083F">
        <w:rPr>
          <w:bCs/>
          <w:sz w:val="28"/>
          <w:szCs w:val="28"/>
          <w:lang w:bidi="ru-RU"/>
        </w:rPr>
        <w:t>це 5 были проанализированы по состоянию на 01.06.2022</w:t>
      </w:r>
      <w:r w:rsidRPr="000E15F3">
        <w:rPr>
          <w:bCs/>
          <w:sz w:val="28"/>
          <w:szCs w:val="28"/>
          <w:lang w:bidi="ru-RU"/>
        </w:rPr>
        <w:t>.</w:t>
      </w:r>
    </w:p>
    <w:p w14:paraId="2EBF2C73" w14:textId="737053D8" w:rsidR="00826572" w:rsidRPr="00826572" w:rsidRDefault="00826572" w:rsidP="000E15F3">
      <w:pPr>
        <w:widowControl w:val="0"/>
        <w:tabs>
          <w:tab w:val="left" w:pos="0"/>
        </w:tabs>
        <w:jc w:val="both"/>
        <w:rPr>
          <w:bCs/>
          <w:sz w:val="28"/>
          <w:szCs w:val="28"/>
          <w:lang w:bidi="ru-RU"/>
        </w:rPr>
      </w:pPr>
      <w:r w:rsidRPr="00826572">
        <w:rPr>
          <w:b/>
          <w:bCs/>
          <w:sz w:val="28"/>
          <w:szCs w:val="28"/>
          <w:lang w:bidi="ru-RU"/>
        </w:rPr>
        <w:t>Таблица 5.</w:t>
      </w:r>
      <w:r>
        <w:rPr>
          <w:b/>
          <w:bCs/>
          <w:sz w:val="28"/>
          <w:szCs w:val="28"/>
          <w:lang w:bidi="ru-RU"/>
        </w:rPr>
        <w:t xml:space="preserve"> </w:t>
      </w:r>
      <w:r w:rsidRPr="00826572">
        <w:rPr>
          <w:bCs/>
          <w:sz w:val="28"/>
          <w:szCs w:val="28"/>
          <w:lang w:bidi="ru-RU"/>
        </w:rPr>
        <w:t>Внедрение цифровой платформы автоматического мониторинга питания по состоянию на 01.06.2022.</w:t>
      </w:r>
    </w:p>
    <w:p w14:paraId="0F845772" w14:textId="77777777" w:rsidR="000F4F92" w:rsidRPr="00826572" w:rsidRDefault="000F4F92" w:rsidP="00826572">
      <w:pPr>
        <w:widowControl w:val="0"/>
        <w:tabs>
          <w:tab w:val="left" w:pos="0"/>
        </w:tabs>
        <w:jc w:val="both"/>
        <w:rPr>
          <w:bCs/>
          <w:sz w:val="28"/>
          <w:szCs w:val="28"/>
          <w:lang w:bidi="ru-RU"/>
        </w:rPr>
      </w:pPr>
    </w:p>
    <w:tbl>
      <w:tblPr>
        <w:tblStyle w:val="a3"/>
        <w:tblW w:w="8897" w:type="dxa"/>
        <w:tblLayout w:type="fixed"/>
        <w:tblLook w:val="04A0" w:firstRow="1" w:lastRow="0" w:firstColumn="1" w:lastColumn="0" w:noHBand="0" w:noVBand="1"/>
      </w:tblPr>
      <w:tblGrid>
        <w:gridCol w:w="515"/>
        <w:gridCol w:w="2854"/>
        <w:gridCol w:w="1842"/>
        <w:gridCol w:w="1701"/>
        <w:gridCol w:w="1985"/>
      </w:tblGrid>
      <w:tr w:rsidR="00DE186E" w:rsidRPr="004667C8" w14:paraId="7799C30E" w14:textId="0CE67617" w:rsidTr="00DE186E">
        <w:trPr>
          <w:trHeight w:val="1150"/>
        </w:trPr>
        <w:tc>
          <w:tcPr>
            <w:tcW w:w="515" w:type="dxa"/>
          </w:tcPr>
          <w:p w14:paraId="31BF11B5" w14:textId="77777777" w:rsidR="00DE186E" w:rsidRPr="004667C8" w:rsidRDefault="00DE186E" w:rsidP="00EC4468">
            <w:pPr>
              <w:widowControl w:val="0"/>
              <w:tabs>
                <w:tab w:val="left" w:pos="0"/>
              </w:tabs>
              <w:spacing w:line="312" w:lineRule="exact"/>
              <w:rPr>
                <w:bCs/>
                <w:sz w:val="20"/>
                <w:szCs w:val="20"/>
                <w:lang w:bidi="ru-RU"/>
              </w:rPr>
            </w:pPr>
            <w:r w:rsidRPr="004667C8">
              <w:rPr>
                <w:bCs/>
                <w:sz w:val="20"/>
                <w:szCs w:val="20"/>
                <w:lang w:bidi="ru-RU"/>
              </w:rPr>
              <w:t>№ п/п</w:t>
            </w:r>
          </w:p>
        </w:tc>
        <w:tc>
          <w:tcPr>
            <w:tcW w:w="2854" w:type="dxa"/>
          </w:tcPr>
          <w:p w14:paraId="0A1728FF" w14:textId="77777777" w:rsidR="00DE186E" w:rsidRPr="004667C8" w:rsidRDefault="00DE186E" w:rsidP="00EC4468">
            <w:pPr>
              <w:widowControl w:val="0"/>
              <w:tabs>
                <w:tab w:val="left" w:pos="0"/>
              </w:tabs>
              <w:jc w:val="center"/>
              <w:rPr>
                <w:bCs/>
                <w:sz w:val="20"/>
                <w:szCs w:val="20"/>
                <w:lang w:bidi="ru-RU"/>
              </w:rPr>
            </w:pPr>
            <w:r w:rsidRPr="004667C8">
              <w:rPr>
                <w:bCs/>
                <w:sz w:val="20"/>
                <w:szCs w:val="20"/>
                <w:lang w:bidi="ru-RU"/>
              </w:rPr>
              <w:t>Наименование муниципального образования</w:t>
            </w:r>
          </w:p>
        </w:tc>
        <w:tc>
          <w:tcPr>
            <w:tcW w:w="1842" w:type="dxa"/>
          </w:tcPr>
          <w:p w14:paraId="358C62C1" w14:textId="2E7507FA" w:rsidR="00DE186E" w:rsidRPr="004667C8" w:rsidRDefault="00DE186E" w:rsidP="00EC4468">
            <w:pPr>
              <w:widowControl w:val="0"/>
              <w:tabs>
                <w:tab w:val="left" w:pos="0"/>
              </w:tabs>
              <w:jc w:val="center"/>
              <w:rPr>
                <w:bCs/>
                <w:sz w:val="20"/>
                <w:szCs w:val="20"/>
                <w:lang w:bidi="ru-RU"/>
              </w:rPr>
            </w:pPr>
            <w:r>
              <w:rPr>
                <w:bCs/>
                <w:sz w:val="20"/>
                <w:szCs w:val="20"/>
                <w:lang w:bidi="ru-RU"/>
              </w:rPr>
              <w:t>Количество  муниципальных общеобразовательных организаций</w:t>
            </w:r>
          </w:p>
        </w:tc>
        <w:tc>
          <w:tcPr>
            <w:tcW w:w="1701" w:type="dxa"/>
          </w:tcPr>
          <w:p w14:paraId="65B54EB8" w14:textId="51828AC2" w:rsidR="00DE186E" w:rsidRPr="004667C8" w:rsidRDefault="00DE186E" w:rsidP="00EC4468">
            <w:pPr>
              <w:widowControl w:val="0"/>
              <w:tabs>
                <w:tab w:val="left" w:pos="0"/>
              </w:tabs>
              <w:jc w:val="center"/>
              <w:rPr>
                <w:bCs/>
                <w:sz w:val="20"/>
                <w:szCs w:val="20"/>
                <w:lang w:bidi="ru-RU"/>
              </w:rPr>
            </w:pPr>
            <w:r>
              <w:rPr>
                <w:bCs/>
                <w:sz w:val="20"/>
                <w:szCs w:val="20"/>
                <w:lang w:bidi="ru-RU"/>
              </w:rPr>
              <w:t>Охват образовательных организаций цифровой платформой, %</w:t>
            </w:r>
          </w:p>
        </w:tc>
        <w:tc>
          <w:tcPr>
            <w:tcW w:w="1985" w:type="dxa"/>
          </w:tcPr>
          <w:p w14:paraId="14C9787E" w14:textId="77777777" w:rsidR="00DE186E" w:rsidRDefault="00DE186E" w:rsidP="00DE186E">
            <w:pPr>
              <w:widowControl w:val="0"/>
              <w:tabs>
                <w:tab w:val="left" w:pos="0"/>
              </w:tabs>
              <w:ind w:left="-957" w:right="-255" w:firstLine="708"/>
              <w:jc w:val="center"/>
              <w:rPr>
                <w:bCs/>
                <w:sz w:val="20"/>
                <w:szCs w:val="20"/>
                <w:lang w:bidi="ru-RU"/>
              </w:rPr>
            </w:pPr>
            <w:r>
              <w:rPr>
                <w:bCs/>
                <w:sz w:val="20"/>
                <w:szCs w:val="20"/>
                <w:lang w:bidi="ru-RU"/>
              </w:rPr>
              <w:t xml:space="preserve">Количество </w:t>
            </w:r>
          </w:p>
          <w:p w14:paraId="7FF62D95" w14:textId="77777777" w:rsidR="00DE186E" w:rsidRDefault="00DE186E" w:rsidP="00DE186E">
            <w:pPr>
              <w:widowControl w:val="0"/>
              <w:tabs>
                <w:tab w:val="left" w:pos="0"/>
              </w:tabs>
              <w:ind w:left="-957" w:right="-255" w:firstLine="708"/>
              <w:jc w:val="center"/>
              <w:rPr>
                <w:bCs/>
                <w:sz w:val="20"/>
                <w:szCs w:val="20"/>
                <w:lang w:bidi="ru-RU"/>
              </w:rPr>
            </w:pPr>
            <w:r>
              <w:rPr>
                <w:bCs/>
                <w:sz w:val="20"/>
                <w:szCs w:val="20"/>
                <w:lang w:bidi="ru-RU"/>
              </w:rPr>
              <w:t xml:space="preserve">действующих </w:t>
            </w:r>
          </w:p>
          <w:p w14:paraId="004CF8AC" w14:textId="63AD0719" w:rsidR="00DE186E" w:rsidRDefault="00DE186E" w:rsidP="00DE186E">
            <w:pPr>
              <w:widowControl w:val="0"/>
              <w:tabs>
                <w:tab w:val="left" w:pos="0"/>
              </w:tabs>
              <w:ind w:left="-957" w:right="-255" w:firstLine="708"/>
              <w:jc w:val="center"/>
              <w:rPr>
                <w:bCs/>
                <w:sz w:val="20"/>
                <w:szCs w:val="20"/>
                <w:lang w:bidi="ru-RU"/>
              </w:rPr>
            </w:pPr>
            <w:r>
              <w:rPr>
                <w:bCs/>
                <w:sz w:val="20"/>
                <w:szCs w:val="20"/>
                <w:lang w:bidi="ru-RU"/>
              </w:rPr>
              <w:t>ссылок, %</w:t>
            </w:r>
          </w:p>
        </w:tc>
      </w:tr>
      <w:tr w:rsidR="00DE186E" w:rsidRPr="004667C8" w14:paraId="6BC5E471" w14:textId="3BD116EF" w:rsidTr="00DE186E">
        <w:tc>
          <w:tcPr>
            <w:tcW w:w="515" w:type="dxa"/>
          </w:tcPr>
          <w:p w14:paraId="4EF8D37A" w14:textId="77777777" w:rsidR="00DE186E" w:rsidRPr="004667C8" w:rsidRDefault="00DE186E"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2854" w:type="dxa"/>
            <w:tcBorders>
              <w:top w:val="nil"/>
              <w:left w:val="nil"/>
              <w:bottom w:val="single" w:sz="4" w:space="0" w:color="auto"/>
              <w:right w:val="single" w:sz="8" w:space="0" w:color="auto"/>
            </w:tcBorders>
            <w:shd w:val="clear" w:color="000000" w:fill="FFFFFF"/>
            <w:vAlign w:val="bottom"/>
          </w:tcPr>
          <w:p w14:paraId="3AD5CA49" w14:textId="77777777" w:rsidR="00DE186E" w:rsidRPr="004667C8" w:rsidRDefault="00DE186E" w:rsidP="00EC4468">
            <w:pPr>
              <w:widowControl w:val="0"/>
              <w:tabs>
                <w:tab w:val="left" w:pos="0"/>
              </w:tabs>
              <w:jc w:val="center"/>
              <w:rPr>
                <w:bCs/>
                <w:sz w:val="20"/>
                <w:szCs w:val="20"/>
                <w:lang w:bidi="ru-RU"/>
              </w:rPr>
            </w:pPr>
            <w:r w:rsidRPr="004667C8">
              <w:rPr>
                <w:bCs/>
                <w:sz w:val="20"/>
                <w:szCs w:val="20"/>
              </w:rPr>
              <w:t>МО ГО «Александровск-Сахалинский район»</w:t>
            </w:r>
          </w:p>
        </w:tc>
        <w:tc>
          <w:tcPr>
            <w:tcW w:w="1842" w:type="dxa"/>
          </w:tcPr>
          <w:p w14:paraId="36BE19A1" w14:textId="77777777" w:rsidR="00DE186E" w:rsidRPr="004667C8" w:rsidRDefault="00DE186E"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1701" w:type="dxa"/>
          </w:tcPr>
          <w:p w14:paraId="35E9F76D" w14:textId="24DB1321" w:rsidR="00DE186E" w:rsidRPr="004667C8" w:rsidRDefault="00DE186E" w:rsidP="00EC4468">
            <w:pPr>
              <w:widowControl w:val="0"/>
              <w:tabs>
                <w:tab w:val="left" w:pos="0"/>
              </w:tabs>
              <w:spacing w:line="312" w:lineRule="exact"/>
              <w:jc w:val="center"/>
              <w:rPr>
                <w:bCs/>
                <w:sz w:val="20"/>
                <w:szCs w:val="20"/>
                <w:lang w:bidi="ru-RU"/>
              </w:rPr>
            </w:pPr>
            <w:r>
              <w:rPr>
                <w:bCs/>
                <w:sz w:val="20"/>
                <w:szCs w:val="20"/>
                <w:lang w:bidi="ru-RU"/>
              </w:rPr>
              <w:t>100</w:t>
            </w:r>
          </w:p>
        </w:tc>
        <w:tc>
          <w:tcPr>
            <w:tcW w:w="1985" w:type="dxa"/>
          </w:tcPr>
          <w:p w14:paraId="5F69AFC8" w14:textId="1456F41B" w:rsidR="00DE186E" w:rsidRPr="004667C8" w:rsidRDefault="00DE186E" w:rsidP="00DE186E">
            <w:pPr>
              <w:widowControl w:val="0"/>
              <w:tabs>
                <w:tab w:val="left" w:pos="0"/>
              </w:tabs>
              <w:spacing w:line="312" w:lineRule="exact"/>
              <w:ind w:left="-957" w:firstLine="708"/>
              <w:jc w:val="center"/>
              <w:rPr>
                <w:bCs/>
                <w:sz w:val="20"/>
                <w:szCs w:val="20"/>
                <w:lang w:bidi="ru-RU"/>
              </w:rPr>
            </w:pPr>
            <w:r>
              <w:rPr>
                <w:bCs/>
                <w:sz w:val="20"/>
                <w:szCs w:val="20"/>
                <w:lang w:bidi="ru-RU"/>
              </w:rPr>
              <w:t>100</w:t>
            </w:r>
          </w:p>
        </w:tc>
      </w:tr>
      <w:tr w:rsidR="00EC4468" w:rsidRPr="004667C8" w14:paraId="2A83F696" w14:textId="74896724" w:rsidTr="00DE186E">
        <w:tc>
          <w:tcPr>
            <w:tcW w:w="515" w:type="dxa"/>
          </w:tcPr>
          <w:p w14:paraId="21D9A6B5"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2.</w:t>
            </w:r>
          </w:p>
        </w:tc>
        <w:tc>
          <w:tcPr>
            <w:tcW w:w="2854" w:type="dxa"/>
            <w:tcBorders>
              <w:top w:val="nil"/>
              <w:left w:val="nil"/>
              <w:bottom w:val="single" w:sz="4" w:space="0" w:color="auto"/>
              <w:right w:val="single" w:sz="8" w:space="0" w:color="auto"/>
            </w:tcBorders>
            <w:shd w:val="clear" w:color="000000" w:fill="FFFFFF"/>
            <w:vAlign w:val="bottom"/>
          </w:tcPr>
          <w:p w14:paraId="35DD37B6"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«Анивский ГО»</w:t>
            </w:r>
          </w:p>
        </w:tc>
        <w:tc>
          <w:tcPr>
            <w:tcW w:w="1842" w:type="dxa"/>
          </w:tcPr>
          <w:p w14:paraId="02AEFF50"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1701" w:type="dxa"/>
          </w:tcPr>
          <w:p w14:paraId="0E854A66" w14:textId="42DDBB78"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646C7F6" w14:textId="5F003BD3"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1469042A" w14:textId="74721A2E" w:rsidTr="00DE186E">
        <w:tc>
          <w:tcPr>
            <w:tcW w:w="515" w:type="dxa"/>
          </w:tcPr>
          <w:p w14:paraId="2397A692"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3.</w:t>
            </w:r>
          </w:p>
        </w:tc>
        <w:tc>
          <w:tcPr>
            <w:tcW w:w="2854" w:type="dxa"/>
            <w:tcBorders>
              <w:top w:val="nil"/>
              <w:left w:val="nil"/>
              <w:bottom w:val="nil"/>
              <w:right w:val="single" w:sz="8" w:space="0" w:color="auto"/>
            </w:tcBorders>
            <w:shd w:val="clear" w:color="000000" w:fill="FFFFFF"/>
            <w:vAlign w:val="bottom"/>
          </w:tcPr>
          <w:p w14:paraId="0BDDECDC"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«Долинский»</w:t>
            </w:r>
          </w:p>
        </w:tc>
        <w:tc>
          <w:tcPr>
            <w:tcW w:w="1842" w:type="dxa"/>
          </w:tcPr>
          <w:p w14:paraId="5BD461C7" w14:textId="5915D3DB"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9</w:t>
            </w:r>
          </w:p>
        </w:tc>
        <w:tc>
          <w:tcPr>
            <w:tcW w:w="1701" w:type="dxa"/>
          </w:tcPr>
          <w:p w14:paraId="7DB7EF6C" w14:textId="4F6DC63B"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863538A" w14:textId="270400BE"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06EF2848" w14:textId="7588C6A5" w:rsidTr="00DE186E">
        <w:tc>
          <w:tcPr>
            <w:tcW w:w="515" w:type="dxa"/>
          </w:tcPr>
          <w:p w14:paraId="1BD1718A"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2854" w:type="dxa"/>
            <w:tcBorders>
              <w:top w:val="single" w:sz="4" w:space="0" w:color="auto"/>
              <w:left w:val="nil"/>
              <w:bottom w:val="nil"/>
              <w:right w:val="single" w:sz="8" w:space="0" w:color="auto"/>
            </w:tcBorders>
            <w:shd w:val="clear" w:color="000000" w:fill="FFFFFF"/>
            <w:vAlign w:val="bottom"/>
          </w:tcPr>
          <w:p w14:paraId="4CFD6A0A"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Корсаковский ГО</w:t>
            </w:r>
          </w:p>
        </w:tc>
        <w:tc>
          <w:tcPr>
            <w:tcW w:w="1842" w:type="dxa"/>
          </w:tcPr>
          <w:p w14:paraId="30D9D03C" w14:textId="4475BFB1"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12</w:t>
            </w:r>
          </w:p>
        </w:tc>
        <w:tc>
          <w:tcPr>
            <w:tcW w:w="1701" w:type="dxa"/>
          </w:tcPr>
          <w:p w14:paraId="2F165607" w14:textId="415AA4E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1B39AF44" w14:textId="5F9D52DC"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38DA32DE" w14:textId="0F0578FB" w:rsidTr="00DE186E">
        <w:tc>
          <w:tcPr>
            <w:tcW w:w="515" w:type="dxa"/>
          </w:tcPr>
          <w:p w14:paraId="1FE90E8D"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5.</w:t>
            </w:r>
          </w:p>
        </w:tc>
        <w:tc>
          <w:tcPr>
            <w:tcW w:w="2854" w:type="dxa"/>
            <w:tcBorders>
              <w:top w:val="single" w:sz="4" w:space="0" w:color="auto"/>
              <w:left w:val="nil"/>
              <w:bottom w:val="nil"/>
              <w:right w:val="single" w:sz="8" w:space="0" w:color="auto"/>
            </w:tcBorders>
            <w:shd w:val="clear" w:color="000000" w:fill="FFFFFF"/>
            <w:vAlign w:val="bottom"/>
          </w:tcPr>
          <w:p w14:paraId="4ADFFA22"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«Курильский ГО»</w:t>
            </w:r>
          </w:p>
        </w:tc>
        <w:tc>
          <w:tcPr>
            <w:tcW w:w="1842" w:type="dxa"/>
          </w:tcPr>
          <w:p w14:paraId="0D8BCC10"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1701" w:type="dxa"/>
          </w:tcPr>
          <w:p w14:paraId="47202FE5" w14:textId="4D74A867"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FFEEE47" w14:textId="3180B9F5"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52E0515A" w14:textId="5208035E" w:rsidTr="00DE186E">
        <w:tc>
          <w:tcPr>
            <w:tcW w:w="515" w:type="dxa"/>
          </w:tcPr>
          <w:p w14:paraId="25DE3DD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6.</w:t>
            </w:r>
          </w:p>
        </w:tc>
        <w:tc>
          <w:tcPr>
            <w:tcW w:w="2854" w:type="dxa"/>
            <w:tcBorders>
              <w:top w:val="single" w:sz="4" w:space="0" w:color="auto"/>
              <w:left w:val="nil"/>
              <w:bottom w:val="single" w:sz="4" w:space="0" w:color="auto"/>
              <w:right w:val="single" w:sz="8" w:space="0" w:color="auto"/>
            </w:tcBorders>
            <w:shd w:val="clear" w:color="000000" w:fill="FFFFFF"/>
            <w:vAlign w:val="bottom"/>
          </w:tcPr>
          <w:p w14:paraId="59F78772"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Макаровский ГО</w:t>
            </w:r>
          </w:p>
        </w:tc>
        <w:tc>
          <w:tcPr>
            <w:tcW w:w="1842" w:type="dxa"/>
          </w:tcPr>
          <w:p w14:paraId="0814038C"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02D8D141" w14:textId="0F6D4EA3"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1876045E" w14:textId="326AC565"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0ADC2CC1" w14:textId="02924E1D" w:rsidTr="00DE186E">
        <w:tc>
          <w:tcPr>
            <w:tcW w:w="515" w:type="dxa"/>
          </w:tcPr>
          <w:p w14:paraId="029DC005"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7.</w:t>
            </w:r>
          </w:p>
        </w:tc>
        <w:tc>
          <w:tcPr>
            <w:tcW w:w="2854" w:type="dxa"/>
            <w:tcBorders>
              <w:top w:val="nil"/>
              <w:left w:val="nil"/>
              <w:bottom w:val="single" w:sz="4" w:space="0" w:color="auto"/>
              <w:right w:val="single" w:sz="8" w:space="0" w:color="auto"/>
            </w:tcBorders>
            <w:shd w:val="clear" w:color="000000" w:fill="FFFFFF"/>
            <w:vAlign w:val="bottom"/>
          </w:tcPr>
          <w:p w14:paraId="78DC2D85"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"Невельский ГО"</w:t>
            </w:r>
          </w:p>
        </w:tc>
        <w:tc>
          <w:tcPr>
            <w:tcW w:w="1842" w:type="dxa"/>
          </w:tcPr>
          <w:p w14:paraId="31CB3FE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1701" w:type="dxa"/>
          </w:tcPr>
          <w:p w14:paraId="5D5E6F2E" w14:textId="6F6E872C"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41CB5858" w14:textId="452381EB"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6BD29F93" w14:textId="31090F73" w:rsidTr="00DE186E">
        <w:tc>
          <w:tcPr>
            <w:tcW w:w="515" w:type="dxa"/>
          </w:tcPr>
          <w:p w14:paraId="3BAD90F3"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8.</w:t>
            </w:r>
          </w:p>
        </w:tc>
        <w:tc>
          <w:tcPr>
            <w:tcW w:w="2854" w:type="dxa"/>
            <w:tcBorders>
              <w:top w:val="nil"/>
              <w:left w:val="nil"/>
              <w:bottom w:val="single" w:sz="4" w:space="0" w:color="auto"/>
              <w:right w:val="single" w:sz="8" w:space="0" w:color="auto"/>
            </w:tcBorders>
            <w:shd w:val="clear" w:color="000000" w:fill="FFFFFF"/>
            <w:vAlign w:val="bottom"/>
          </w:tcPr>
          <w:p w14:paraId="0C9E93E5" w14:textId="77777777" w:rsidR="00EC4468" w:rsidRPr="004667C8" w:rsidRDefault="00EC4468" w:rsidP="00EC4468">
            <w:pPr>
              <w:widowControl w:val="0"/>
              <w:tabs>
                <w:tab w:val="left" w:pos="0"/>
              </w:tabs>
              <w:spacing w:line="312" w:lineRule="exact"/>
              <w:rPr>
                <w:bCs/>
                <w:sz w:val="20"/>
                <w:szCs w:val="20"/>
                <w:lang w:bidi="ru-RU"/>
              </w:rPr>
            </w:pPr>
            <w:r w:rsidRPr="004667C8">
              <w:rPr>
                <w:bCs/>
                <w:sz w:val="20"/>
                <w:szCs w:val="20"/>
              </w:rPr>
              <w:t>МО «ГО «Ногликский»</w:t>
            </w:r>
          </w:p>
        </w:tc>
        <w:tc>
          <w:tcPr>
            <w:tcW w:w="1842" w:type="dxa"/>
          </w:tcPr>
          <w:p w14:paraId="3A9C74F5"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1F3FC0C2" w14:textId="7E44998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43A27356" w14:textId="7E3BE01F"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021C49A5" w14:textId="4A2F8BCC" w:rsidTr="00DE186E">
        <w:tc>
          <w:tcPr>
            <w:tcW w:w="515" w:type="dxa"/>
          </w:tcPr>
          <w:p w14:paraId="0A40C716"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9.</w:t>
            </w:r>
          </w:p>
        </w:tc>
        <w:tc>
          <w:tcPr>
            <w:tcW w:w="2854" w:type="dxa"/>
            <w:tcBorders>
              <w:top w:val="nil"/>
              <w:left w:val="nil"/>
              <w:bottom w:val="nil"/>
              <w:right w:val="single" w:sz="8" w:space="0" w:color="auto"/>
            </w:tcBorders>
            <w:shd w:val="clear" w:color="000000" w:fill="FFFFFF"/>
            <w:vAlign w:val="bottom"/>
          </w:tcPr>
          <w:p w14:paraId="7222540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«Охинский»</w:t>
            </w:r>
          </w:p>
        </w:tc>
        <w:tc>
          <w:tcPr>
            <w:tcW w:w="1842" w:type="dxa"/>
          </w:tcPr>
          <w:p w14:paraId="29FF9EB7"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7</w:t>
            </w:r>
          </w:p>
        </w:tc>
        <w:tc>
          <w:tcPr>
            <w:tcW w:w="1701" w:type="dxa"/>
          </w:tcPr>
          <w:p w14:paraId="4E788F3F" w14:textId="28C26AF2"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1D12FDFC" w14:textId="5A11F79A"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73363CC1" w14:textId="7CA65D19" w:rsidTr="00DE186E">
        <w:tc>
          <w:tcPr>
            <w:tcW w:w="515" w:type="dxa"/>
          </w:tcPr>
          <w:p w14:paraId="1241E5AF"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lastRenderedPageBreak/>
              <w:t>10.</w:t>
            </w:r>
          </w:p>
        </w:tc>
        <w:tc>
          <w:tcPr>
            <w:tcW w:w="2854" w:type="dxa"/>
            <w:tcBorders>
              <w:top w:val="single" w:sz="4" w:space="0" w:color="auto"/>
              <w:left w:val="nil"/>
              <w:bottom w:val="nil"/>
              <w:right w:val="single" w:sz="8" w:space="0" w:color="auto"/>
            </w:tcBorders>
            <w:shd w:val="clear" w:color="000000" w:fill="FFFFFF"/>
            <w:vAlign w:val="bottom"/>
          </w:tcPr>
          <w:p w14:paraId="05151A8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«Поронайский ГО»</w:t>
            </w:r>
          </w:p>
        </w:tc>
        <w:tc>
          <w:tcPr>
            <w:tcW w:w="1842" w:type="dxa"/>
          </w:tcPr>
          <w:p w14:paraId="15A7A77B"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12</w:t>
            </w:r>
          </w:p>
        </w:tc>
        <w:tc>
          <w:tcPr>
            <w:tcW w:w="1701" w:type="dxa"/>
          </w:tcPr>
          <w:p w14:paraId="5BD0C584" w14:textId="458D817B" w:rsidR="00EC4468" w:rsidRPr="004667C8" w:rsidRDefault="00EC4468" w:rsidP="00EC4468">
            <w:pPr>
              <w:widowControl w:val="0"/>
              <w:tabs>
                <w:tab w:val="left" w:pos="0"/>
              </w:tabs>
              <w:jc w:val="center"/>
              <w:rPr>
                <w:bCs/>
                <w:sz w:val="20"/>
                <w:szCs w:val="20"/>
                <w:lang w:bidi="ru-RU"/>
              </w:rPr>
            </w:pPr>
            <w:r w:rsidRPr="00E027D1">
              <w:rPr>
                <w:bCs/>
                <w:sz w:val="20"/>
                <w:szCs w:val="20"/>
                <w:lang w:bidi="ru-RU"/>
              </w:rPr>
              <w:t>100</w:t>
            </w:r>
          </w:p>
        </w:tc>
        <w:tc>
          <w:tcPr>
            <w:tcW w:w="1985" w:type="dxa"/>
          </w:tcPr>
          <w:p w14:paraId="154E7CE6" w14:textId="7E54AFF9" w:rsidR="00EC4468" w:rsidRDefault="00EC4468" w:rsidP="00EC4468">
            <w:pPr>
              <w:widowControl w:val="0"/>
              <w:tabs>
                <w:tab w:val="left" w:pos="0"/>
              </w:tabs>
              <w:ind w:left="-957" w:firstLine="708"/>
              <w:jc w:val="center"/>
              <w:rPr>
                <w:bCs/>
                <w:sz w:val="20"/>
                <w:szCs w:val="20"/>
                <w:lang w:bidi="ru-RU"/>
              </w:rPr>
            </w:pPr>
            <w:r w:rsidRPr="00E027D1">
              <w:rPr>
                <w:bCs/>
                <w:sz w:val="20"/>
                <w:szCs w:val="20"/>
                <w:lang w:bidi="ru-RU"/>
              </w:rPr>
              <w:t>100</w:t>
            </w:r>
          </w:p>
        </w:tc>
      </w:tr>
      <w:tr w:rsidR="00EC4468" w:rsidRPr="004667C8" w14:paraId="08B279DE" w14:textId="7F1A3DEC" w:rsidTr="00DE186E">
        <w:tc>
          <w:tcPr>
            <w:tcW w:w="515" w:type="dxa"/>
          </w:tcPr>
          <w:p w14:paraId="02C5B63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11.</w:t>
            </w:r>
          </w:p>
        </w:tc>
        <w:tc>
          <w:tcPr>
            <w:tcW w:w="2854" w:type="dxa"/>
            <w:tcBorders>
              <w:top w:val="single" w:sz="4" w:space="0" w:color="auto"/>
              <w:left w:val="nil"/>
              <w:bottom w:val="nil"/>
              <w:right w:val="single" w:sz="8" w:space="0" w:color="auto"/>
            </w:tcBorders>
            <w:shd w:val="clear" w:color="000000" w:fill="FFFFFF"/>
            <w:vAlign w:val="bottom"/>
          </w:tcPr>
          <w:p w14:paraId="75EC50CA"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Северо-Курильский ГО</w:t>
            </w:r>
          </w:p>
        </w:tc>
        <w:tc>
          <w:tcPr>
            <w:tcW w:w="1842" w:type="dxa"/>
          </w:tcPr>
          <w:p w14:paraId="05E45C6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w:t>
            </w:r>
          </w:p>
        </w:tc>
        <w:tc>
          <w:tcPr>
            <w:tcW w:w="1701" w:type="dxa"/>
          </w:tcPr>
          <w:p w14:paraId="24B9D87A" w14:textId="6FD85C9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2CC673AE" w14:textId="11EFEC47"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609E2449" w14:textId="5450B83F" w:rsidTr="00DE186E">
        <w:tc>
          <w:tcPr>
            <w:tcW w:w="515" w:type="dxa"/>
          </w:tcPr>
          <w:p w14:paraId="41FA004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12.</w:t>
            </w:r>
          </w:p>
        </w:tc>
        <w:tc>
          <w:tcPr>
            <w:tcW w:w="2854" w:type="dxa"/>
            <w:tcBorders>
              <w:top w:val="single" w:sz="4" w:space="0" w:color="auto"/>
              <w:left w:val="nil"/>
              <w:bottom w:val="nil"/>
              <w:right w:val="single" w:sz="8" w:space="0" w:color="auto"/>
            </w:tcBorders>
            <w:shd w:val="clear" w:color="000000" w:fill="FFFFFF"/>
            <w:vAlign w:val="bottom"/>
          </w:tcPr>
          <w:p w14:paraId="2EEA953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«Смирныховский»</w:t>
            </w:r>
          </w:p>
        </w:tc>
        <w:tc>
          <w:tcPr>
            <w:tcW w:w="1842" w:type="dxa"/>
          </w:tcPr>
          <w:p w14:paraId="786A3F01"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1F001123" w14:textId="5F068130"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37B92127" w14:textId="3C482D58"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4E1E9701" w14:textId="5439ADF5" w:rsidTr="00DE186E">
        <w:tc>
          <w:tcPr>
            <w:tcW w:w="515" w:type="dxa"/>
          </w:tcPr>
          <w:p w14:paraId="2DE2E3A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13.</w:t>
            </w:r>
          </w:p>
        </w:tc>
        <w:tc>
          <w:tcPr>
            <w:tcW w:w="2854" w:type="dxa"/>
            <w:tcBorders>
              <w:top w:val="single" w:sz="4" w:space="0" w:color="auto"/>
              <w:left w:val="nil"/>
              <w:bottom w:val="nil"/>
              <w:right w:val="single" w:sz="8" w:space="0" w:color="auto"/>
            </w:tcBorders>
            <w:shd w:val="clear" w:color="000000" w:fill="FFFFFF"/>
            <w:vAlign w:val="bottom"/>
          </w:tcPr>
          <w:p w14:paraId="744557E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«Томаринский ГО»</w:t>
            </w:r>
          </w:p>
        </w:tc>
        <w:tc>
          <w:tcPr>
            <w:tcW w:w="1842" w:type="dxa"/>
          </w:tcPr>
          <w:p w14:paraId="234A6D59"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4</w:t>
            </w:r>
          </w:p>
        </w:tc>
        <w:tc>
          <w:tcPr>
            <w:tcW w:w="1701" w:type="dxa"/>
          </w:tcPr>
          <w:p w14:paraId="7951B1CA" w14:textId="16FA33B2"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43D37336" w14:textId="380062BC"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1819CBF7" w14:textId="21F7A4FA" w:rsidTr="00DE186E">
        <w:tc>
          <w:tcPr>
            <w:tcW w:w="515" w:type="dxa"/>
          </w:tcPr>
          <w:p w14:paraId="0693EEB0"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14.</w:t>
            </w:r>
          </w:p>
        </w:tc>
        <w:tc>
          <w:tcPr>
            <w:tcW w:w="2854" w:type="dxa"/>
            <w:tcBorders>
              <w:top w:val="single" w:sz="4" w:space="0" w:color="auto"/>
              <w:left w:val="nil"/>
              <w:bottom w:val="nil"/>
              <w:right w:val="single" w:sz="8" w:space="0" w:color="auto"/>
            </w:tcBorders>
            <w:shd w:val="clear" w:color="000000" w:fill="FFFFFF"/>
            <w:vAlign w:val="bottom"/>
          </w:tcPr>
          <w:p w14:paraId="743889EF"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«Тымовский ГО»</w:t>
            </w:r>
          </w:p>
        </w:tc>
        <w:tc>
          <w:tcPr>
            <w:tcW w:w="1842" w:type="dxa"/>
          </w:tcPr>
          <w:p w14:paraId="38109846"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10</w:t>
            </w:r>
          </w:p>
        </w:tc>
        <w:tc>
          <w:tcPr>
            <w:tcW w:w="1701" w:type="dxa"/>
          </w:tcPr>
          <w:p w14:paraId="6FAE9868" w14:textId="21656E7C"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3480D3CD" w14:textId="01D89101" w:rsidR="00EC4468" w:rsidRPr="004667C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7B03A8D3" w14:textId="4D4A362A" w:rsidTr="00DE186E">
        <w:tc>
          <w:tcPr>
            <w:tcW w:w="515" w:type="dxa"/>
          </w:tcPr>
          <w:p w14:paraId="30B271B6"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15.</w:t>
            </w:r>
          </w:p>
        </w:tc>
        <w:tc>
          <w:tcPr>
            <w:tcW w:w="2854" w:type="dxa"/>
            <w:tcBorders>
              <w:top w:val="single" w:sz="4" w:space="0" w:color="auto"/>
              <w:left w:val="nil"/>
              <w:bottom w:val="nil"/>
              <w:right w:val="single" w:sz="8" w:space="0" w:color="auto"/>
            </w:tcBorders>
            <w:shd w:val="clear" w:color="000000" w:fill="FFFFFF"/>
            <w:vAlign w:val="bottom"/>
          </w:tcPr>
          <w:p w14:paraId="48C128AF"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Углегорский ГО</w:t>
            </w:r>
          </w:p>
        </w:tc>
        <w:tc>
          <w:tcPr>
            <w:tcW w:w="1842" w:type="dxa"/>
          </w:tcPr>
          <w:p w14:paraId="3542AC0C" w14:textId="4CF29F90"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11</w:t>
            </w:r>
          </w:p>
        </w:tc>
        <w:tc>
          <w:tcPr>
            <w:tcW w:w="1701" w:type="dxa"/>
          </w:tcPr>
          <w:p w14:paraId="59CF2678" w14:textId="46ED8D84"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330CC92B" w14:textId="6C3F8A82"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r w:rsidR="00EC4468" w:rsidRPr="004667C8" w14:paraId="27BCC763" w14:textId="5298F383" w:rsidTr="00DE186E">
        <w:tc>
          <w:tcPr>
            <w:tcW w:w="515" w:type="dxa"/>
          </w:tcPr>
          <w:p w14:paraId="2BBDC7D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17.</w:t>
            </w:r>
          </w:p>
        </w:tc>
        <w:tc>
          <w:tcPr>
            <w:tcW w:w="2854" w:type="dxa"/>
            <w:tcBorders>
              <w:top w:val="single" w:sz="4" w:space="0" w:color="auto"/>
              <w:left w:val="nil"/>
              <w:bottom w:val="nil"/>
              <w:right w:val="single" w:sz="8" w:space="0" w:color="auto"/>
            </w:tcBorders>
            <w:shd w:val="clear" w:color="000000" w:fill="FFFFFF"/>
            <w:vAlign w:val="bottom"/>
          </w:tcPr>
          <w:p w14:paraId="2AA768AE"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«Южно-Курильский ГО»</w:t>
            </w:r>
          </w:p>
        </w:tc>
        <w:tc>
          <w:tcPr>
            <w:tcW w:w="1842" w:type="dxa"/>
          </w:tcPr>
          <w:p w14:paraId="7367A72F" w14:textId="77777777"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5</w:t>
            </w:r>
          </w:p>
        </w:tc>
        <w:tc>
          <w:tcPr>
            <w:tcW w:w="1701" w:type="dxa"/>
          </w:tcPr>
          <w:p w14:paraId="6A85BD51" w14:textId="0A57E4E8" w:rsidR="00EC4468" w:rsidRPr="004667C8" w:rsidRDefault="00EC4468" w:rsidP="00EC4468">
            <w:pPr>
              <w:widowControl w:val="0"/>
              <w:tabs>
                <w:tab w:val="left" w:pos="0"/>
              </w:tabs>
              <w:jc w:val="center"/>
              <w:rPr>
                <w:bCs/>
                <w:sz w:val="20"/>
                <w:szCs w:val="20"/>
                <w:lang w:bidi="ru-RU"/>
              </w:rPr>
            </w:pPr>
            <w:r w:rsidRPr="00E027D1">
              <w:rPr>
                <w:bCs/>
                <w:sz w:val="20"/>
                <w:szCs w:val="20"/>
                <w:lang w:bidi="ru-RU"/>
              </w:rPr>
              <w:t>100</w:t>
            </w:r>
          </w:p>
        </w:tc>
        <w:tc>
          <w:tcPr>
            <w:tcW w:w="1985" w:type="dxa"/>
          </w:tcPr>
          <w:p w14:paraId="50C2C9FF" w14:textId="23258254" w:rsidR="00EC4468" w:rsidRDefault="00EC4468" w:rsidP="00EC4468">
            <w:pPr>
              <w:widowControl w:val="0"/>
              <w:tabs>
                <w:tab w:val="left" w:pos="0"/>
              </w:tabs>
              <w:ind w:left="-957" w:firstLine="708"/>
              <w:jc w:val="center"/>
              <w:rPr>
                <w:bCs/>
                <w:sz w:val="20"/>
                <w:szCs w:val="20"/>
                <w:lang w:bidi="ru-RU"/>
              </w:rPr>
            </w:pPr>
            <w:r w:rsidRPr="00E027D1">
              <w:rPr>
                <w:bCs/>
                <w:sz w:val="20"/>
                <w:szCs w:val="20"/>
                <w:lang w:bidi="ru-RU"/>
              </w:rPr>
              <w:t>100</w:t>
            </w:r>
          </w:p>
        </w:tc>
      </w:tr>
      <w:tr w:rsidR="00EC4468" w:rsidRPr="004667C8" w14:paraId="77E3569A" w14:textId="5BCC1A92" w:rsidTr="00DE186E">
        <w:tc>
          <w:tcPr>
            <w:tcW w:w="515" w:type="dxa"/>
          </w:tcPr>
          <w:p w14:paraId="1039D737"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lang w:bidi="ru-RU"/>
              </w:rPr>
              <w:t>18.</w:t>
            </w:r>
          </w:p>
        </w:tc>
        <w:tc>
          <w:tcPr>
            <w:tcW w:w="2854" w:type="dxa"/>
            <w:tcBorders>
              <w:top w:val="single" w:sz="4" w:space="0" w:color="auto"/>
              <w:left w:val="nil"/>
              <w:bottom w:val="nil"/>
              <w:right w:val="single" w:sz="8" w:space="0" w:color="auto"/>
            </w:tcBorders>
            <w:shd w:val="clear" w:color="000000" w:fill="FFFFFF"/>
            <w:vAlign w:val="bottom"/>
          </w:tcPr>
          <w:p w14:paraId="16021FF1" w14:textId="77777777" w:rsidR="00EC4468" w:rsidRPr="004667C8" w:rsidRDefault="00EC4468" w:rsidP="00EC4468">
            <w:pPr>
              <w:widowControl w:val="0"/>
              <w:tabs>
                <w:tab w:val="left" w:pos="0"/>
              </w:tabs>
              <w:spacing w:line="312" w:lineRule="exact"/>
              <w:jc w:val="center"/>
              <w:rPr>
                <w:bCs/>
                <w:sz w:val="20"/>
                <w:szCs w:val="20"/>
                <w:lang w:bidi="ru-RU"/>
              </w:rPr>
            </w:pPr>
            <w:r w:rsidRPr="004667C8">
              <w:rPr>
                <w:bCs/>
                <w:sz w:val="20"/>
                <w:szCs w:val="20"/>
              </w:rPr>
              <w:t>МО ГО «Город Южно-Сахалинск»</w:t>
            </w:r>
          </w:p>
        </w:tc>
        <w:tc>
          <w:tcPr>
            <w:tcW w:w="1842" w:type="dxa"/>
          </w:tcPr>
          <w:p w14:paraId="6A90148C" w14:textId="291D5492" w:rsidR="00EC4468" w:rsidRPr="004667C8" w:rsidRDefault="00EC4468" w:rsidP="00EC4468">
            <w:pPr>
              <w:widowControl w:val="0"/>
              <w:tabs>
                <w:tab w:val="left" w:pos="0"/>
              </w:tabs>
              <w:spacing w:line="312" w:lineRule="exact"/>
              <w:jc w:val="center"/>
              <w:rPr>
                <w:bCs/>
                <w:sz w:val="20"/>
                <w:szCs w:val="20"/>
                <w:lang w:bidi="ru-RU"/>
              </w:rPr>
            </w:pPr>
            <w:r>
              <w:rPr>
                <w:bCs/>
                <w:sz w:val="20"/>
                <w:szCs w:val="20"/>
                <w:lang w:bidi="ru-RU"/>
              </w:rPr>
              <w:t>31</w:t>
            </w:r>
          </w:p>
        </w:tc>
        <w:tc>
          <w:tcPr>
            <w:tcW w:w="1701" w:type="dxa"/>
          </w:tcPr>
          <w:p w14:paraId="34714150" w14:textId="23EF9418" w:rsidR="00EC4468" w:rsidRPr="004667C8" w:rsidRDefault="00EC4468" w:rsidP="00EC4468">
            <w:pPr>
              <w:widowControl w:val="0"/>
              <w:tabs>
                <w:tab w:val="left" w:pos="0"/>
              </w:tabs>
              <w:jc w:val="center"/>
              <w:rPr>
                <w:bCs/>
                <w:sz w:val="20"/>
                <w:szCs w:val="20"/>
                <w:lang w:bidi="ru-RU"/>
              </w:rPr>
            </w:pPr>
            <w:r w:rsidRPr="00E027D1">
              <w:rPr>
                <w:bCs/>
                <w:sz w:val="20"/>
                <w:szCs w:val="20"/>
                <w:lang w:bidi="ru-RU"/>
              </w:rPr>
              <w:t>100</w:t>
            </w:r>
          </w:p>
        </w:tc>
        <w:tc>
          <w:tcPr>
            <w:tcW w:w="1985" w:type="dxa"/>
          </w:tcPr>
          <w:p w14:paraId="40243233" w14:textId="7105A807" w:rsidR="00EC4468" w:rsidRDefault="00EC4468" w:rsidP="00EC4468">
            <w:pPr>
              <w:widowControl w:val="0"/>
              <w:tabs>
                <w:tab w:val="left" w:pos="0"/>
              </w:tabs>
              <w:ind w:left="-957" w:firstLine="708"/>
              <w:jc w:val="center"/>
              <w:rPr>
                <w:bCs/>
                <w:sz w:val="20"/>
                <w:szCs w:val="20"/>
                <w:lang w:bidi="ru-RU"/>
              </w:rPr>
            </w:pPr>
            <w:r w:rsidRPr="00E027D1">
              <w:rPr>
                <w:bCs/>
                <w:sz w:val="20"/>
                <w:szCs w:val="20"/>
                <w:lang w:bidi="ru-RU"/>
              </w:rPr>
              <w:t>100</w:t>
            </w:r>
          </w:p>
        </w:tc>
      </w:tr>
      <w:tr w:rsidR="00EC4468" w:rsidRPr="004667C8" w14:paraId="412FC563" w14:textId="47A69C3A" w:rsidTr="00DE186E">
        <w:tc>
          <w:tcPr>
            <w:tcW w:w="515" w:type="dxa"/>
          </w:tcPr>
          <w:p w14:paraId="677E4927" w14:textId="77777777" w:rsidR="00EC4468" w:rsidRPr="004667C8" w:rsidRDefault="00EC4468" w:rsidP="00EC4468">
            <w:pPr>
              <w:widowControl w:val="0"/>
              <w:tabs>
                <w:tab w:val="left" w:pos="0"/>
              </w:tabs>
              <w:spacing w:line="312" w:lineRule="exact"/>
              <w:jc w:val="center"/>
              <w:rPr>
                <w:bCs/>
                <w:sz w:val="20"/>
                <w:szCs w:val="20"/>
                <w:lang w:bidi="ru-RU"/>
              </w:rPr>
            </w:pPr>
          </w:p>
        </w:tc>
        <w:tc>
          <w:tcPr>
            <w:tcW w:w="2854" w:type="dxa"/>
          </w:tcPr>
          <w:p w14:paraId="72C95D11" w14:textId="77777777" w:rsidR="00EC4468" w:rsidRPr="004667C8" w:rsidRDefault="00EC4468" w:rsidP="00EC4468">
            <w:pPr>
              <w:widowControl w:val="0"/>
              <w:tabs>
                <w:tab w:val="left" w:pos="0"/>
              </w:tabs>
              <w:jc w:val="center"/>
              <w:rPr>
                <w:bCs/>
                <w:sz w:val="20"/>
                <w:szCs w:val="20"/>
                <w:lang w:bidi="ru-RU"/>
              </w:rPr>
            </w:pPr>
            <w:r w:rsidRPr="004667C8">
              <w:rPr>
                <w:bCs/>
                <w:sz w:val="20"/>
                <w:szCs w:val="20"/>
                <w:lang w:bidi="ru-RU"/>
              </w:rPr>
              <w:t>Итого по Сахалинской области</w:t>
            </w:r>
          </w:p>
        </w:tc>
        <w:tc>
          <w:tcPr>
            <w:tcW w:w="1842" w:type="dxa"/>
          </w:tcPr>
          <w:p w14:paraId="320457B4" w14:textId="59E73FFB" w:rsidR="00EC4468" w:rsidRPr="004667C8" w:rsidRDefault="00C90D65" w:rsidP="00EC4468">
            <w:pPr>
              <w:widowControl w:val="0"/>
              <w:tabs>
                <w:tab w:val="left" w:pos="0"/>
              </w:tabs>
              <w:spacing w:line="312" w:lineRule="exact"/>
              <w:jc w:val="center"/>
              <w:rPr>
                <w:bCs/>
                <w:sz w:val="20"/>
                <w:szCs w:val="20"/>
                <w:lang w:bidi="ru-RU"/>
              </w:rPr>
            </w:pPr>
            <w:r>
              <w:rPr>
                <w:bCs/>
                <w:sz w:val="20"/>
                <w:szCs w:val="20"/>
                <w:lang w:bidi="ru-RU"/>
              </w:rPr>
              <w:t>151</w:t>
            </w:r>
          </w:p>
        </w:tc>
        <w:tc>
          <w:tcPr>
            <w:tcW w:w="1701" w:type="dxa"/>
          </w:tcPr>
          <w:p w14:paraId="6BA5580C" w14:textId="39111285" w:rsidR="00EC4468" w:rsidRPr="004667C8" w:rsidRDefault="00EC4468" w:rsidP="00EC4468">
            <w:pPr>
              <w:widowControl w:val="0"/>
              <w:tabs>
                <w:tab w:val="left" w:pos="0"/>
              </w:tabs>
              <w:spacing w:line="312" w:lineRule="exact"/>
              <w:jc w:val="center"/>
              <w:rPr>
                <w:bCs/>
                <w:sz w:val="20"/>
                <w:szCs w:val="20"/>
                <w:lang w:bidi="ru-RU"/>
              </w:rPr>
            </w:pPr>
            <w:r w:rsidRPr="00E027D1">
              <w:rPr>
                <w:bCs/>
                <w:sz w:val="20"/>
                <w:szCs w:val="20"/>
                <w:lang w:bidi="ru-RU"/>
              </w:rPr>
              <w:t>100</w:t>
            </w:r>
          </w:p>
        </w:tc>
        <w:tc>
          <w:tcPr>
            <w:tcW w:w="1985" w:type="dxa"/>
          </w:tcPr>
          <w:p w14:paraId="5DC444C5" w14:textId="010C1ABE" w:rsidR="00EC4468" w:rsidRDefault="00EC4468" w:rsidP="00EC4468">
            <w:pPr>
              <w:widowControl w:val="0"/>
              <w:tabs>
                <w:tab w:val="left" w:pos="0"/>
              </w:tabs>
              <w:spacing w:line="312" w:lineRule="exact"/>
              <w:ind w:left="-957" w:firstLine="708"/>
              <w:jc w:val="center"/>
              <w:rPr>
                <w:bCs/>
                <w:sz w:val="20"/>
                <w:szCs w:val="20"/>
                <w:lang w:bidi="ru-RU"/>
              </w:rPr>
            </w:pPr>
            <w:r w:rsidRPr="00E027D1">
              <w:rPr>
                <w:bCs/>
                <w:sz w:val="20"/>
                <w:szCs w:val="20"/>
                <w:lang w:bidi="ru-RU"/>
              </w:rPr>
              <w:t>100</w:t>
            </w:r>
          </w:p>
        </w:tc>
      </w:tr>
    </w:tbl>
    <w:p w14:paraId="289BE1FD" w14:textId="58967D46" w:rsidR="004B59D8" w:rsidRDefault="004B59D8" w:rsidP="00E427B0">
      <w:pPr>
        <w:widowControl w:val="0"/>
        <w:tabs>
          <w:tab w:val="left" w:pos="0"/>
        </w:tabs>
        <w:spacing w:line="312" w:lineRule="exact"/>
        <w:jc w:val="center"/>
        <w:rPr>
          <w:b/>
          <w:bCs/>
          <w:sz w:val="28"/>
          <w:szCs w:val="28"/>
          <w:lang w:bidi="ru-RU"/>
        </w:rPr>
      </w:pPr>
    </w:p>
    <w:p w14:paraId="72BB53A6" w14:textId="1303F47C" w:rsidR="00C96604" w:rsidRDefault="00E633A6" w:rsidP="00C96604">
      <w:pPr>
        <w:pStyle w:val="23"/>
        <w:rPr>
          <w:rFonts w:eastAsiaTheme="minorHAnsi"/>
          <w:lang w:eastAsia="en-US"/>
        </w:rPr>
      </w:pPr>
      <w:r w:rsidRPr="00E633A6">
        <w:rPr>
          <w:rFonts w:eastAsiaTheme="minorHAnsi"/>
          <w:lang w:eastAsia="en-US"/>
        </w:rPr>
        <w:t xml:space="preserve">Раздел 3. </w:t>
      </w:r>
      <w:r w:rsidR="00C96604">
        <w:rPr>
          <w:rFonts w:eastAsiaTheme="minorHAnsi"/>
          <w:lang w:eastAsia="en-US"/>
        </w:rPr>
        <w:t>Модернизация материально-технической базы пищеблоков.</w:t>
      </w:r>
    </w:p>
    <w:p w14:paraId="19C6EE79" w14:textId="4149641E" w:rsidR="00C96604" w:rsidRDefault="00C96604" w:rsidP="00C96604">
      <w:pPr>
        <w:pStyle w:val="23"/>
        <w:spacing w:before="0" w:line="360" w:lineRule="auto"/>
        <w:rPr>
          <w:rFonts w:eastAsiaTheme="minorHAnsi"/>
          <w:b w:val="0"/>
          <w:lang w:eastAsia="en-US"/>
        </w:rPr>
      </w:pPr>
    </w:p>
    <w:p w14:paraId="6F9EA2AB" w14:textId="18DEF1C4" w:rsidR="008321DA" w:rsidRPr="00FF1D89" w:rsidRDefault="00DA4A3F" w:rsidP="008321DA">
      <w:pPr>
        <w:pStyle w:val="ab"/>
        <w:widowControl w:val="0"/>
        <w:autoSpaceDE w:val="0"/>
        <w:autoSpaceDN w:val="0"/>
        <w:spacing w:line="360" w:lineRule="auto"/>
        <w:ind w:left="0" w:firstLine="709"/>
        <w:jc w:val="both"/>
      </w:pPr>
      <w:r w:rsidRPr="00DA4A3F">
        <w:rPr>
          <w:rFonts w:ascii="Times New Roman" w:hAnsi="Times New Roman" w:cs="Times New Roman"/>
          <w:b/>
          <w:sz w:val="28"/>
          <w:szCs w:val="28"/>
        </w:rPr>
        <w:t>3.1</w:t>
      </w:r>
      <w:r>
        <w:rPr>
          <w:rFonts w:ascii="Times New Roman" w:hAnsi="Times New Roman" w:cs="Times New Roman"/>
          <w:b/>
          <w:sz w:val="28"/>
          <w:szCs w:val="28"/>
        </w:rPr>
        <w:t xml:space="preserve">. </w:t>
      </w:r>
      <w:r w:rsidR="008321DA" w:rsidRPr="008321DA">
        <w:rPr>
          <w:rFonts w:ascii="Times New Roman" w:hAnsi="Times New Roman" w:cs="Times New Roman"/>
          <w:b/>
          <w:sz w:val="28"/>
          <w:szCs w:val="28"/>
        </w:rPr>
        <w:t>Требования к кухонному оборудованию, инвентарю, посуде для приготовления блюд и таре.</w:t>
      </w:r>
    </w:p>
    <w:p w14:paraId="33D37528" w14:textId="77777777" w:rsidR="008321DA" w:rsidRPr="00671E75"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Столовые (пищеблоки) образовательных учреждений должны быть обеспечены необходимым количеством производственного оборудования и инвентаря (позволяющим осуществить приготовление безопасного и сохраняющего пищевую ценность горячего питания в соответствии с санитарно-эпидемиологическими требованиями) с учетом обеспечения питанием всех обучающихся в образовательном учреждении.</w:t>
      </w:r>
    </w:p>
    <w:p w14:paraId="52423CE6" w14:textId="77777777" w:rsidR="008321DA" w:rsidRPr="00671E75"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Оборудование, инвентарь, посуда, тара должны соответствовать санитарно-эпидемиологическим требованиям, предъявляемым к организациям общественного питания, должны быть выполнены из материалов, разрешённых для контакта с пищевыми продуктами. Производственные, складские и административно-бытовые помещения рекомендуется оснащать оборудованием в соответствии с санитарными нормами и правилами.</w:t>
      </w:r>
    </w:p>
    <w:p w14:paraId="52271454" w14:textId="77777777" w:rsidR="008321DA" w:rsidRPr="00671E75"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При оснащении производственных помещений следует отдавать предпочтение современному холодильному и технологическому оборудованию.</w:t>
      </w:r>
    </w:p>
    <w:p w14:paraId="4043AD03" w14:textId="77777777" w:rsidR="008321DA" w:rsidRDefault="008321DA" w:rsidP="008321D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 xml:space="preserve">Все установленное в производственных помещениях технологическое и холодильное оборудование должно находиться в исправном состоянии. В </w:t>
      </w:r>
      <w:r w:rsidRPr="00671E75">
        <w:rPr>
          <w:rFonts w:ascii="Times New Roman" w:hAnsi="Times New Roman" w:cs="Times New Roman"/>
          <w:sz w:val="28"/>
          <w:szCs w:val="28"/>
        </w:rPr>
        <w:lastRenderedPageBreak/>
        <w:t>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 Ежегодно перед началом нового учебного года должен проводиться технический контроль</w:t>
      </w:r>
      <w:r>
        <w:rPr>
          <w:rFonts w:ascii="Times New Roman" w:hAnsi="Times New Roman" w:cs="Times New Roman"/>
          <w:sz w:val="28"/>
          <w:szCs w:val="28"/>
        </w:rPr>
        <w:t>.</w:t>
      </w:r>
    </w:p>
    <w:p w14:paraId="7F512567" w14:textId="77777777" w:rsidR="008321DA" w:rsidRDefault="008321DA" w:rsidP="008321D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14:paraId="6714CE09" w14:textId="77777777" w:rsidR="008321DA" w:rsidRDefault="008321DA" w:rsidP="008321D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проведение влажной уборки. На складах рекомендуется предусматривать многоярусные стеллажи.</w:t>
      </w:r>
    </w:p>
    <w:p w14:paraId="24312595" w14:textId="77777777" w:rsidR="008321DA" w:rsidRPr="00671E75"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(в целях соблюдения правил мытья и дезинфекции в соответствии с требованиями санитарных правил — из расчета не менее двух комплектов на одно посадочное место), а также шкафами для хранения посуды и приборов около раздаточной линии.</w:t>
      </w:r>
    </w:p>
    <w:p w14:paraId="0C7B97B4" w14:textId="77777777" w:rsidR="008321DA" w:rsidRPr="00671E75"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отвечающую требованиям безопасности для материалов, контактирующих с пищевыми продуктами.</w:t>
      </w:r>
    </w:p>
    <w:p w14:paraId="7C778E4F" w14:textId="77777777" w:rsidR="008321DA" w:rsidRDefault="008321DA" w:rsidP="008321D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71E75">
        <w:rPr>
          <w:rFonts w:ascii="Times New Roman" w:hAnsi="Times New Roman" w:cs="Times New Roman"/>
          <w:sz w:val="28"/>
          <w:szCs w:val="28"/>
        </w:rPr>
        <w:t>Столовые приборы (ложки, вилки, ножи) должны быть изготовлены из нержавеющей стали.</w:t>
      </w:r>
    </w:p>
    <w:p w14:paraId="119B5634" w14:textId="77777777" w:rsidR="008321DA" w:rsidRDefault="008321DA" w:rsidP="008321D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Посуда для приготовления и хранения готовых блюд должна быть изготовлена из нержавеющей стали</w:t>
      </w:r>
      <w:r>
        <w:rPr>
          <w:rFonts w:ascii="Times New Roman" w:hAnsi="Times New Roman" w:cs="Times New Roman"/>
          <w:sz w:val="28"/>
          <w:szCs w:val="28"/>
        </w:rPr>
        <w:t>.</w:t>
      </w:r>
    </w:p>
    <w:p w14:paraId="0F46B2C7" w14:textId="77777777" w:rsidR="008321DA" w:rsidRDefault="008321DA" w:rsidP="008321D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 xml:space="preserve">Допускается использование одноразовых столовых приборов и посуды, отвечающих требованиям безопасности для материалов, контактирующих с </w:t>
      </w:r>
      <w:r w:rsidRPr="00595B8E">
        <w:rPr>
          <w:rFonts w:ascii="Times New Roman" w:hAnsi="Times New Roman" w:cs="Times New Roman"/>
          <w:sz w:val="28"/>
          <w:szCs w:val="28"/>
        </w:rPr>
        <w:lastRenderedPageBreak/>
        <w:t>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14:paraId="26454460" w14:textId="77777777" w:rsidR="008321DA" w:rsidRDefault="008321DA" w:rsidP="008321DA">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Не допускается использование кухонной и столовой посуды деформированной, с отбитыми краями, трещинами, сколами, с поврежденной эмалью; столовых приборов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разрешенных для контакта с пищевыми продуктами.</w:t>
      </w:r>
    </w:p>
    <w:p w14:paraId="4A5CE6AC" w14:textId="36C90801" w:rsidR="008321DA" w:rsidRPr="00595B8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595B8E">
        <w:rPr>
          <w:rFonts w:ascii="Times New Roman" w:hAnsi="Times New Roman" w:cs="Times New Roman"/>
          <w:sz w:val="28"/>
          <w:szCs w:val="28"/>
        </w:rPr>
        <w:t>Минимальный перечень оборудования</w:t>
      </w:r>
      <w:r>
        <w:rPr>
          <w:rFonts w:ascii="Times New Roman" w:hAnsi="Times New Roman" w:cs="Times New Roman"/>
          <w:sz w:val="28"/>
          <w:szCs w:val="28"/>
        </w:rPr>
        <w:t xml:space="preserve"> </w:t>
      </w:r>
      <w:r w:rsidRPr="00595B8E">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595B8E">
        <w:rPr>
          <w:rFonts w:ascii="Times New Roman" w:hAnsi="Times New Roman" w:cs="Times New Roman"/>
          <w:sz w:val="28"/>
          <w:szCs w:val="28"/>
        </w:rPr>
        <w:t>помещений столовых образовательных</w:t>
      </w:r>
      <w:r>
        <w:rPr>
          <w:rFonts w:ascii="Times New Roman" w:hAnsi="Times New Roman" w:cs="Times New Roman"/>
          <w:sz w:val="28"/>
          <w:szCs w:val="28"/>
        </w:rPr>
        <w:t xml:space="preserve"> </w:t>
      </w:r>
      <w:r w:rsidRPr="00595B8E">
        <w:rPr>
          <w:rFonts w:ascii="Times New Roman" w:hAnsi="Times New Roman" w:cs="Times New Roman"/>
          <w:sz w:val="28"/>
          <w:szCs w:val="28"/>
        </w:rPr>
        <w:t>организаций и базовых предприятий питания</w:t>
      </w:r>
      <w:r>
        <w:rPr>
          <w:rFonts w:ascii="Times New Roman" w:hAnsi="Times New Roman" w:cs="Times New Roman"/>
          <w:sz w:val="28"/>
          <w:szCs w:val="28"/>
        </w:rPr>
        <w:t xml:space="preserve"> установлен требованиями СанПиН 1.2.3685-21 «</w:t>
      </w:r>
      <w:r w:rsidRPr="00595B8E">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 xml:space="preserve">» </w:t>
      </w:r>
      <w:r w:rsidRPr="00FF1D89">
        <w:rPr>
          <w:rFonts w:ascii="Times New Roman" w:hAnsi="Times New Roman" w:cs="Times New Roman"/>
          <w:b/>
          <w:sz w:val="28"/>
          <w:szCs w:val="28"/>
        </w:rPr>
        <w:t xml:space="preserve">(Приложение </w:t>
      </w:r>
      <w:r w:rsidR="00F201EA">
        <w:rPr>
          <w:rFonts w:ascii="Times New Roman" w:hAnsi="Times New Roman" w:cs="Times New Roman"/>
          <w:b/>
          <w:sz w:val="28"/>
          <w:szCs w:val="28"/>
        </w:rPr>
        <w:t>1</w:t>
      </w:r>
      <w:r w:rsidRPr="00FF1D89">
        <w:rPr>
          <w:rFonts w:ascii="Times New Roman" w:hAnsi="Times New Roman" w:cs="Times New Roman"/>
          <w:b/>
          <w:sz w:val="28"/>
          <w:szCs w:val="28"/>
        </w:rPr>
        <w:t>).</w:t>
      </w:r>
    </w:p>
    <w:p w14:paraId="690A3F7B"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При оснащении пищеблоков необходимо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(кастрюли с крышками, противни с крышками, гастроемкости с крышками и т.п.) учитываются количество приготавливаемых блюд, их объемы и виды (1-е, 2-е или 3-е блюдо), ассортимент основных блюд (мясо, рыба, птица), мощность технологического оборудования и т.п.</w:t>
      </w:r>
    </w:p>
    <w:p w14:paraId="49323A35"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Примерный расчет технологического оборудования и кухонной посуды для пищеблоков:</w:t>
      </w:r>
    </w:p>
    <w:p w14:paraId="26EFEC01"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 в соответствии с рецептурными сборниками, расчет закладки продуктов первых и третьих блюд проводится на 1000 мл.</w:t>
      </w:r>
    </w:p>
    <w:p w14:paraId="5D3DB9A7"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lastRenderedPageBreak/>
        <w:t>Например, при организации обедов для обучающихся в количестве 400 человек необходимо приготовить не менее 100 литров 1-го блюда (400 x 250 мл) и 80 литров третьего (400 x 200 мл), следовательно, для первых блюд необходимо иметь не менее 2 кастрюль объемом по 50 л, для третьих - 2 кастрюли объемом по 40 л;</w:t>
      </w:r>
    </w:p>
    <w:p w14:paraId="24082CF6"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 в составе технологического оборудования необходимо предусмотреть наличие не менее 2-х электроплит на 4 конфорки каждая. При наличии электрокотла (объемом не менее 100 л) возможно использование одной электроплиты на 6 конфорок.</w:t>
      </w:r>
    </w:p>
    <w:p w14:paraId="68B1A56B"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Объем (выход) готовых гарниров составляет не менее 150 гр, следовательно, для гарниров необходимо наличие не менее 2 кастрюль объемом по 40 л (400 x 150 гр).</w:t>
      </w:r>
    </w:p>
    <w:p w14:paraId="0223E1BA"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Объем (выход) основных блюд (из мяса, рыбы, птицы) составляет не менее 80 гр. Для основных блюд необходимо наличие не менее 2 кастрюль объемом 20 л (400 чел. x 80 гр).</w:t>
      </w:r>
    </w:p>
    <w:p w14:paraId="3597469B"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пароконвекционными автоматами (пароконвектоматы), в которых возможно одномоментное приготовление основных блюд на всех обучающихся (400 - 450 чел.). Пароконвектоматы обеспечивают гастроемкостями установленных техническим паспортом объемов и конфигураций. Количество пароконвектоматов рассчитывается, исходя из производственной мощности и количества обучающихся.</w:t>
      </w:r>
    </w:p>
    <w:p w14:paraId="077C7E55"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С учетом использования щадящих методов приготовления блюд (парение, тушение, припускание и т.п.) и современных технологий приготовления основных блюд на пищеблоке необходимо наличие электрического духового (или жарочного) шкафа (на 3 или 4 секции), электросковороды.</w:t>
      </w:r>
    </w:p>
    <w:p w14:paraId="4E073B13" w14:textId="77777777" w:rsidR="008321DA" w:rsidRPr="00642ABE"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 xml:space="preserve">Для раздачи основных блюд, приготовленных и (или) подаваемых с </w:t>
      </w:r>
      <w:r w:rsidRPr="00642ABE">
        <w:rPr>
          <w:rFonts w:ascii="Times New Roman" w:hAnsi="Times New Roman" w:cs="Times New Roman"/>
          <w:sz w:val="28"/>
          <w:szCs w:val="28"/>
        </w:rPr>
        <w:lastRenderedPageBreak/>
        <w:t>соусами, необходимо наличие на пищеблоке специального кухонного инвентаря (разливочные ложки, соусницы) с мерной меткой установленных объемов (50, 75 мл и т.д.). Для соусов необходимо наличие не менее 3 кастрюль объемом по 10 л. (400 чел. x 75 мл).</w:t>
      </w:r>
    </w:p>
    <w:p w14:paraId="06722A96" w14:textId="77777777" w:rsidR="008321DA" w:rsidRPr="008014C0" w:rsidRDefault="008321DA" w:rsidP="008321DA">
      <w:pPr>
        <w:pStyle w:val="ab"/>
        <w:widowControl w:val="0"/>
        <w:autoSpaceDE w:val="0"/>
        <w:autoSpaceDN w:val="0"/>
        <w:spacing w:line="360" w:lineRule="auto"/>
        <w:ind w:left="0" w:firstLine="709"/>
        <w:jc w:val="both"/>
        <w:rPr>
          <w:rFonts w:ascii="Times New Roman" w:hAnsi="Times New Roman" w:cs="Times New Roman"/>
          <w:sz w:val="28"/>
          <w:szCs w:val="28"/>
        </w:rPr>
      </w:pPr>
      <w:r w:rsidRPr="00642ABE">
        <w:rPr>
          <w:rFonts w:ascii="Times New Roman" w:hAnsi="Times New Roman" w:cs="Times New Roman"/>
          <w:sz w:val="28"/>
          <w:szCs w:val="28"/>
        </w:rPr>
        <w:t>Для раздачи блюд жидкой (полужидкой) консистенции (первые, третьи блюда, жидкие каши, молочные супы и т.п.) необходимо наличие на пищеблоке специального кухонного инвентаря (ковши) с длиной ручки, позволяющей при приготовлении и раздаче перемешивать весь объем блюда в кастрюле, с мерной меткой установленных объемов (200, 250 мл и т.д.).</w:t>
      </w:r>
    </w:p>
    <w:p w14:paraId="3193D34F" w14:textId="4D991525"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B34A17">
        <w:rPr>
          <w:rFonts w:ascii="Times New Roman" w:hAnsi="Times New Roman" w:cs="Times New Roman"/>
          <w:sz w:val="28"/>
          <w:szCs w:val="28"/>
        </w:rPr>
        <w:t>Рекомендуемый</w:t>
      </w:r>
      <w:r w:rsidRPr="00F32759">
        <w:rPr>
          <w:rFonts w:ascii="Times New Roman" w:hAnsi="Times New Roman" w:cs="Times New Roman"/>
          <w:sz w:val="28"/>
          <w:szCs w:val="28"/>
        </w:rPr>
        <w:t xml:space="preserve"> минимальный перечень оборудования в школьной столовой и организация работы, требования к обработке продовольственного сырья и пищевой продукции</w:t>
      </w:r>
    </w:p>
    <w:p w14:paraId="0F1E3E2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В состав пищеблока, работающего на сырье, входят: горячий цех, раздаточная, холодный цех, мясо-рыбный цех, цех первичной обработки овощей, моечная кухонной посуды, кладовая сухих продуктов, кладовая для овощей, помещение с холодильным оборудованием для хранения скоропортящихся продуктов, загрузочная, комната персонала, р</w:t>
      </w:r>
      <w:r>
        <w:rPr>
          <w:rFonts w:ascii="Times New Roman" w:hAnsi="Times New Roman" w:cs="Times New Roman"/>
          <w:sz w:val="28"/>
          <w:szCs w:val="28"/>
        </w:rPr>
        <w:t xml:space="preserve">аздевалка, душевая и туалет для </w:t>
      </w:r>
      <w:r w:rsidRPr="00F32759">
        <w:rPr>
          <w:rFonts w:ascii="Times New Roman" w:hAnsi="Times New Roman" w:cs="Times New Roman"/>
          <w:sz w:val="28"/>
          <w:szCs w:val="28"/>
        </w:rPr>
        <w:t>персонала, помещение для хранения уборочного инвентаря и приготовления моющих и дезинфицирующих растворов.</w:t>
      </w:r>
    </w:p>
    <w:p w14:paraId="1642A6A6"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В состав пищеблока, работающего на полуфабрикатах, входят: горячий цех, холодный цех (горячий и холодный цеха могут быть совмещены в одном помещении и разделены перегородкой), раздаточная, помещение для хранения сыпучих продуктов, помещение с холодильным оборудованием для хранения скоропортящихся продуктов, моечная кухонной посуды, моечная обменной тары, комната персонала, раздевалка, душевая и туалет для персонала, помещение для хранения уборочного инвентаря и приготовления моющих и дезинфицирующих растворов.</w:t>
      </w:r>
    </w:p>
    <w:p w14:paraId="15FFF14B"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На пищеблок, работающий на полуфабрикатах, должны поступать мытые или очищенные овощи, полуфабрикаты высокой степени готовности (мясные, рыбные), отвечающие гигиеническим требованиям безопасности и </w:t>
      </w:r>
      <w:r w:rsidRPr="00F32759">
        <w:rPr>
          <w:rFonts w:ascii="Times New Roman" w:hAnsi="Times New Roman" w:cs="Times New Roman"/>
          <w:sz w:val="28"/>
          <w:szCs w:val="28"/>
        </w:rPr>
        <w:lastRenderedPageBreak/>
        <w:t>пищевой ценности на пищевые продукты для детей школьного возраста. Полуфабрикаты могут поступать от образовательных организаций или от базового предприятия (комбината) питания, расположенных в оптимальной транспортной доступности, позволяющей соблюдать сроки и условия транспортировки полуфабрикатов.</w:t>
      </w:r>
    </w:p>
    <w:p w14:paraId="16D88C8F" w14:textId="458800FB"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Рекомендуемый минимальный перечень оборудования в производственных помещениях</w:t>
      </w:r>
      <w:r w:rsidR="00E36A49">
        <w:rPr>
          <w:rFonts w:ascii="Times New Roman" w:hAnsi="Times New Roman" w:cs="Times New Roman"/>
          <w:sz w:val="28"/>
          <w:szCs w:val="28"/>
        </w:rPr>
        <w:t xml:space="preserve"> представлен в Приложении 8</w:t>
      </w:r>
      <w:r w:rsidRPr="00F32759">
        <w:rPr>
          <w:rFonts w:ascii="Times New Roman" w:hAnsi="Times New Roman" w:cs="Times New Roman"/>
          <w:sz w:val="28"/>
          <w:szCs w:val="28"/>
        </w:rPr>
        <w:t>.</w:t>
      </w:r>
    </w:p>
    <w:p w14:paraId="6D732007" w14:textId="7BE66D4B" w:rsidR="005B113B" w:rsidRPr="00E36A49" w:rsidRDefault="005B113B" w:rsidP="00E36A49">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Цех первичной обработки овощей предназначен для сортировки, мыть</w:t>
      </w:r>
      <w:r w:rsidR="00E36A49">
        <w:rPr>
          <w:rFonts w:ascii="Times New Roman" w:hAnsi="Times New Roman" w:cs="Times New Roman"/>
          <w:sz w:val="28"/>
          <w:szCs w:val="28"/>
        </w:rPr>
        <w:t>я и механической очистки овощей.</w:t>
      </w:r>
    </w:p>
    <w:p w14:paraId="74A09E2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Овощной цех (вторичной обработки овощей и изготовления полуфабрикатов) предназначен для промывания, дочистки овощей и изготовления овощных полуфабрикатов.</w:t>
      </w:r>
    </w:p>
    <w:p w14:paraId="5591DA4C"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Мясо-рыбный цех предназначен для первичной обработки сырья из мяса, рыбы, мяса птицы и изготовления полуфабрикатов. В мясо-рыбном цехе выделяются отдельные технологические линии для обработки каждого вида сырья. Для обработки сырой птицы предусматривается выделение отдельного стола, разделочного и производственного инвентаря. В мясо-рыбном цехе допускается выделение рабочей зоны для обработки яиц.</w:t>
      </w:r>
    </w:p>
    <w:p w14:paraId="40F4EA3C"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Доготовочный цех (при работе пищеблока на полуфабрикатах) предназначен для доработки мясных полуфабрикатов, полуфабрикатов из мяса птицы, рыбных и овощных полуфабрикатов, для чего в цехе выделяются отдельные технологические линии для каждого вида сырья.</w:t>
      </w:r>
    </w:p>
    <w:p w14:paraId="193CF55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Холодный цех предназначен для приготовления, порционирования и оформления холодных блюд (салатов), холодных сладких блюд, напитков.</w:t>
      </w:r>
    </w:p>
    <w:p w14:paraId="0FB6890A" w14:textId="1F9B3A31" w:rsidR="005B113B" w:rsidRPr="00E36A49" w:rsidRDefault="005B113B" w:rsidP="00E36A49">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Горячий цех является основным цехом,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горячих блюд из мяса, птицы, рыбы, а также производится тепловая обработка продуктов для холодных и сладких блюд.</w:t>
      </w:r>
    </w:p>
    <w:p w14:paraId="68B3FACE"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Цех мучных изделий предназначен для выпуска мучных кулинарных </w:t>
      </w:r>
      <w:r w:rsidRPr="00F32759">
        <w:rPr>
          <w:rFonts w:ascii="Times New Roman" w:hAnsi="Times New Roman" w:cs="Times New Roman"/>
          <w:sz w:val="28"/>
          <w:szCs w:val="28"/>
        </w:rPr>
        <w:lastRenderedPageBreak/>
        <w:t>изделий (пирожки печеные с фаршами и без, ватрушки, кулебяки и др.) и булочных изделий. Допускается выделение технологического участка в горячем цехе.</w:t>
      </w:r>
    </w:p>
    <w:p w14:paraId="2A6FB15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Помещение для хранения и нарезки хлеба (допускается рабочая зона в холодном цехе).</w:t>
      </w:r>
    </w:p>
    <w:p w14:paraId="62535736" w14:textId="254CB85E"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Помещение для обработки яиц (допускается рабочая зона в мясо-рыбном цехе)</w:t>
      </w:r>
      <w:r w:rsidR="00E36A49">
        <w:rPr>
          <w:rFonts w:ascii="Times New Roman" w:hAnsi="Times New Roman" w:cs="Times New Roman"/>
          <w:sz w:val="28"/>
          <w:szCs w:val="28"/>
        </w:rPr>
        <w:t>.</w:t>
      </w:r>
    </w:p>
    <w:p w14:paraId="072EC3D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Рекомендуемый минимальный перечень оборудования вспомогательных помещений и организация работы.</w:t>
      </w:r>
    </w:p>
    <w:p w14:paraId="281C466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14:paraId="5FC4DC51"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Моечные отделения посуды.</w:t>
      </w:r>
    </w:p>
    <w:p w14:paraId="57266339" w14:textId="77777777" w:rsidR="00E36A4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Планировка помещения моечной столовой посуды должно исключать пересечение потоков чистой и грязной посуды. Моечные ванны, предназначенные для мытья столовой и кухонной посуды и тары, не используют для обработки (мытья) сырой продукции (неочищенных овощей, мяса, рыбы и т.п.) и полуфабрикатов. </w:t>
      </w:r>
    </w:p>
    <w:p w14:paraId="7EBB4AB1" w14:textId="77777777" w:rsidR="00E36A4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Моечные ванны для мытья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 </w:t>
      </w:r>
    </w:p>
    <w:p w14:paraId="70A34AB3" w14:textId="77777777" w:rsidR="00E36A4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В моечных пом</w:t>
      </w:r>
      <w:r>
        <w:rPr>
          <w:rFonts w:ascii="Times New Roman" w:hAnsi="Times New Roman" w:cs="Times New Roman"/>
          <w:sz w:val="28"/>
          <w:szCs w:val="28"/>
        </w:rPr>
        <w:t xml:space="preserve">ещениях вывешивают инструкции о </w:t>
      </w:r>
      <w:r w:rsidRPr="00F32759">
        <w:rPr>
          <w:rFonts w:ascii="Times New Roman" w:hAnsi="Times New Roman" w:cs="Times New Roman"/>
          <w:sz w:val="28"/>
          <w:szCs w:val="28"/>
        </w:rPr>
        <w:t xml:space="preserve">правилах мытья посуды и инвентаря с указанием температурных режимов воды в моечных ваннах, концентрации и объемов применяемых моющих средств согласно инструкции по их применению. </w:t>
      </w:r>
    </w:p>
    <w:p w14:paraId="1E44EA8A" w14:textId="355A9F70"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В моечных отделениях столовой и кухонной посуды необходимо </w:t>
      </w:r>
      <w:r w:rsidRPr="00F32759">
        <w:rPr>
          <w:rFonts w:ascii="Times New Roman" w:hAnsi="Times New Roman" w:cs="Times New Roman"/>
          <w:sz w:val="28"/>
          <w:szCs w:val="28"/>
        </w:rPr>
        <w:lastRenderedPageBreak/>
        <w:t>предусматривать дополнительно электроводонагреватели. Моечное отделение столовой посуды предназначено для приема использованной посуды из обеденного зала, очистки ее от остатков пищи, мытья, сушки и хранения. Помещение конструктивно должно иметь окно для приема использованной посуды, либо дверной проем для закатывания передвижных тележек.</w:t>
      </w:r>
    </w:p>
    <w:p w14:paraId="54E6852D"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Оборудование моечного отделения столовой посуды:</w:t>
      </w:r>
    </w:p>
    <w:p w14:paraId="2A8FEF68"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производственный стол;</w:t>
      </w:r>
    </w:p>
    <w:p w14:paraId="6EE03D5F"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ванна для мытья столовой посуды с маркировкой и маркировкой литража (три шт.). Третья ванна для ополаскивания должна быть с гибким шлангом с душевой насадкой;</w:t>
      </w:r>
    </w:p>
    <w:p w14:paraId="2B9F687D"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ванна для мытья стеклянной посуды и столовых приборов (две);</w:t>
      </w:r>
    </w:p>
    <w:p w14:paraId="1D784A5F"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посудомоечная машина;</w:t>
      </w:r>
    </w:p>
    <w:p w14:paraId="2AC9D283"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решетки (полки) для просушивания посуды;</w:t>
      </w:r>
    </w:p>
    <w:p w14:paraId="1B9DC7AE"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стеллажи (шкафы) для хранения чистой столовой посуды;</w:t>
      </w:r>
    </w:p>
    <w:p w14:paraId="0F021AC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электронагреватель для резервного горячего водоснабжения;</w:t>
      </w:r>
    </w:p>
    <w:p w14:paraId="5EC92EF6"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передвижные тележки для сбора грязной посуды (при наличии);</w:t>
      </w:r>
    </w:p>
    <w:p w14:paraId="671B6CD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раковина для мытья рук.</w:t>
      </w:r>
    </w:p>
    <w:p w14:paraId="222AFC93"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Требования к режиму обработки столовой посуды.</w:t>
      </w:r>
    </w:p>
    <w:p w14:paraId="66285B08"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Столовую посуду моют вручную или машинами.</w:t>
      </w:r>
    </w:p>
    <w:p w14:paraId="3539349F" w14:textId="5F2F7EB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Механическая мойка посуды на специализированных моечных машинах проводится</w:t>
      </w:r>
      <w:r w:rsidR="00E36A49">
        <w:rPr>
          <w:rFonts w:ascii="Times New Roman" w:hAnsi="Times New Roman" w:cs="Times New Roman"/>
          <w:sz w:val="28"/>
          <w:szCs w:val="28"/>
        </w:rPr>
        <w:t xml:space="preserve"> в соответствии с</w:t>
      </w:r>
      <w:r w:rsidRPr="00F32759">
        <w:rPr>
          <w:rFonts w:ascii="Times New Roman" w:hAnsi="Times New Roman" w:cs="Times New Roman"/>
          <w:sz w:val="28"/>
          <w:szCs w:val="28"/>
        </w:rPr>
        <w:t xml:space="preserve"> инструкциями по их эксплуатации.</w:t>
      </w:r>
    </w:p>
    <w:p w14:paraId="6EA4951F"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Для мытья столовой посуды ручным способом необходимо предусмотреть трехсекционные ванны для столовой посуды, двухсекционные для стеклянной посуды и столовых приборов, всего 5 производственных ванн.</w:t>
      </w:r>
    </w:p>
    <w:p w14:paraId="3AF9AC8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14:paraId="175D01B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механическое удаление остатков пищи щетками;</w:t>
      </w:r>
    </w:p>
    <w:p w14:paraId="6617FD0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 в первой секции ванны мытье столовой посуды в воде с добавлением </w:t>
      </w:r>
      <w:r w:rsidRPr="00F32759">
        <w:rPr>
          <w:rFonts w:ascii="Times New Roman" w:hAnsi="Times New Roman" w:cs="Times New Roman"/>
          <w:sz w:val="28"/>
          <w:szCs w:val="28"/>
        </w:rPr>
        <w:lastRenderedPageBreak/>
        <w:t>специальных моющих средств при температуре не ниже 45°C;</w:t>
      </w:r>
    </w:p>
    <w:p w14:paraId="415217A8"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во второй секции ванны мытье столовой посуды в воде с температурой не ниже 45°C и добавлением моющих средств в количестве в 2 раза меньшем, чем в первой секции ванны;</w:t>
      </w:r>
    </w:p>
    <w:p w14:paraId="0562716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 третьей секции ванны ополаскивание посуды горячей проточной водой с температурой не ниже 65°C с использованием специальных металлической сетки с ручками и гибкого шланга с душевой насадкой;</w:t>
      </w:r>
    </w:p>
    <w:p w14:paraId="2CA47EE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просушивание столовой посуды на специальных решетках, полках, стеллажах (на ребре). Вытирание посуды категорически запрещено. После мытья столовая посуда распределяется по группам и хранится в шкафах или на решетках. Должны быть созданы условия (шкафы) для хранения столовой посуды на раздаче. При мытье чайной посуды (чашки, стаканы, бокалы) должен соблюдаться следующий порядок:</w:t>
      </w:r>
    </w:p>
    <w:p w14:paraId="3DA5A755"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 первой секции ванны чайную посуду промывают горячей водой при температуре не ниже 45°C с применением моющих средств;</w:t>
      </w:r>
    </w:p>
    <w:p w14:paraId="171136EE"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во второй секции ванны чайную посуду ополаскивают горячей проточной водой не ниже 65°C с использованием металлической сетки с ручками и гибкого шланга с душевой насадкой. После мытья столовая и чайная посуда распределяется по группам и хранится в шкафах.</w:t>
      </w:r>
    </w:p>
    <w:p w14:paraId="0A75142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При мытье столовых приборов должен соблюдаться следующий порядок:</w:t>
      </w:r>
    </w:p>
    <w:p w14:paraId="48926E16"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столовые приборы подвергают мытью в горячей воде при температуре не ниже 45°C с применением моющих средств;</w:t>
      </w:r>
    </w:p>
    <w:p w14:paraId="5085AEF5"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 ополаскивание в проточной воде и прокаливание в духовых (или сухожаровых) шкафах в течение 10 минут. После мытья столовые приборы хранят в специальных ящиках-кассетах ручками вверх, хранение их на подносах россыпью не допускается. </w:t>
      </w:r>
    </w:p>
    <w:p w14:paraId="0990EED1"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 </w:t>
      </w:r>
    </w:p>
    <w:p w14:paraId="349626FF" w14:textId="442CE66E"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По эпидемиологическим показаниям проводится дезинфекция всей столовой посуды и приборов дезинфицирующими средствами в соответствии с инструкцией по их применению.</w:t>
      </w:r>
    </w:p>
    <w:p w14:paraId="7F62D8C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Моечное отделение кухонной посуды предназначено для мытья, сушки и хранения кухонной посуды (котлов, инвентаря). Помещение моечной кухонной посуды может быть объединено с моечным столовой посуды и находиться в одном помещении. В случае совмещения помещений процесс выстраивается в две отдельные линии.</w:t>
      </w:r>
    </w:p>
    <w:p w14:paraId="0E2349D3"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Оборудование моечного отделения кухонной посуды:</w:t>
      </w:r>
    </w:p>
    <w:p w14:paraId="7AD3DD1E"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производственный стол;</w:t>
      </w:r>
    </w:p>
    <w:p w14:paraId="2CD6D451"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ванны производственные с маркировкой и маркировкой литража (две);</w:t>
      </w:r>
    </w:p>
    <w:p w14:paraId="489BEA30"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стеллаж для хранения кухонной посуды;</w:t>
      </w:r>
    </w:p>
    <w:p w14:paraId="20740736"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подтоварники;</w:t>
      </w:r>
    </w:p>
    <w:p w14:paraId="1E4558F1"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стеллаж для дезинфицирующих средств;</w:t>
      </w:r>
    </w:p>
    <w:p w14:paraId="6571E379"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тара для отходов;</w:t>
      </w:r>
    </w:p>
    <w:p w14:paraId="5D309590"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трап для стока воды;</w:t>
      </w:r>
    </w:p>
    <w:p w14:paraId="2BE691C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раковина для мытья рук.</w:t>
      </w:r>
    </w:p>
    <w:p w14:paraId="47733850"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Требования к режиму обработки кухонной посуды.</w:t>
      </w:r>
    </w:p>
    <w:p w14:paraId="2A4437AB"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Запрещается мыть кухонную посуду различного назначения в одной воде. Для очистки и мытья такой посуды рекомендуется применять отдельные щетки. Нельзя соскабливать со стенок посуды пригоревшую пищу металлическими инструментами. Для мытья кухонной посуды необходимо предусмотреть двухсекционную ванну.</w:t>
      </w:r>
    </w:p>
    <w:p w14:paraId="16187676"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Порядок мытья кухонной посуды:</w:t>
      </w:r>
    </w:p>
    <w:p w14:paraId="4385507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механическое удаление остатков пищи;</w:t>
      </w:r>
    </w:p>
    <w:p w14:paraId="6C6C45D5"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-в первой секции ванны мытье кухонной посуды щетками в воде при температуре не ниже 45°C и с добавлением моющих средств;</w:t>
      </w:r>
    </w:p>
    <w:p w14:paraId="10BFF87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во второй секции ванны ополаскивание кухонной посуды горячей проточной водой с температурой не ниже 65°C;</w:t>
      </w:r>
    </w:p>
    <w:p w14:paraId="2FAB98E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 просушивание кухонной посуды в опрокинутом виде на решетчатых полках и стеллажах. Чистую кухонную посуду и инвентарь хранят на стеллажах на высоте не менее 0,5 м от пола.</w:t>
      </w:r>
    </w:p>
    <w:p w14:paraId="1CAB575C" w14:textId="688E4834" w:rsidR="005B113B" w:rsidRPr="00F32759" w:rsidRDefault="005B113B" w:rsidP="00A40E69">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45°C с добавлением моющих средств, дезинфицируют (или кипятят в течение 15 мин.), промывают проточной водой,</w:t>
      </w:r>
      <w:r w:rsidR="00A40E69">
        <w:rPr>
          <w:rFonts w:ascii="Times New Roman" w:hAnsi="Times New Roman" w:cs="Times New Roman"/>
          <w:sz w:val="28"/>
          <w:szCs w:val="28"/>
        </w:rPr>
        <w:t xml:space="preserve"> </w:t>
      </w:r>
      <w:r w:rsidRPr="00F32759">
        <w:rPr>
          <w:rFonts w:ascii="Times New Roman" w:hAnsi="Times New Roman" w:cs="Times New Roman"/>
          <w:sz w:val="28"/>
          <w:szCs w:val="28"/>
        </w:rPr>
        <w:t>просушивают и хранят в специальной таре. Щетки с наличием плесени и видимых загрязнений не используют. Для мытья посуды не допускается использование мочалок, а также губчатого материала, качественная обработка которого невозможна.</w:t>
      </w:r>
    </w:p>
    <w:p w14:paraId="7443320B"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Помещение для хранения и мытья тары предназначено для хранения и мытья тары.</w:t>
      </w:r>
    </w:p>
    <w:p w14:paraId="50E3D71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Оборудование помещения для хранения и мытья тары:</w:t>
      </w:r>
    </w:p>
    <w:p w14:paraId="4FBF7A60"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ванны производственные (две);</w:t>
      </w:r>
    </w:p>
    <w:p w14:paraId="7FC699B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стеллажи;</w:t>
      </w:r>
    </w:p>
    <w:p w14:paraId="01046125"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подтоварники;</w:t>
      </w:r>
    </w:p>
    <w:p w14:paraId="200F8390"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раковина для мытья рук.</w:t>
      </w:r>
    </w:p>
    <w:p w14:paraId="0E36EADB"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Рекомендуемый минимальный перечень оборудования в подсобных помещениях</w:t>
      </w:r>
      <w:r>
        <w:rPr>
          <w:rFonts w:ascii="Times New Roman" w:hAnsi="Times New Roman" w:cs="Times New Roman"/>
          <w:sz w:val="28"/>
          <w:szCs w:val="28"/>
        </w:rPr>
        <w:t>.</w:t>
      </w:r>
    </w:p>
    <w:p w14:paraId="6BDC93BB"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Камера для хранения пищевых отходов (при наличии). Отходы в закрытой таре помещают в охлаждаемые камеры (при наличии) или в другие специально выделенные для этой цели помещения и хранят до вывоза из столовой. Выделяется место для мытья тары для отходов.</w:t>
      </w:r>
    </w:p>
    <w:p w14:paraId="081C7006"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Оборудование камеры:</w:t>
      </w:r>
    </w:p>
    <w:p w14:paraId="4602547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холодильная камера;</w:t>
      </w:r>
    </w:p>
    <w:p w14:paraId="626E711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ванна или трап с бортиком для обработки емкостей из-под отходов;</w:t>
      </w:r>
    </w:p>
    <w:p w14:paraId="41F4FA09" w14:textId="77777777" w:rsidR="005B113B"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емкости для сбора пищевых отходов с крышкой</w:t>
      </w:r>
      <w:r>
        <w:rPr>
          <w:rFonts w:ascii="Times New Roman" w:hAnsi="Times New Roman" w:cs="Times New Roman"/>
          <w:sz w:val="28"/>
          <w:szCs w:val="28"/>
        </w:rPr>
        <w:t>.</w:t>
      </w:r>
    </w:p>
    <w:p w14:paraId="6E29091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Помещение для хранения уборочного инвентаря.</w:t>
      </w:r>
    </w:p>
    <w:p w14:paraId="374E2DFE"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Оборудование помещения для хранения уборочного инвентаря:</w:t>
      </w:r>
    </w:p>
    <w:p w14:paraId="4D472823"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шкаф;</w:t>
      </w:r>
    </w:p>
    <w:p w14:paraId="3DDBAFC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 стеллаж;</w:t>
      </w:r>
    </w:p>
    <w:p w14:paraId="2FF2BF0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место для хранения и приготовления растворов моющих и дезинфицирующих средств.</w:t>
      </w:r>
    </w:p>
    <w:p w14:paraId="0E966A2D"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Необходимо предусмотреть сигнальную маркировку уборочного инвентаря санитарных узлов.</w:t>
      </w:r>
    </w:p>
    <w:p w14:paraId="3B73E789" w14:textId="77777777" w:rsidR="005B113B" w:rsidRPr="00A40E69" w:rsidRDefault="005B113B" w:rsidP="005B113B">
      <w:pPr>
        <w:pStyle w:val="ab"/>
        <w:widowControl w:val="0"/>
        <w:autoSpaceDE w:val="0"/>
        <w:autoSpaceDN w:val="0"/>
        <w:spacing w:line="360" w:lineRule="auto"/>
        <w:ind w:left="0" w:firstLine="709"/>
        <w:jc w:val="both"/>
        <w:rPr>
          <w:rFonts w:ascii="Times New Roman" w:hAnsi="Times New Roman" w:cs="Times New Roman"/>
          <w:b/>
          <w:sz w:val="28"/>
          <w:szCs w:val="28"/>
        </w:rPr>
      </w:pPr>
      <w:r w:rsidRPr="00A40E69">
        <w:rPr>
          <w:rFonts w:ascii="Times New Roman" w:hAnsi="Times New Roman" w:cs="Times New Roman"/>
          <w:b/>
          <w:sz w:val="28"/>
          <w:szCs w:val="28"/>
        </w:rPr>
        <w:t>Содержание производственных помещений, оборудования, инвентаря пищеблока.</w:t>
      </w:r>
    </w:p>
    <w:p w14:paraId="68864C88"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Набор и площади помещений пищеблока, объемно-планировочные и конструктивные решения помещений должны соответствовать мощности предприятия и обеспечивать, при минимальной протяженности функциональных связей, соблюдение санитарных режимов и последовательность технологических процессов производства продукции общественного питания, исключающих встречные потоки сырья, сырых полуфабрикатов и готовой продукции, чистой и использованной посуды.</w:t>
      </w:r>
    </w:p>
    <w:p w14:paraId="0332EE7A"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 Столовая должна быть обеспечена современным производственным оборудованием, размещенным в соответствии с функциональной схемой технологического процесса, предусматривающей последовательность выполнения отдельных операций.</w:t>
      </w:r>
    </w:p>
    <w:p w14:paraId="53F3757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Тепловое, холодильное и немеханическое оборудование размещается в производственных цехах так, чтобы соблюдались правила техники безопасности и к оборудованию обеспечивался свободный доступ персонала. В непосредственной близости от каждой единицы оборудования вывешивают инструкцию с указанием наименования оборудования, краткой технической характеристики, правил ее эксплуатации и техники безопасности, а также фамилию должностного лица, за которым она закреплена.</w:t>
      </w:r>
    </w:p>
    <w:p w14:paraId="3DEE4A7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На все оборудование, приборы должна быть техническая документация (паспорт, руководство по эксплуатации). Ежегодно, перед началом нового учебного года проводится технический контроль соответствия оборудования </w:t>
      </w:r>
      <w:r w:rsidRPr="00F32759">
        <w:rPr>
          <w:rFonts w:ascii="Times New Roman" w:hAnsi="Times New Roman" w:cs="Times New Roman"/>
          <w:sz w:val="28"/>
          <w:szCs w:val="28"/>
        </w:rPr>
        <w:lastRenderedPageBreak/>
        <w:t>техническим характеристикам.</w:t>
      </w:r>
    </w:p>
    <w:p w14:paraId="3FC77ADA"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Для измельчения сырых и прошедших тепловую обработку пищевых продуктов, а также для сырых полуфабрикатов и кулинарных полуфабрикатов высокой степени готовности должно использоваться раздельное оборудование, а в универсальных машинах – разные сменные механизмы. </w:t>
      </w:r>
    </w:p>
    <w:p w14:paraId="096186FB"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Все технологические участки, связанные с изготовлением и выдачей продукции, должны быть оснащены контрольно-измерительными приборами (весами), прошедшими государственную поверку в установленном порядке, мерным инвентарем, мерной тарой. </w:t>
      </w:r>
    </w:p>
    <w:p w14:paraId="52F4A1B5"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Производственные цеха пищеблока обесп</w:t>
      </w:r>
      <w:r>
        <w:rPr>
          <w:rFonts w:ascii="Times New Roman" w:hAnsi="Times New Roman" w:cs="Times New Roman"/>
          <w:sz w:val="28"/>
          <w:szCs w:val="28"/>
        </w:rPr>
        <w:t xml:space="preserve">ечиваются достаточным </w:t>
      </w:r>
      <w:r w:rsidRPr="00F32759">
        <w:rPr>
          <w:rFonts w:ascii="Times New Roman" w:hAnsi="Times New Roman" w:cs="Times New Roman"/>
          <w:sz w:val="28"/>
          <w:szCs w:val="28"/>
        </w:rPr>
        <w:t>количеством производственных ванн, производственных столов.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14:paraId="79AADDB0" w14:textId="26071106"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Для приготовления и хранения готовой пищи рекомендуется использовать кухонную посуду из нержавеющей стали.</w:t>
      </w:r>
    </w:p>
    <w:p w14:paraId="0C38F996"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 xml:space="preserve">Посуду с трещинами, сколами, отбитыми краями, деформированную, с поврежденной эмалью не используют. </w:t>
      </w:r>
    </w:p>
    <w:p w14:paraId="2B07A6D2" w14:textId="0DF1B1A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Имеющееся на производстве холодильное оборудование, производственные ванны, производственные столы, разделочный инвентарь (доски, ножи), кухонный инвентарь (котлы, кастрюли, гастроемкости), внутрицеховая производственная тара должны иметь специальную маркировку согласно применению продуктов и использоваться согласно маркировке.</w:t>
      </w:r>
    </w:p>
    <w:p w14:paraId="5F977FC2"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Холодильное оборудование имеет маркировку:</w:t>
      </w:r>
    </w:p>
    <w:p w14:paraId="520D1B8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"гастрономия", "молочные продукты", "мясо, птица", "рыба", "фрукты", "овощи", "яйцо", "суточные пробы", "для персонала" (при отсутствии комнаты персонала) т.д.</w:t>
      </w:r>
    </w:p>
    <w:p w14:paraId="5BE5F304"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lastRenderedPageBreak/>
        <w:t>Производственные столы имеют маркировку:</w:t>
      </w:r>
    </w:p>
    <w:p w14:paraId="1FA8CCA7"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"СМ»</w:t>
      </w:r>
      <w:r w:rsidRPr="00F32759">
        <w:rPr>
          <w:rFonts w:ascii="Times New Roman" w:hAnsi="Times New Roman" w:cs="Times New Roman"/>
          <w:sz w:val="28"/>
          <w:szCs w:val="28"/>
        </w:rPr>
        <w:t xml:space="preserve"> – сырое мясо, "СК" – сырые куры, "СР" – сырая рыба, "СО" – сырые овощи, "ВМ" – вареное мясо, "ВР" – вареная рыба, "ВО" – вареные овощи, "Г" – гастрономия, "З" – зелень, "Х" – хлеб и т.д.</w:t>
      </w:r>
    </w:p>
    <w:p w14:paraId="29BFE13C"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Разделочный инвентарь (разделочные доски и ножи) имеет маркировку:</w:t>
      </w:r>
    </w:p>
    <w:p w14:paraId="413087F9"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"СМ", "СК", "СР","СО", "ВМ", "ВК", "ВР", "ВО", "Г", "З", "Х", "сельдь".</w:t>
      </w:r>
    </w:p>
    <w:p w14:paraId="7DDD38BD" w14:textId="77777777" w:rsidR="005B113B" w:rsidRPr="00F3275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F32759">
        <w:rPr>
          <w:rFonts w:ascii="Times New Roman" w:hAnsi="Times New Roman" w:cs="Times New Roman"/>
          <w:sz w:val="28"/>
          <w:szCs w:val="28"/>
        </w:rPr>
        <w:t>Допускается наносить на разделочный инвентарь цветовую маркировку вместе с буквенной маркировкой в соответствии с обрабатываемым на них продуктом.</w:t>
      </w:r>
    </w:p>
    <w:p w14:paraId="2AD6B055"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Кухонная посуда имеет маркировку:</w:t>
      </w:r>
    </w:p>
    <w:p w14:paraId="09378885"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"I блюдо", "II блюдо", "III блюдо", "молоко", "СМ", "СК", "СР", "СО", "ВО", "крупы", "сахар", "масло", "сметана", "фрукты", "яйцо чистое", "гарниры", "Г", "З", "Х".</w:t>
      </w:r>
    </w:p>
    <w:p w14:paraId="4E16C4AA"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 xml:space="preserve">Мерный инвентарь для порционирования блюд метится мерной меткой объема в литрах и миллилитрах. </w:t>
      </w:r>
    </w:p>
    <w:p w14:paraId="6CE86827"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 xml:space="preserve">В процессе рабочего дня персонал пищеблока должен строго соблюдать маркировку мест хранения продуктов и использовать холодильное оборудование, производственное оборудование, инвентарь строго в соответствии с маркировкой. </w:t>
      </w:r>
    </w:p>
    <w:p w14:paraId="327D0F6A" w14:textId="3C10D5D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Все оборудование, инвентарь должны содержаться в чистоте.</w:t>
      </w:r>
    </w:p>
    <w:p w14:paraId="09DAC4FB"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 xml:space="preserve">Санитарная обработка технологического оборудования, производственных столов, инвентаря проводится по мере его загрязнения и по окончании работы. Санитарная обработка производственного оборудования производится после полного отключения его от источника питания. </w:t>
      </w:r>
    </w:p>
    <w:p w14:paraId="02C518B9" w14:textId="78DE792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 xml:space="preserve">Производственные столы в конце работы тщательно моются с применением моющих и дезинфицирующих средств, промываются горячей водой при температуре +40°+50°C и насухо вытираются сухой чистой </w:t>
      </w:r>
      <w:r w:rsidRPr="000C7DE5">
        <w:rPr>
          <w:rFonts w:ascii="Times New Roman" w:hAnsi="Times New Roman" w:cs="Times New Roman"/>
          <w:sz w:val="28"/>
          <w:szCs w:val="28"/>
        </w:rPr>
        <w:lastRenderedPageBreak/>
        <w:t>тканью. Для моющих и дезинфицирующих средств, применяемых для обработки столов, выделяют специальную промаркированную емкость.</w:t>
      </w:r>
    </w:p>
    <w:p w14:paraId="194B991C"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 xml:space="preserve">Не допускаются разделочные доски из пластмассы или прессованной фанеры, с трещинами или повреждениями. Разделочный инвентарь (доски, ножи и др.) обрабатывают после каждой технологической операции. Мытье разделочных досок и мелкого инвентаря производят в моечном отделении для кухонной посуды горячей водой при температуре не ниже +45°С, с добавлением моющих средств, ополаскивают горячей проточной водой при температуре не ниже +65°С и ошпаривают кипятком, а затем просушивают на стеллаже на ребре. </w:t>
      </w:r>
    </w:p>
    <w:p w14:paraId="5E52220F" w14:textId="144AEBFA"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Хранят разделочный инвентарь в соответствии с назначением (использованием) в каждом производственном цехе, в соответствии с технологическим участком. Разделочный инвентарь для готовой и сырой продукции должен храниться раздельно.</w:t>
      </w:r>
    </w:p>
    <w:p w14:paraId="0FF183C7"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Для хранения разделочных досок предусматриваются стойки, для ножей – магнит</w:t>
      </w:r>
      <w:r>
        <w:rPr>
          <w:rFonts w:ascii="Times New Roman" w:hAnsi="Times New Roman" w:cs="Times New Roman"/>
          <w:sz w:val="28"/>
          <w:szCs w:val="28"/>
        </w:rPr>
        <w:t xml:space="preserve">ные </w:t>
      </w:r>
      <w:r w:rsidRPr="000C7DE5">
        <w:rPr>
          <w:rFonts w:ascii="Times New Roman" w:hAnsi="Times New Roman" w:cs="Times New Roman"/>
          <w:sz w:val="28"/>
          <w:szCs w:val="28"/>
        </w:rPr>
        <w:t>держатели. Для мытья рук во всех производственных цехах устанавливаются раковины для мытья рук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 В производстве</w:t>
      </w:r>
      <w:r>
        <w:rPr>
          <w:rFonts w:ascii="Times New Roman" w:hAnsi="Times New Roman" w:cs="Times New Roman"/>
          <w:sz w:val="28"/>
          <w:szCs w:val="28"/>
        </w:rPr>
        <w:t xml:space="preserve">нных цехах ежедневно проводится </w:t>
      </w:r>
      <w:r w:rsidRPr="000C7DE5">
        <w:rPr>
          <w:rFonts w:ascii="Times New Roman" w:hAnsi="Times New Roman" w:cs="Times New Roman"/>
          <w:sz w:val="28"/>
          <w:szCs w:val="28"/>
        </w:rPr>
        <w:t>влажная уборка с применением моющих и дезинфицирующих средств, эффективных в отношении вирусов.</w:t>
      </w:r>
    </w:p>
    <w:p w14:paraId="3F592A1B"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Для уборки каждой группы помещений (производственных цехов, вспомогательных помещений, неохлаждаемых складских помещений, охлаждаемых камер, другого холодильного оборудования) выделяют отдельный маркированный уборочный инвентарь, который хранится в отдельном помещении или специально отведенном месте. Хранение уборочного инвентаря в производственных помещениях не допускается. Уборочный инвентарь для туалетов должен иметь сигнальную (красную) маркировку.</w:t>
      </w:r>
    </w:p>
    <w:p w14:paraId="1AF2B0A9" w14:textId="77777777" w:rsidR="00A40E69"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lastRenderedPageBreak/>
        <w:t xml:space="preserve">Не реже одного раза в месяц проводится генеральная уборка всех помещений, оборудования, инвентаря с последующей дезинфекцией пищеблока, информация об этом заносится в журнал "График генеральных уборок". При необходимости проводится дезинсекция и дератизация. </w:t>
      </w:r>
    </w:p>
    <w:p w14:paraId="5AB12C38" w14:textId="37B44CCA"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В производственных цехах пищевые отходы собирают в специальную промаркированную тару с крышками (бак, ведра). Емкости заполняют не более 2/3 объема. После заполнения емкостей пищевые отходы помещают в охлаждаемые камеры (при наличии) или в другие специально выделенные для этой цели помещения. Отходы от холодильника до машины выносятся в закрытой таре с крышками. Тару после удаления отходов промывают моющими и дезинфицирующими средствами, ополаскивают горячей водой +40+50°С и просушивают.</w:t>
      </w:r>
    </w:p>
    <w:p w14:paraId="59FA3516" w14:textId="77777777" w:rsidR="005B113B" w:rsidRPr="00A40E69" w:rsidRDefault="005B113B" w:rsidP="005B113B">
      <w:pPr>
        <w:pStyle w:val="ab"/>
        <w:widowControl w:val="0"/>
        <w:autoSpaceDE w:val="0"/>
        <w:autoSpaceDN w:val="0"/>
        <w:spacing w:line="360" w:lineRule="auto"/>
        <w:ind w:left="0" w:firstLine="709"/>
        <w:jc w:val="both"/>
        <w:rPr>
          <w:rFonts w:ascii="Times New Roman" w:hAnsi="Times New Roman" w:cs="Times New Roman"/>
          <w:b/>
          <w:sz w:val="28"/>
          <w:szCs w:val="28"/>
        </w:rPr>
      </w:pPr>
      <w:r w:rsidRPr="00A40E69">
        <w:rPr>
          <w:rFonts w:ascii="Times New Roman" w:hAnsi="Times New Roman" w:cs="Times New Roman"/>
          <w:b/>
          <w:sz w:val="28"/>
          <w:szCs w:val="28"/>
        </w:rPr>
        <w:t>Требования к обработке продовольственного сырья и пищевой продукции.</w:t>
      </w:r>
    </w:p>
    <w:p w14:paraId="6ED3778A"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Технологические режимы и операции по обработке продовольственного сырья и пищевых продуктов должны обеспечивать изготовление безопасной и качественной продукции общественного питания.</w:t>
      </w:r>
    </w:p>
    <w:p w14:paraId="419DCE36"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Обработка сырья, полуфабрикатов и пищевых продуктов производится в раздельных специально оборудованных производственных цехах.</w:t>
      </w:r>
    </w:p>
    <w:p w14:paraId="5DFCC8CE"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Обработка яиц перед использованием в блюда проводится в отдельном помещении либо в специально отведенной рабочей зоне мясо-рыбного цеха.</w:t>
      </w:r>
    </w:p>
    <w:p w14:paraId="45B062D9"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Производственный стол, производственные ванны, емкости для обработки яйца, емкость для хранения чистого яйца должны иметь специальную маркировку. Для обработки яиц используют ванны и (или) емкости, возможно использование перфорированных емкостей, при условии полного погружения яиц</w:t>
      </w:r>
      <w:r>
        <w:rPr>
          <w:rFonts w:ascii="Times New Roman" w:hAnsi="Times New Roman" w:cs="Times New Roman"/>
          <w:sz w:val="28"/>
          <w:szCs w:val="28"/>
        </w:rPr>
        <w:t xml:space="preserve"> </w:t>
      </w:r>
      <w:r w:rsidRPr="000C7DE5">
        <w:rPr>
          <w:rFonts w:ascii="Times New Roman" w:hAnsi="Times New Roman" w:cs="Times New Roman"/>
          <w:sz w:val="28"/>
          <w:szCs w:val="28"/>
        </w:rPr>
        <w:t>в раствор по схеме: 1 – обработка в 1 – 2% теплом растворе кальционированной соды, 2 – обработка в 0,5% растворе разрешенного для этих целей дезинфицирующего средства, с ополаскиванием проточной водой в течение не менее 5 минут с последующим выкладыванием в чистую промаркированную посуду.</w:t>
      </w:r>
    </w:p>
    <w:p w14:paraId="1ACCFAC6"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lastRenderedPageBreak/>
        <w:t>Хранение необработанных яиц в кассетах, коробах в производственных цехах не допускается.</w:t>
      </w:r>
    </w:p>
    <w:p w14:paraId="44BD2C89"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Мясо и мясо птицы дефростируют двумя способами. Медленное размораживание проводится в дефростере при температуре от 0 до +6°С, при отсутствии дефростера – в мясном цехе на производственных столах. Мясо в воде или около плиты не размораживают. Повторное замораживание дефростированного мяса не допускается. Допускается размораживание мяса в СВЧ-печах (установках) по указанным в их паспортах режимам. Мясо в тушах, половинах и четвертинах перед обвалкой тщательно зачищают, срезают клейма, удаляют сгустки крови, затем промывают проточной водой при помощи щетки. По окончании работы щетки очищают, промывают горячими растворами моющих средств при температуре 45 – 50°С, ополаскивают, замачивают в дезрастворе на 10 – 15 мин., ополаскивают проточной водой и просушивают. Мясной фарш хранят не более 12 ч. при температуре -2°+4°C. При отсутствии холода хранение фарша запрещается. Для обработки сырой птицы выделяют отдельные столы, разделочный и производственный инвентарь.</w:t>
      </w:r>
    </w:p>
    <w:p w14:paraId="28625CDC"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Рыбу размораживают на производственных столах или в холодной воде с температурой не выше +12°C, с добавлением соли из расчета 7 – 10 г на 1 л. Не рекомендуется размораживать в воде рыбное филе, рыбу осетровых пород. Повторное замораживание и хранение дефростированной продукции не допускается.</w:t>
      </w:r>
    </w:p>
    <w:p w14:paraId="60913CA3"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Крупы не должны содержать посторонних примесей. Перед использованием крупы промывают проточной водой.</w:t>
      </w:r>
    </w:p>
    <w:p w14:paraId="3ED01574"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выдерживать в 10% растворе поваренной соли в течение 10 минут с последующим ополаскиванием проточной водой и просушиванием.</w:t>
      </w:r>
    </w:p>
    <w:p w14:paraId="4FD3CD9E"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 xml:space="preserve">Первичная обработка овощей включает сортировку, мытье, очистку. </w:t>
      </w:r>
      <w:r w:rsidRPr="000C7DE5">
        <w:rPr>
          <w:rFonts w:ascii="Times New Roman" w:hAnsi="Times New Roman" w:cs="Times New Roman"/>
          <w:sz w:val="28"/>
          <w:szCs w:val="28"/>
        </w:rPr>
        <w:lastRenderedPageBreak/>
        <w:t>Очищенные овощи повторно промываются в проточной питьевой воде не менее 5 минут небольшими партиями, с использованием дуршлагов, сеток.</w:t>
      </w:r>
    </w:p>
    <w:p w14:paraId="0B84155F"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При обработке белокочанной капусты необходимо обязательно удалить 3 – 4 наружных листа.</w:t>
      </w:r>
    </w:p>
    <w:p w14:paraId="6534915C"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Не допускается предварительное замачивание овощей. Очищенные картофель, корнеплоды и другие овощи, во избежание их потемнения и высушивания, допускается хранить в холодной воде не более 2 часов.</w:t>
      </w:r>
    </w:p>
    <w:p w14:paraId="2CB96AF0"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14:paraId="60483DF8"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При кулинарной обработке овощи очищают непосредственно перед приготовлением, закладывают только в кипящую воду (в т.ч. нарезав их перед варкой) и варят в подсоленной воде (кроме свеклы).</w:t>
      </w:r>
    </w:p>
    <w:p w14:paraId="4E7E498E" w14:textId="77777777" w:rsidR="005B113B" w:rsidRPr="000C7DE5"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Овощи, предназначенные для приготовления винегретов и салатов, варят в кожуре, охлаждают; очищают и нарезают вареные овощи в холодном цехе или в горячем цехе на столе для вареной продукции. Варка овощей накануне дня приготовления блюд не допускается. Отваренные для салатов овощи хранят в промаркированной емкости «ОВ» в холодильнике не более 6 часов при температуре +4°/-2°C.</w:t>
      </w:r>
    </w:p>
    <w:p w14:paraId="5DD8AD18" w14:textId="77777777" w:rsidR="005B113B"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0C7DE5">
        <w:rPr>
          <w:rFonts w:ascii="Times New Roman" w:hAnsi="Times New Roman" w:cs="Times New Roman"/>
          <w:sz w:val="28"/>
          <w:szCs w:val="28"/>
        </w:rPr>
        <w:t xml:space="preserve">Фрукты, включая цитрусовые, промывают в условиях цеха первичной обработки овощей, затем вторично в производственных ваннах в условиях холодного цеха. Фрукты должны быть целыми, на фруктах не должно быть гнили, вмятин, царапин. </w:t>
      </w:r>
    </w:p>
    <w:p w14:paraId="5C7549C2" w14:textId="1F72FABD" w:rsidR="005B113B" w:rsidRDefault="00E63BEE" w:rsidP="005B113B">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E63BEE">
        <w:rPr>
          <w:rFonts w:ascii="Times New Roman" w:hAnsi="Times New Roman" w:cs="Times New Roman"/>
          <w:b/>
          <w:sz w:val="28"/>
          <w:szCs w:val="28"/>
        </w:rPr>
        <w:t>3</w:t>
      </w:r>
      <w:r w:rsidR="005B113B" w:rsidRPr="00E63BEE">
        <w:rPr>
          <w:rFonts w:ascii="Times New Roman" w:hAnsi="Times New Roman" w:cs="Times New Roman"/>
          <w:b/>
          <w:sz w:val="28"/>
          <w:szCs w:val="28"/>
        </w:rPr>
        <w:t>.2. Материально-техническое оснащение пищеблоков общеобразовательных организаций.</w:t>
      </w:r>
    </w:p>
    <w:p w14:paraId="349DD70A" w14:textId="449CADD1" w:rsidR="008014C0" w:rsidRPr="00BE3745" w:rsidRDefault="008014C0" w:rsidP="008014C0">
      <w:pPr>
        <w:pStyle w:val="ab"/>
        <w:widowControl w:val="0"/>
        <w:autoSpaceDE w:val="0"/>
        <w:autoSpaceDN w:val="0"/>
        <w:spacing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Мониторинг оснащенности технологическим оборудованием пищеблоков общеобразовательных организаций Сахалинской области представлен в </w:t>
      </w:r>
      <w:r w:rsidRPr="00BE3745">
        <w:rPr>
          <w:rFonts w:ascii="Times New Roman" w:hAnsi="Times New Roman" w:cs="Times New Roman"/>
          <w:b/>
          <w:sz w:val="28"/>
          <w:szCs w:val="28"/>
        </w:rPr>
        <w:t>таблице</w:t>
      </w:r>
      <w:r>
        <w:rPr>
          <w:rFonts w:ascii="Times New Roman" w:hAnsi="Times New Roman" w:cs="Times New Roman"/>
          <w:b/>
          <w:sz w:val="28"/>
          <w:szCs w:val="28"/>
        </w:rPr>
        <w:t xml:space="preserve"> 3.2.1.</w:t>
      </w:r>
    </w:p>
    <w:p w14:paraId="264F5767" w14:textId="77777777" w:rsidR="008014C0" w:rsidRDefault="008014C0" w:rsidP="008014C0">
      <w:pPr>
        <w:pStyle w:val="ab"/>
        <w:widowControl w:val="0"/>
        <w:autoSpaceDE w:val="0"/>
        <w:autoSpaceDN w:val="0"/>
        <w:spacing w:after="0" w:line="240" w:lineRule="auto"/>
        <w:ind w:left="0" w:firstLine="709"/>
        <w:jc w:val="both"/>
        <w:rPr>
          <w:rFonts w:ascii="Times New Roman" w:hAnsi="Times New Roman" w:cs="Times New Roman"/>
          <w:b/>
          <w:sz w:val="28"/>
          <w:szCs w:val="28"/>
        </w:rPr>
      </w:pPr>
    </w:p>
    <w:p w14:paraId="4CD8C9CF" w14:textId="34A50FE5" w:rsidR="008014C0" w:rsidRPr="00B55366" w:rsidRDefault="008014C0" w:rsidP="008014C0">
      <w:pPr>
        <w:pStyle w:val="ab"/>
        <w:widowControl w:val="0"/>
        <w:autoSpaceDE w:val="0"/>
        <w:autoSpaceDN w:val="0"/>
        <w:spacing w:after="0" w:line="240" w:lineRule="auto"/>
        <w:ind w:left="0" w:firstLine="709"/>
        <w:jc w:val="both"/>
        <w:rPr>
          <w:rFonts w:ascii="Times New Roman" w:hAnsi="Times New Roman" w:cs="Times New Roman"/>
          <w:sz w:val="28"/>
          <w:szCs w:val="28"/>
        </w:rPr>
      </w:pPr>
      <w:r w:rsidRPr="00B55366">
        <w:rPr>
          <w:rFonts w:ascii="Times New Roman" w:hAnsi="Times New Roman" w:cs="Times New Roman"/>
          <w:b/>
          <w:sz w:val="28"/>
          <w:szCs w:val="28"/>
        </w:rPr>
        <w:t xml:space="preserve">Таблица </w:t>
      </w:r>
      <w:r>
        <w:rPr>
          <w:rFonts w:ascii="Times New Roman" w:hAnsi="Times New Roman" w:cs="Times New Roman"/>
          <w:b/>
          <w:sz w:val="28"/>
          <w:szCs w:val="28"/>
        </w:rPr>
        <w:t>3.2.1</w:t>
      </w:r>
      <w:r w:rsidRPr="00B55366">
        <w:rPr>
          <w:rFonts w:ascii="Times New Roman" w:hAnsi="Times New Roman" w:cs="Times New Roman"/>
          <w:b/>
          <w:sz w:val="28"/>
          <w:szCs w:val="28"/>
        </w:rPr>
        <w:t>.</w:t>
      </w:r>
      <w:r w:rsidRPr="00B55366">
        <w:rPr>
          <w:b/>
        </w:rPr>
        <w:t xml:space="preserve"> </w:t>
      </w:r>
      <w:r w:rsidRPr="00B55366">
        <w:rPr>
          <w:rFonts w:ascii="Times New Roman" w:hAnsi="Times New Roman" w:cs="Times New Roman"/>
          <w:sz w:val="28"/>
          <w:szCs w:val="28"/>
        </w:rPr>
        <w:t>Мониторинг оснащенности технологическим оборудованием пищеблоков</w:t>
      </w:r>
    </w:p>
    <w:tbl>
      <w:tblPr>
        <w:tblW w:w="8840" w:type="dxa"/>
        <w:tblInd w:w="113" w:type="dxa"/>
        <w:tblLook w:val="04A0" w:firstRow="1" w:lastRow="0" w:firstColumn="1" w:lastColumn="0" w:noHBand="0" w:noVBand="1"/>
      </w:tblPr>
      <w:tblGrid>
        <w:gridCol w:w="640"/>
        <w:gridCol w:w="460"/>
        <w:gridCol w:w="5073"/>
        <w:gridCol w:w="1680"/>
        <w:gridCol w:w="1098"/>
      </w:tblGrid>
      <w:tr w:rsidR="008014C0" w:rsidRPr="009B76AF" w14:paraId="5D29BBE8" w14:textId="77777777" w:rsidTr="00571BA6">
        <w:trPr>
          <w:trHeight w:val="145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D74D" w14:textId="77777777" w:rsidR="008014C0" w:rsidRPr="009B76AF" w:rsidRDefault="008014C0" w:rsidP="00571BA6">
            <w:pPr>
              <w:jc w:val="center"/>
              <w:rPr>
                <w:color w:val="000000"/>
              </w:rPr>
            </w:pPr>
            <w:r w:rsidRPr="009B76AF">
              <w:rPr>
                <w:color w:val="000000"/>
              </w:rPr>
              <w:lastRenderedPageBreak/>
              <w:t> </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14:paraId="54CA7B4A" w14:textId="77777777" w:rsidR="008014C0" w:rsidRPr="009B76AF" w:rsidRDefault="008014C0" w:rsidP="00571BA6">
            <w:pPr>
              <w:jc w:val="center"/>
              <w:rPr>
                <w:color w:val="000000"/>
              </w:rPr>
            </w:pPr>
            <w:r w:rsidRPr="009B76AF">
              <w:rPr>
                <w:color w:val="000000"/>
              </w:rPr>
              <w:t> </w:t>
            </w:r>
          </w:p>
        </w:tc>
        <w:tc>
          <w:tcPr>
            <w:tcW w:w="5073" w:type="dxa"/>
            <w:tcBorders>
              <w:top w:val="single" w:sz="4" w:space="0" w:color="auto"/>
              <w:left w:val="nil"/>
              <w:bottom w:val="single" w:sz="4" w:space="0" w:color="auto"/>
              <w:right w:val="single" w:sz="4" w:space="0" w:color="auto"/>
            </w:tcBorders>
            <w:shd w:val="clear" w:color="000000" w:fill="FFFFFF"/>
            <w:vAlign w:val="center"/>
            <w:hideMark/>
          </w:tcPr>
          <w:p w14:paraId="76E8A94F" w14:textId="77777777" w:rsidR="008014C0" w:rsidRPr="009B76AF" w:rsidRDefault="008014C0" w:rsidP="00571BA6">
            <w:pPr>
              <w:jc w:val="center"/>
              <w:rPr>
                <w:color w:val="000000"/>
              </w:rPr>
            </w:pPr>
            <w:r w:rsidRPr="009B76AF">
              <w:rPr>
                <w:color w:val="000000"/>
              </w:rPr>
              <w:t>Наименование оборудование</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14:paraId="56B43D53" w14:textId="77777777" w:rsidR="008014C0" w:rsidRPr="009B76AF" w:rsidRDefault="008014C0" w:rsidP="00571BA6">
            <w:pPr>
              <w:jc w:val="center"/>
              <w:rPr>
                <w:color w:val="000000"/>
              </w:rPr>
            </w:pPr>
            <w:r w:rsidRPr="009B76AF">
              <w:rPr>
                <w:color w:val="000000"/>
              </w:rPr>
              <w:t xml:space="preserve">Количество оборудования фактически, шт </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14:paraId="5BA17C48" w14:textId="77777777" w:rsidR="008014C0" w:rsidRPr="009B76AF" w:rsidRDefault="008014C0" w:rsidP="00571BA6">
            <w:pPr>
              <w:jc w:val="center"/>
              <w:rPr>
                <w:color w:val="000000"/>
              </w:rPr>
            </w:pPr>
            <w:r>
              <w:rPr>
                <w:color w:val="000000"/>
              </w:rPr>
              <w:t>П</w:t>
            </w:r>
            <w:r w:rsidRPr="009B76AF">
              <w:rPr>
                <w:color w:val="000000"/>
              </w:rPr>
              <w:t>роцент износа, %</w:t>
            </w:r>
          </w:p>
        </w:tc>
      </w:tr>
      <w:tr w:rsidR="008014C0" w:rsidRPr="009B76AF" w14:paraId="1008B635" w14:textId="77777777" w:rsidTr="00571BA6">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1AA6BF" w14:textId="77777777" w:rsidR="008014C0" w:rsidRPr="009B76AF" w:rsidRDefault="008014C0" w:rsidP="00571BA6">
            <w:pPr>
              <w:rPr>
                <w:color w:val="000000"/>
              </w:rPr>
            </w:pPr>
            <w:r w:rsidRPr="009B76AF">
              <w:rPr>
                <w:color w:val="000000"/>
              </w:rPr>
              <w:t>1.</w:t>
            </w:r>
          </w:p>
        </w:tc>
        <w:tc>
          <w:tcPr>
            <w:tcW w:w="553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A7BC3B5" w14:textId="77777777" w:rsidR="008014C0" w:rsidRPr="009B76AF" w:rsidRDefault="008014C0" w:rsidP="00571BA6">
            <w:pPr>
              <w:jc w:val="center"/>
              <w:rPr>
                <w:b/>
                <w:bCs/>
                <w:color w:val="000000"/>
              </w:rPr>
            </w:pPr>
            <w:r w:rsidRPr="009B76AF">
              <w:rPr>
                <w:b/>
                <w:bCs/>
                <w:color w:val="000000"/>
              </w:rPr>
              <w:t>СКЛАДЫ</w:t>
            </w:r>
          </w:p>
        </w:tc>
        <w:tc>
          <w:tcPr>
            <w:tcW w:w="1680" w:type="dxa"/>
            <w:tcBorders>
              <w:top w:val="nil"/>
              <w:left w:val="nil"/>
              <w:bottom w:val="single" w:sz="4" w:space="0" w:color="auto"/>
              <w:right w:val="single" w:sz="4" w:space="0" w:color="auto"/>
            </w:tcBorders>
            <w:shd w:val="clear" w:color="000000" w:fill="FFFFFF"/>
            <w:vAlign w:val="bottom"/>
            <w:hideMark/>
          </w:tcPr>
          <w:p w14:paraId="490FB3D2" w14:textId="77777777" w:rsidR="008014C0" w:rsidRPr="009B76AF" w:rsidRDefault="008014C0" w:rsidP="00571BA6">
            <w:pP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000000" w:fill="FFFFFF"/>
            <w:vAlign w:val="bottom"/>
            <w:hideMark/>
          </w:tcPr>
          <w:p w14:paraId="7A725A8C" w14:textId="77777777" w:rsidR="008014C0" w:rsidRPr="009B76AF" w:rsidRDefault="008014C0" w:rsidP="00571BA6">
            <w:pPr>
              <w:rPr>
                <w:color w:val="000000"/>
              </w:rPr>
            </w:pPr>
            <w:r w:rsidRPr="009B76AF">
              <w:rPr>
                <w:color w:val="000000"/>
              </w:rPr>
              <w:t> </w:t>
            </w:r>
          </w:p>
        </w:tc>
      </w:tr>
      <w:tr w:rsidR="008014C0" w:rsidRPr="009B76AF" w14:paraId="62E2C48E"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942C0C8"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0EA94F8"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5261BF8A" w14:textId="77777777" w:rsidR="008014C0" w:rsidRPr="009B76AF" w:rsidRDefault="008014C0" w:rsidP="00571BA6">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0AFDFBFC" w14:textId="77777777" w:rsidR="008014C0" w:rsidRPr="009B76AF" w:rsidRDefault="008014C0" w:rsidP="00571BA6">
            <w:pPr>
              <w:jc w:val="center"/>
              <w:rPr>
                <w:color w:val="000000"/>
              </w:rPr>
            </w:pPr>
            <w:r w:rsidRPr="009B76AF">
              <w:rPr>
                <w:color w:val="000000"/>
              </w:rPr>
              <w:t>325</w:t>
            </w:r>
          </w:p>
        </w:tc>
        <w:tc>
          <w:tcPr>
            <w:tcW w:w="987" w:type="dxa"/>
            <w:tcBorders>
              <w:top w:val="nil"/>
              <w:left w:val="nil"/>
              <w:bottom w:val="single" w:sz="4" w:space="0" w:color="auto"/>
              <w:right w:val="single" w:sz="4" w:space="0" w:color="auto"/>
            </w:tcBorders>
            <w:shd w:val="clear" w:color="auto" w:fill="auto"/>
            <w:noWrap/>
            <w:vAlign w:val="center"/>
            <w:hideMark/>
          </w:tcPr>
          <w:p w14:paraId="4CB8A6C5" w14:textId="77777777" w:rsidR="008014C0" w:rsidRPr="009B76AF" w:rsidRDefault="008014C0" w:rsidP="00571BA6">
            <w:pPr>
              <w:jc w:val="center"/>
              <w:rPr>
                <w:color w:val="000000"/>
              </w:rPr>
            </w:pPr>
            <w:r w:rsidRPr="009B76AF">
              <w:rPr>
                <w:color w:val="000000"/>
              </w:rPr>
              <w:t>55,60</w:t>
            </w:r>
          </w:p>
        </w:tc>
      </w:tr>
      <w:tr w:rsidR="008014C0" w:rsidRPr="009B76AF" w14:paraId="07EE6722"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9B787E"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76A4BBE"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23E8AD4A" w14:textId="77777777" w:rsidR="008014C0" w:rsidRPr="009B76AF" w:rsidRDefault="008014C0" w:rsidP="00571BA6">
            <w:pPr>
              <w:rPr>
                <w:color w:val="000000"/>
              </w:rPr>
            </w:pPr>
            <w:r w:rsidRPr="009B76AF">
              <w:rPr>
                <w:color w:val="000000"/>
              </w:rPr>
              <w:t>поддтоварники</w:t>
            </w:r>
          </w:p>
        </w:tc>
        <w:tc>
          <w:tcPr>
            <w:tcW w:w="1680" w:type="dxa"/>
            <w:tcBorders>
              <w:top w:val="nil"/>
              <w:left w:val="nil"/>
              <w:bottom w:val="single" w:sz="4" w:space="0" w:color="auto"/>
              <w:right w:val="single" w:sz="4" w:space="0" w:color="auto"/>
            </w:tcBorders>
            <w:shd w:val="clear" w:color="auto" w:fill="auto"/>
            <w:noWrap/>
            <w:vAlign w:val="center"/>
            <w:hideMark/>
          </w:tcPr>
          <w:p w14:paraId="304CADA0" w14:textId="77777777" w:rsidR="008014C0" w:rsidRPr="009B76AF" w:rsidRDefault="008014C0" w:rsidP="00571BA6">
            <w:pPr>
              <w:jc w:val="center"/>
              <w:rPr>
                <w:color w:val="000000"/>
              </w:rPr>
            </w:pPr>
            <w:r w:rsidRPr="009B76AF">
              <w:rPr>
                <w:color w:val="000000"/>
              </w:rPr>
              <w:t>314</w:t>
            </w:r>
          </w:p>
        </w:tc>
        <w:tc>
          <w:tcPr>
            <w:tcW w:w="987" w:type="dxa"/>
            <w:tcBorders>
              <w:top w:val="nil"/>
              <w:left w:val="nil"/>
              <w:bottom w:val="single" w:sz="4" w:space="0" w:color="auto"/>
              <w:right w:val="single" w:sz="4" w:space="0" w:color="auto"/>
            </w:tcBorders>
            <w:shd w:val="clear" w:color="auto" w:fill="auto"/>
            <w:noWrap/>
            <w:vAlign w:val="center"/>
            <w:hideMark/>
          </w:tcPr>
          <w:p w14:paraId="08ADA061" w14:textId="77777777" w:rsidR="008014C0" w:rsidRPr="009B76AF" w:rsidRDefault="008014C0" w:rsidP="00571BA6">
            <w:pPr>
              <w:jc w:val="center"/>
              <w:rPr>
                <w:color w:val="000000"/>
              </w:rPr>
            </w:pPr>
            <w:r w:rsidRPr="009B76AF">
              <w:rPr>
                <w:color w:val="000000"/>
              </w:rPr>
              <w:t>42,33</w:t>
            </w:r>
          </w:p>
        </w:tc>
      </w:tr>
      <w:tr w:rsidR="008014C0" w:rsidRPr="009B76AF" w14:paraId="70CBDB53"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F7382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2A32F25C"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000000" w:fill="FFFFFF"/>
            <w:vAlign w:val="bottom"/>
            <w:hideMark/>
          </w:tcPr>
          <w:p w14:paraId="7F888F5B" w14:textId="77777777" w:rsidR="008014C0" w:rsidRPr="009B76AF" w:rsidRDefault="008014C0" w:rsidP="00571BA6">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34F09164" w14:textId="77777777" w:rsidR="008014C0" w:rsidRPr="009B76AF" w:rsidRDefault="008014C0" w:rsidP="00571BA6">
            <w:pPr>
              <w:jc w:val="center"/>
              <w:rPr>
                <w:color w:val="000000"/>
              </w:rPr>
            </w:pPr>
            <w:r w:rsidRPr="009B76AF">
              <w:rPr>
                <w:color w:val="000000"/>
              </w:rPr>
              <w:t>201</w:t>
            </w:r>
          </w:p>
        </w:tc>
        <w:tc>
          <w:tcPr>
            <w:tcW w:w="987" w:type="dxa"/>
            <w:tcBorders>
              <w:top w:val="nil"/>
              <w:left w:val="nil"/>
              <w:bottom w:val="single" w:sz="4" w:space="0" w:color="auto"/>
              <w:right w:val="single" w:sz="4" w:space="0" w:color="auto"/>
            </w:tcBorders>
            <w:shd w:val="clear" w:color="auto" w:fill="auto"/>
            <w:noWrap/>
            <w:vAlign w:val="center"/>
            <w:hideMark/>
          </w:tcPr>
          <w:p w14:paraId="0C068292" w14:textId="77777777" w:rsidR="008014C0" w:rsidRPr="009B76AF" w:rsidRDefault="008014C0" w:rsidP="00571BA6">
            <w:pPr>
              <w:jc w:val="center"/>
              <w:rPr>
                <w:color w:val="000000"/>
              </w:rPr>
            </w:pPr>
            <w:r w:rsidRPr="009B76AF">
              <w:rPr>
                <w:color w:val="000000"/>
              </w:rPr>
              <w:t>46,44</w:t>
            </w:r>
          </w:p>
        </w:tc>
      </w:tr>
      <w:tr w:rsidR="008014C0" w:rsidRPr="009B76AF" w14:paraId="7F96A4EA"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A9F982"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2ED5E1E5"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000000" w:fill="FFFFFF"/>
            <w:vAlign w:val="bottom"/>
            <w:hideMark/>
          </w:tcPr>
          <w:p w14:paraId="5E47D6B8" w14:textId="77777777" w:rsidR="008014C0" w:rsidRPr="009B76AF" w:rsidRDefault="008014C0" w:rsidP="00571BA6">
            <w:pPr>
              <w:rPr>
                <w:color w:val="000000"/>
              </w:rPr>
            </w:pPr>
            <w:r w:rsidRPr="009B76AF">
              <w:rPr>
                <w:color w:val="000000"/>
              </w:rPr>
              <w:t>низкотемпературный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05054A75" w14:textId="77777777" w:rsidR="008014C0" w:rsidRPr="009B76AF" w:rsidRDefault="008014C0" w:rsidP="00571BA6">
            <w:pPr>
              <w:jc w:val="center"/>
              <w:rPr>
                <w:color w:val="000000"/>
              </w:rPr>
            </w:pPr>
            <w:r w:rsidRPr="009B76AF">
              <w:rPr>
                <w:color w:val="000000"/>
              </w:rPr>
              <w:t>163</w:t>
            </w:r>
          </w:p>
        </w:tc>
        <w:tc>
          <w:tcPr>
            <w:tcW w:w="987" w:type="dxa"/>
            <w:tcBorders>
              <w:top w:val="nil"/>
              <w:left w:val="nil"/>
              <w:bottom w:val="single" w:sz="4" w:space="0" w:color="auto"/>
              <w:right w:val="single" w:sz="4" w:space="0" w:color="auto"/>
            </w:tcBorders>
            <w:shd w:val="clear" w:color="auto" w:fill="auto"/>
            <w:noWrap/>
            <w:vAlign w:val="center"/>
            <w:hideMark/>
          </w:tcPr>
          <w:p w14:paraId="3706166A" w14:textId="77777777" w:rsidR="008014C0" w:rsidRPr="009B76AF" w:rsidRDefault="008014C0" w:rsidP="00571BA6">
            <w:pPr>
              <w:jc w:val="center"/>
              <w:rPr>
                <w:color w:val="000000"/>
              </w:rPr>
            </w:pPr>
            <w:r w:rsidRPr="009B76AF">
              <w:rPr>
                <w:color w:val="000000"/>
              </w:rPr>
              <w:t>41,18</w:t>
            </w:r>
          </w:p>
        </w:tc>
      </w:tr>
      <w:tr w:rsidR="008014C0" w:rsidRPr="009B76AF" w14:paraId="0BFF1629"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419EFE" w14:textId="77777777" w:rsidR="008014C0" w:rsidRPr="009B76AF" w:rsidRDefault="008014C0" w:rsidP="00571BA6">
            <w:pPr>
              <w:rPr>
                <w:color w:val="000000"/>
              </w:rPr>
            </w:pPr>
            <w:r w:rsidRPr="009B76AF">
              <w:rPr>
                <w:color w:val="000000"/>
              </w:rPr>
              <w:t>2.</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5D7D4506" w14:textId="77777777" w:rsidR="008014C0" w:rsidRPr="009B76AF" w:rsidRDefault="008014C0" w:rsidP="00571BA6">
            <w:pPr>
              <w:jc w:val="center"/>
              <w:rPr>
                <w:b/>
                <w:bCs/>
                <w:color w:val="000000"/>
              </w:rPr>
            </w:pPr>
            <w:r w:rsidRPr="009B76AF">
              <w:rPr>
                <w:b/>
                <w:bCs/>
                <w:color w:val="000000"/>
              </w:rPr>
              <w:t>ОВОЩНОЙ ЦЕХ (ПЕРВИЧНОЙ ОБРАБОТКИ ОВОЩЕЙ)</w:t>
            </w:r>
          </w:p>
        </w:tc>
        <w:tc>
          <w:tcPr>
            <w:tcW w:w="1680" w:type="dxa"/>
            <w:tcBorders>
              <w:top w:val="nil"/>
              <w:left w:val="nil"/>
              <w:bottom w:val="single" w:sz="4" w:space="0" w:color="auto"/>
              <w:right w:val="single" w:sz="4" w:space="0" w:color="auto"/>
            </w:tcBorders>
            <w:shd w:val="clear" w:color="auto" w:fill="auto"/>
            <w:noWrap/>
            <w:vAlign w:val="center"/>
            <w:hideMark/>
          </w:tcPr>
          <w:p w14:paraId="29CDCD59"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574BA4D3" w14:textId="77777777" w:rsidR="008014C0" w:rsidRPr="009B76AF" w:rsidRDefault="008014C0" w:rsidP="00571BA6">
            <w:pPr>
              <w:jc w:val="center"/>
              <w:rPr>
                <w:color w:val="000000"/>
              </w:rPr>
            </w:pPr>
            <w:r w:rsidRPr="009B76AF">
              <w:rPr>
                <w:color w:val="000000"/>
              </w:rPr>
              <w:t> </w:t>
            </w:r>
          </w:p>
        </w:tc>
      </w:tr>
      <w:tr w:rsidR="008014C0" w:rsidRPr="009B76AF" w14:paraId="7CCC748C"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01DEC3"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6CBBDB2"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31395438" w14:textId="77777777" w:rsidR="008014C0" w:rsidRPr="009B76AF" w:rsidRDefault="008014C0" w:rsidP="00571BA6">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7F60BA29" w14:textId="77777777" w:rsidR="008014C0" w:rsidRPr="009B76AF" w:rsidRDefault="008014C0" w:rsidP="00571BA6">
            <w:pPr>
              <w:jc w:val="center"/>
              <w:rPr>
                <w:color w:val="000000"/>
              </w:rPr>
            </w:pPr>
            <w:r w:rsidRPr="009B76AF">
              <w:rPr>
                <w:color w:val="000000"/>
              </w:rPr>
              <w:t>121</w:t>
            </w:r>
          </w:p>
        </w:tc>
        <w:tc>
          <w:tcPr>
            <w:tcW w:w="987" w:type="dxa"/>
            <w:tcBorders>
              <w:top w:val="nil"/>
              <w:left w:val="nil"/>
              <w:bottom w:val="single" w:sz="4" w:space="0" w:color="auto"/>
              <w:right w:val="single" w:sz="4" w:space="0" w:color="auto"/>
            </w:tcBorders>
            <w:shd w:val="clear" w:color="auto" w:fill="auto"/>
            <w:noWrap/>
            <w:vAlign w:val="center"/>
            <w:hideMark/>
          </w:tcPr>
          <w:p w14:paraId="3CD2C496" w14:textId="77777777" w:rsidR="008014C0" w:rsidRPr="009B76AF" w:rsidRDefault="008014C0" w:rsidP="00571BA6">
            <w:pPr>
              <w:jc w:val="center"/>
              <w:rPr>
                <w:color w:val="000000"/>
              </w:rPr>
            </w:pPr>
            <w:r w:rsidRPr="009B76AF">
              <w:rPr>
                <w:color w:val="000000"/>
              </w:rPr>
              <w:t>40,31</w:t>
            </w:r>
          </w:p>
        </w:tc>
      </w:tr>
      <w:tr w:rsidR="008014C0" w:rsidRPr="009B76AF" w14:paraId="1722C24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A018B1"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7AE025A0"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0410577A" w14:textId="77777777" w:rsidR="008014C0" w:rsidRPr="009B76AF" w:rsidRDefault="008014C0" w:rsidP="00571BA6">
            <w:pPr>
              <w:rPr>
                <w:color w:val="000000"/>
              </w:rPr>
            </w:pPr>
            <w:r w:rsidRPr="009B76AF">
              <w:rPr>
                <w:color w:val="000000"/>
              </w:rPr>
              <w:t>картофелеочистительная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01F8899D" w14:textId="77777777" w:rsidR="008014C0" w:rsidRPr="009B76AF" w:rsidRDefault="008014C0" w:rsidP="00571BA6">
            <w:pPr>
              <w:jc w:val="center"/>
              <w:rPr>
                <w:color w:val="000000"/>
              </w:rPr>
            </w:pPr>
            <w:r w:rsidRPr="009B76AF">
              <w:rPr>
                <w:color w:val="000000"/>
              </w:rPr>
              <w:t>59</w:t>
            </w:r>
          </w:p>
        </w:tc>
        <w:tc>
          <w:tcPr>
            <w:tcW w:w="987" w:type="dxa"/>
            <w:tcBorders>
              <w:top w:val="nil"/>
              <w:left w:val="nil"/>
              <w:bottom w:val="single" w:sz="4" w:space="0" w:color="auto"/>
              <w:right w:val="single" w:sz="4" w:space="0" w:color="auto"/>
            </w:tcBorders>
            <w:shd w:val="clear" w:color="auto" w:fill="auto"/>
            <w:noWrap/>
            <w:vAlign w:val="center"/>
            <w:hideMark/>
          </w:tcPr>
          <w:p w14:paraId="36C3F88B" w14:textId="77777777" w:rsidR="008014C0" w:rsidRPr="009B76AF" w:rsidRDefault="008014C0" w:rsidP="00571BA6">
            <w:pPr>
              <w:jc w:val="center"/>
              <w:rPr>
                <w:color w:val="000000"/>
              </w:rPr>
            </w:pPr>
            <w:r w:rsidRPr="009B76AF">
              <w:rPr>
                <w:color w:val="000000"/>
              </w:rPr>
              <w:t>51,06</w:t>
            </w:r>
          </w:p>
        </w:tc>
      </w:tr>
      <w:tr w:rsidR="008014C0" w:rsidRPr="009B76AF" w14:paraId="1E4E1196"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8480E7"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551E69A"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02085CC5" w14:textId="77777777" w:rsidR="008014C0" w:rsidRPr="009B76AF" w:rsidRDefault="008014C0" w:rsidP="00571BA6">
            <w:pPr>
              <w:rPr>
                <w:color w:val="000000"/>
              </w:rPr>
            </w:pPr>
            <w:r w:rsidRPr="009B76AF">
              <w:rPr>
                <w:color w:val="000000"/>
              </w:rPr>
              <w:t>овощерезательная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15DB953C" w14:textId="77777777" w:rsidR="008014C0" w:rsidRPr="009B76AF" w:rsidRDefault="008014C0" w:rsidP="00571BA6">
            <w:pPr>
              <w:jc w:val="center"/>
              <w:rPr>
                <w:color w:val="000000"/>
              </w:rPr>
            </w:pPr>
            <w:r w:rsidRPr="009B76AF">
              <w:rPr>
                <w:color w:val="000000"/>
              </w:rPr>
              <w:t>56</w:t>
            </w:r>
          </w:p>
        </w:tc>
        <w:tc>
          <w:tcPr>
            <w:tcW w:w="987" w:type="dxa"/>
            <w:tcBorders>
              <w:top w:val="nil"/>
              <w:left w:val="nil"/>
              <w:bottom w:val="single" w:sz="4" w:space="0" w:color="auto"/>
              <w:right w:val="single" w:sz="4" w:space="0" w:color="auto"/>
            </w:tcBorders>
            <w:shd w:val="clear" w:color="auto" w:fill="auto"/>
            <w:noWrap/>
            <w:vAlign w:val="center"/>
            <w:hideMark/>
          </w:tcPr>
          <w:p w14:paraId="23F8E3F6" w14:textId="77777777" w:rsidR="008014C0" w:rsidRPr="009B76AF" w:rsidRDefault="008014C0" w:rsidP="00571BA6">
            <w:pPr>
              <w:jc w:val="center"/>
              <w:rPr>
                <w:color w:val="000000"/>
              </w:rPr>
            </w:pPr>
            <w:r w:rsidRPr="009B76AF">
              <w:rPr>
                <w:color w:val="000000"/>
              </w:rPr>
              <w:t>44,56</w:t>
            </w:r>
          </w:p>
        </w:tc>
      </w:tr>
      <w:tr w:rsidR="008014C0" w:rsidRPr="009B76AF" w14:paraId="3B92E06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056A54"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ECCF341"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279CDD2E" w14:textId="77777777" w:rsidR="008014C0" w:rsidRPr="009B76AF" w:rsidRDefault="008014C0" w:rsidP="00571BA6">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47DDFC03" w14:textId="77777777" w:rsidR="008014C0" w:rsidRPr="009B76AF" w:rsidRDefault="008014C0" w:rsidP="00571BA6">
            <w:pPr>
              <w:jc w:val="center"/>
              <w:rPr>
                <w:color w:val="000000"/>
              </w:rPr>
            </w:pPr>
            <w:r w:rsidRPr="009B76AF">
              <w:rPr>
                <w:color w:val="000000"/>
              </w:rPr>
              <w:t>110</w:t>
            </w:r>
          </w:p>
        </w:tc>
        <w:tc>
          <w:tcPr>
            <w:tcW w:w="987" w:type="dxa"/>
            <w:tcBorders>
              <w:top w:val="nil"/>
              <w:left w:val="nil"/>
              <w:bottom w:val="single" w:sz="4" w:space="0" w:color="auto"/>
              <w:right w:val="single" w:sz="4" w:space="0" w:color="auto"/>
            </w:tcBorders>
            <w:shd w:val="clear" w:color="auto" w:fill="auto"/>
            <w:noWrap/>
            <w:vAlign w:val="center"/>
            <w:hideMark/>
          </w:tcPr>
          <w:p w14:paraId="2A19D1D0" w14:textId="77777777" w:rsidR="008014C0" w:rsidRPr="009B76AF" w:rsidRDefault="008014C0" w:rsidP="00571BA6">
            <w:pPr>
              <w:jc w:val="center"/>
              <w:rPr>
                <w:color w:val="000000"/>
              </w:rPr>
            </w:pPr>
            <w:r w:rsidRPr="009B76AF">
              <w:rPr>
                <w:color w:val="000000"/>
              </w:rPr>
              <w:t>48,88</w:t>
            </w:r>
          </w:p>
        </w:tc>
      </w:tr>
      <w:tr w:rsidR="008014C0" w:rsidRPr="009B76AF" w14:paraId="022F3F3D"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B84A22"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500A4FD" w14:textId="77777777" w:rsidR="008014C0" w:rsidRPr="009B76AF" w:rsidRDefault="008014C0" w:rsidP="00571BA6">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54C63EF2"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5469BD3A" w14:textId="77777777" w:rsidR="008014C0" w:rsidRPr="009B76AF" w:rsidRDefault="008014C0" w:rsidP="00571BA6">
            <w:pPr>
              <w:jc w:val="center"/>
              <w:rPr>
                <w:color w:val="000000"/>
              </w:rPr>
            </w:pPr>
            <w:r w:rsidRPr="009B76AF">
              <w:rPr>
                <w:color w:val="000000"/>
              </w:rPr>
              <w:t>68</w:t>
            </w:r>
          </w:p>
        </w:tc>
        <w:tc>
          <w:tcPr>
            <w:tcW w:w="987" w:type="dxa"/>
            <w:tcBorders>
              <w:top w:val="nil"/>
              <w:left w:val="nil"/>
              <w:bottom w:val="single" w:sz="4" w:space="0" w:color="auto"/>
              <w:right w:val="single" w:sz="4" w:space="0" w:color="auto"/>
            </w:tcBorders>
            <w:shd w:val="clear" w:color="auto" w:fill="auto"/>
            <w:noWrap/>
            <w:vAlign w:val="center"/>
            <w:hideMark/>
          </w:tcPr>
          <w:p w14:paraId="778D48D0" w14:textId="77777777" w:rsidR="008014C0" w:rsidRPr="009B76AF" w:rsidRDefault="008014C0" w:rsidP="00571BA6">
            <w:pPr>
              <w:jc w:val="center"/>
              <w:rPr>
                <w:color w:val="000000"/>
              </w:rPr>
            </w:pPr>
            <w:r w:rsidRPr="009B76AF">
              <w:rPr>
                <w:color w:val="000000"/>
              </w:rPr>
              <w:t>30,88</w:t>
            </w:r>
          </w:p>
        </w:tc>
      </w:tr>
      <w:tr w:rsidR="008014C0" w:rsidRPr="009B76AF" w14:paraId="1F86A8F9"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99BB62" w14:textId="77777777" w:rsidR="008014C0" w:rsidRPr="009B76AF" w:rsidRDefault="008014C0" w:rsidP="00571BA6">
            <w:pPr>
              <w:rPr>
                <w:color w:val="000000"/>
              </w:rPr>
            </w:pPr>
            <w:r w:rsidRPr="009B76AF">
              <w:rPr>
                <w:color w:val="000000"/>
              </w:rPr>
              <w:t>3.</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49B68F98" w14:textId="77777777" w:rsidR="008014C0" w:rsidRPr="009B76AF" w:rsidRDefault="008014C0" w:rsidP="00571BA6">
            <w:pPr>
              <w:jc w:val="center"/>
              <w:rPr>
                <w:b/>
                <w:bCs/>
                <w:color w:val="000000"/>
              </w:rPr>
            </w:pPr>
            <w:r w:rsidRPr="009B76AF">
              <w:rPr>
                <w:b/>
                <w:bCs/>
                <w:color w:val="000000"/>
              </w:rPr>
              <w:t>ОВОЩНОЙ ЦЕХ (ВТОРИЧНОЙ ОБРАБОТКИ ОВОЩЕЙ)</w:t>
            </w:r>
          </w:p>
        </w:tc>
        <w:tc>
          <w:tcPr>
            <w:tcW w:w="1680" w:type="dxa"/>
            <w:tcBorders>
              <w:top w:val="nil"/>
              <w:left w:val="nil"/>
              <w:bottom w:val="single" w:sz="4" w:space="0" w:color="auto"/>
              <w:right w:val="single" w:sz="4" w:space="0" w:color="auto"/>
            </w:tcBorders>
            <w:shd w:val="clear" w:color="auto" w:fill="auto"/>
            <w:noWrap/>
            <w:vAlign w:val="center"/>
            <w:hideMark/>
          </w:tcPr>
          <w:p w14:paraId="7BAFA7C3"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1CC3D31C" w14:textId="77777777" w:rsidR="008014C0" w:rsidRPr="009B76AF" w:rsidRDefault="008014C0" w:rsidP="00571BA6">
            <w:pPr>
              <w:jc w:val="center"/>
              <w:rPr>
                <w:color w:val="000000"/>
              </w:rPr>
            </w:pPr>
            <w:r w:rsidRPr="009B76AF">
              <w:rPr>
                <w:color w:val="000000"/>
              </w:rPr>
              <w:t> </w:t>
            </w:r>
          </w:p>
        </w:tc>
      </w:tr>
      <w:tr w:rsidR="008014C0" w:rsidRPr="009B76AF" w14:paraId="05AC32A0"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0D1D18"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E21E3E1"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2530177D" w14:textId="77777777" w:rsidR="008014C0" w:rsidRPr="009B76AF" w:rsidRDefault="008014C0" w:rsidP="00571BA6">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4101EDDA" w14:textId="77777777" w:rsidR="008014C0" w:rsidRPr="009B76AF" w:rsidRDefault="008014C0" w:rsidP="00571BA6">
            <w:pPr>
              <w:jc w:val="center"/>
              <w:rPr>
                <w:color w:val="000000"/>
              </w:rPr>
            </w:pPr>
            <w:r w:rsidRPr="009B76AF">
              <w:rPr>
                <w:color w:val="000000"/>
              </w:rPr>
              <w:t>65</w:t>
            </w:r>
          </w:p>
        </w:tc>
        <w:tc>
          <w:tcPr>
            <w:tcW w:w="987" w:type="dxa"/>
            <w:tcBorders>
              <w:top w:val="nil"/>
              <w:left w:val="nil"/>
              <w:bottom w:val="single" w:sz="4" w:space="0" w:color="auto"/>
              <w:right w:val="single" w:sz="4" w:space="0" w:color="auto"/>
            </w:tcBorders>
            <w:shd w:val="clear" w:color="auto" w:fill="auto"/>
            <w:noWrap/>
            <w:vAlign w:val="center"/>
            <w:hideMark/>
          </w:tcPr>
          <w:p w14:paraId="020E9D10" w14:textId="77777777" w:rsidR="008014C0" w:rsidRPr="009B76AF" w:rsidRDefault="008014C0" w:rsidP="00571BA6">
            <w:pPr>
              <w:jc w:val="center"/>
              <w:rPr>
                <w:color w:val="000000"/>
              </w:rPr>
            </w:pPr>
            <w:r w:rsidRPr="009B76AF">
              <w:rPr>
                <w:color w:val="000000"/>
              </w:rPr>
              <w:t>39,69</w:t>
            </w:r>
          </w:p>
        </w:tc>
      </w:tr>
      <w:tr w:rsidR="008014C0" w:rsidRPr="009B76AF" w14:paraId="4E6DB06D"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A1EE65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E785E22"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7AC01F88" w14:textId="77777777" w:rsidR="008014C0" w:rsidRPr="009B76AF" w:rsidRDefault="008014C0" w:rsidP="00571BA6">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378694CD" w14:textId="77777777" w:rsidR="008014C0" w:rsidRPr="009B76AF" w:rsidRDefault="008014C0" w:rsidP="00571BA6">
            <w:pPr>
              <w:jc w:val="center"/>
              <w:rPr>
                <w:color w:val="000000"/>
              </w:rPr>
            </w:pPr>
            <w:r w:rsidRPr="009B76AF">
              <w:rPr>
                <w:color w:val="000000"/>
              </w:rPr>
              <w:t>46</w:t>
            </w:r>
          </w:p>
        </w:tc>
        <w:tc>
          <w:tcPr>
            <w:tcW w:w="987" w:type="dxa"/>
            <w:tcBorders>
              <w:top w:val="nil"/>
              <w:left w:val="nil"/>
              <w:bottom w:val="single" w:sz="4" w:space="0" w:color="auto"/>
              <w:right w:val="single" w:sz="4" w:space="0" w:color="auto"/>
            </w:tcBorders>
            <w:shd w:val="clear" w:color="auto" w:fill="auto"/>
            <w:noWrap/>
            <w:vAlign w:val="center"/>
            <w:hideMark/>
          </w:tcPr>
          <w:p w14:paraId="410741A2" w14:textId="77777777" w:rsidR="008014C0" w:rsidRPr="009B76AF" w:rsidRDefault="008014C0" w:rsidP="00571BA6">
            <w:pPr>
              <w:jc w:val="center"/>
              <w:rPr>
                <w:color w:val="000000"/>
              </w:rPr>
            </w:pPr>
            <w:r w:rsidRPr="009B76AF">
              <w:rPr>
                <w:color w:val="000000"/>
              </w:rPr>
              <w:t>35,20</w:t>
            </w:r>
          </w:p>
        </w:tc>
      </w:tr>
      <w:tr w:rsidR="008014C0" w:rsidRPr="009B76AF" w14:paraId="7E4C42EE"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11637D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2C69F333"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77A3C42A" w14:textId="77777777" w:rsidR="008014C0" w:rsidRPr="009B76AF" w:rsidRDefault="008014C0" w:rsidP="00571BA6">
            <w:pPr>
              <w:rPr>
                <w:color w:val="000000"/>
              </w:rPr>
            </w:pPr>
            <w:r w:rsidRPr="009B76AF">
              <w:rPr>
                <w:color w:val="000000"/>
              </w:rPr>
              <w:t>универсальный механический привод</w:t>
            </w:r>
          </w:p>
        </w:tc>
        <w:tc>
          <w:tcPr>
            <w:tcW w:w="1680" w:type="dxa"/>
            <w:tcBorders>
              <w:top w:val="nil"/>
              <w:left w:val="nil"/>
              <w:bottom w:val="single" w:sz="4" w:space="0" w:color="auto"/>
              <w:right w:val="single" w:sz="4" w:space="0" w:color="auto"/>
            </w:tcBorders>
            <w:shd w:val="clear" w:color="auto" w:fill="auto"/>
            <w:noWrap/>
            <w:vAlign w:val="center"/>
            <w:hideMark/>
          </w:tcPr>
          <w:p w14:paraId="60A97AE3" w14:textId="77777777" w:rsidR="008014C0" w:rsidRPr="009B76AF" w:rsidRDefault="008014C0" w:rsidP="00571BA6">
            <w:pPr>
              <w:jc w:val="center"/>
              <w:rPr>
                <w:color w:val="000000"/>
              </w:rPr>
            </w:pPr>
            <w:r w:rsidRPr="009B76AF">
              <w:rPr>
                <w:color w:val="000000"/>
              </w:rPr>
              <w:t>17</w:t>
            </w:r>
          </w:p>
        </w:tc>
        <w:tc>
          <w:tcPr>
            <w:tcW w:w="987" w:type="dxa"/>
            <w:tcBorders>
              <w:top w:val="nil"/>
              <w:left w:val="nil"/>
              <w:bottom w:val="single" w:sz="4" w:space="0" w:color="auto"/>
              <w:right w:val="single" w:sz="4" w:space="0" w:color="auto"/>
            </w:tcBorders>
            <w:shd w:val="clear" w:color="auto" w:fill="auto"/>
            <w:noWrap/>
            <w:vAlign w:val="center"/>
            <w:hideMark/>
          </w:tcPr>
          <w:p w14:paraId="60DC4B93" w14:textId="77777777" w:rsidR="008014C0" w:rsidRPr="009B76AF" w:rsidRDefault="008014C0" w:rsidP="00571BA6">
            <w:pPr>
              <w:jc w:val="center"/>
              <w:rPr>
                <w:color w:val="000000"/>
              </w:rPr>
            </w:pPr>
            <w:r w:rsidRPr="009B76AF">
              <w:rPr>
                <w:color w:val="000000"/>
              </w:rPr>
              <w:t>24,18</w:t>
            </w:r>
          </w:p>
        </w:tc>
      </w:tr>
      <w:tr w:rsidR="008014C0" w:rsidRPr="009B76AF" w14:paraId="24D2ED2F"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EB0A051"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9032701"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38FC3A90" w14:textId="77777777" w:rsidR="008014C0" w:rsidRPr="009B76AF" w:rsidRDefault="008014C0" w:rsidP="00571BA6">
            <w:pPr>
              <w:rPr>
                <w:color w:val="000000"/>
              </w:rPr>
            </w:pPr>
            <w:r w:rsidRPr="009B76AF">
              <w:rPr>
                <w:color w:val="000000"/>
              </w:rPr>
              <w:t>овощерезательная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3F5F810D" w14:textId="77777777" w:rsidR="008014C0" w:rsidRPr="009B76AF" w:rsidRDefault="008014C0" w:rsidP="00571BA6">
            <w:pPr>
              <w:jc w:val="center"/>
              <w:rPr>
                <w:color w:val="000000"/>
              </w:rPr>
            </w:pPr>
            <w:r w:rsidRPr="009B76AF">
              <w:rPr>
                <w:color w:val="000000"/>
              </w:rPr>
              <w:t>27</w:t>
            </w:r>
          </w:p>
        </w:tc>
        <w:tc>
          <w:tcPr>
            <w:tcW w:w="987" w:type="dxa"/>
            <w:tcBorders>
              <w:top w:val="nil"/>
              <w:left w:val="nil"/>
              <w:bottom w:val="single" w:sz="4" w:space="0" w:color="auto"/>
              <w:right w:val="single" w:sz="4" w:space="0" w:color="auto"/>
            </w:tcBorders>
            <w:shd w:val="clear" w:color="auto" w:fill="auto"/>
            <w:noWrap/>
            <w:vAlign w:val="center"/>
            <w:hideMark/>
          </w:tcPr>
          <w:p w14:paraId="4DE6A84A" w14:textId="77777777" w:rsidR="008014C0" w:rsidRPr="009B76AF" w:rsidRDefault="008014C0" w:rsidP="00571BA6">
            <w:pPr>
              <w:jc w:val="center"/>
              <w:rPr>
                <w:color w:val="000000"/>
              </w:rPr>
            </w:pPr>
            <w:r w:rsidRPr="009B76AF">
              <w:rPr>
                <w:color w:val="000000"/>
              </w:rPr>
              <w:t>26,37</w:t>
            </w:r>
          </w:p>
        </w:tc>
      </w:tr>
      <w:tr w:rsidR="008014C0" w:rsidRPr="009B76AF" w14:paraId="48250A87"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E1F6CB"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9C5B7F7" w14:textId="77777777" w:rsidR="008014C0" w:rsidRPr="009B76AF" w:rsidRDefault="008014C0" w:rsidP="00571BA6">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112F5FFE" w14:textId="77777777" w:rsidR="008014C0" w:rsidRPr="009B76AF" w:rsidRDefault="008014C0" w:rsidP="00571BA6">
            <w:pPr>
              <w:rPr>
                <w:color w:val="000000"/>
              </w:rPr>
            </w:pPr>
            <w:r w:rsidRPr="009B76AF">
              <w:rPr>
                <w:color w:val="000000"/>
              </w:rPr>
              <w:t>холодильник</w:t>
            </w:r>
          </w:p>
        </w:tc>
        <w:tc>
          <w:tcPr>
            <w:tcW w:w="1680" w:type="dxa"/>
            <w:tcBorders>
              <w:top w:val="nil"/>
              <w:left w:val="nil"/>
              <w:bottom w:val="single" w:sz="4" w:space="0" w:color="auto"/>
              <w:right w:val="single" w:sz="4" w:space="0" w:color="auto"/>
            </w:tcBorders>
            <w:shd w:val="clear" w:color="auto" w:fill="auto"/>
            <w:noWrap/>
            <w:vAlign w:val="center"/>
            <w:hideMark/>
          </w:tcPr>
          <w:p w14:paraId="61823DE8" w14:textId="77777777" w:rsidR="008014C0" w:rsidRPr="009B76AF" w:rsidRDefault="008014C0" w:rsidP="00571BA6">
            <w:pPr>
              <w:jc w:val="center"/>
              <w:rPr>
                <w:color w:val="000000"/>
              </w:rPr>
            </w:pPr>
            <w:r w:rsidRPr="009B76AF">
              <w:rPr>
                <w:color w:val="000000"/>
              </w:rPr>
              <w:t>46</w:t>
            </w:r>
          </w:p>
        </w:tc>
        <w:tc>
          <w:tcPr>
            <w:tcW w:w="987" w:type="dxa"/>
            <w:tcBorders>
              <w:top w:val="nil"/>
              <w:left w:val="nil"/>
              <w:bottom w:val="single" w:sz="4" w:space="0" w:color="auto"/>
              <w:right w:val="single" w:sz="4" w:space="0" w:color="auto"/>
            </w:tcBorders>
            <w:shd w:val="clear" w:color="auto" w:fill="auto"/>
            <w:noWrap/>
            <w:vAlign w:val="center"/>
            <w:hideMark/>
          </w:tcPr>
          <w:p w14:paraId="5C8DD4AE" w14:textId="77777777" w:rsidR="008014C0" w:rsidRPr="009B76AF" w:rsidRDefault="008014C0" w:rsidP="00571BA6">
            <w:pPr>
              <w:jc w:val="center"/>
              <w:rPr>
                <w:color w:val="000000"/>
              </w:rPr>
            </w:pPr>
            <w:r w:rsidRPr="009B76AF">
              <w:rPr>
                <w:color w:val="000000"/>
              </w:rPr>
              <w:t>50,78</w:t>
            </w:r>
          </w:p>
        </w:tc>
      </w:tr>
      <w:tr w:rsidR="008014C0" w:rsidRPr="009B76AF" w14:paraId="4A995708"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011A56C"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0040BE8" w14:textId="77777777" w:rsidR="008014C0" w:rsidRPr="009B76AF" w:rsidRDefault="008014C0" w:rsidP="00571BA6">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46499DCB"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11375EC6" w14:textId="77777777" w:rsidR="008014C0" w:rsidRPr="009B76AF" w:rsidRDefault="008014C0" w:rsidP="00571BA6">
            <w:pPr>
              <w:jc w:val="center"/>
              <w:rPr>
                <w:color w:val="000000"/>
              </w:rPr>
            </w:pPr>
            <w:r w:rsidRPr="009B76AF">
              <w:rPr>
                <w:color w:val="000000"/>
              </w:rPr>
              <w:t>30</w:t>
            </w:r>
          </w:p>
        </w:tc>
        <w:tc>
          <w:tcPr>
            <w:tcW w:w="987" w:type="dxa"/>
            <w:tcBorders>
              <w:top w:val="nil"/>
              <w:left w:val="nil"/>
              <w:bottom w:val="single" w:sz="4" w:space="0" w:color="auto"/>
              <w:right w:val="single" w:sz="4" w:space="0" w:color="auto"/>
            </w:tcBorders>
            <w:shd w:val="clear" w:color="auto" w:fill="auto"/>
            <w:noWrap/>
            <w:vAlign w:val="center"/>
            <w:hideMark/>
          </w:tcPr>
          <w:p w14:paraId="143B863C" w14:textId="77777777" w:rsidR="008014C0" w:rsidRPr="009B76AF" w:rsidRDefault="008014C0" w:rsidP="00571BA6">
            <w:pPr>
              <w:jc w:val="center"/>
              <w:rPr>
                <w:color w:val="000000"/>
              </w:rPr>
            </w:pPr>
            <w:r w:rsidRPr="009B76AF">
              <w:rPr>
                <w:color w:val="000000"/>
              </w:rPr>
              <w:t>26,73</w:t>
            </w:r>
          </w:p>
        </w:tc>
      </w:tr>
      <w:tr w:rsidR="008014C0" w:rsidRPr="009B76AF" w14:paraId="693A3AFE"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ACA053" w14:textId="77777777" w:rsidR="008014C0" w:rsidRPr="009B76AF" w:rsidRDefault="008014C0" w:rsidP="00571BA6">
            <w:pPr>
              <w:rPr>
                <w:color w:val="000000"/>
              </w:rPr>
            </w:pPr>
            <w:r w:rsidRPr="009B76AF">
              <w:rPr>
                <w:color w:val="000000"/>
              </w:rPr>
              <w:t>4.</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348F88DD" w14:textId="77777777" w:rsidR="008014C0" w:rsidRPr="009B76AF" w:rsidRDefault="008014C0" w:rsidP="00571BA6">
            <w:pPr>
              <w:jc w:val="center"/>
              <w:rPr>
                <w:b/>
                <w:bCs/>
                <w:color w:val="000000"/>
              </w:rPr>
            </w:pPr>
            <w:r w:rsidRPr="009B76AF">
              <w:rPr>
                <w:b/>
                <w:bCs/>
                <w:color w:val="000000"/>
              </w:rPr>
              <w:t>ХОЛОДНЫЙ ЦЕХ</w:t>
            </w:r>
          </w:p>
        </w:tc>
        <w:tc>
          <w:tcPr>
            <w:tcW w:w="1680" w:type="dxa"/>
            <w:tcBorders>
              <w:top w:val="nil"/>
              <w:left w:val="nil"/>
              <w:bottom w:val="single" w:sz="4" w:space="0" w:color="auto"/>
              <w:right w:val="single" w:sz="4" w:space="0" w:color="auto"/>
            </w:tcBorders>
            <w:shd w:val="clear" w:color="auto" w:fill="auto"/>
            <w:noWrap/>
            <w:vAlign w:val="center"/>
            <w:hideMark/>
          </w:tcPr>
          <w:p w14:paraId="018251BE"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7F869620" w14:textId="77777777" w:rsidR="008014C0" w:rsidRPr="009B76AF" w:rsidRDefault="008014C0" w:rsidP="00571BA6">
            <w:pPr>
              <w:jc w:val="center"/>
              <w:rPr>
                <w:color w:val="000000"/>
              </w:rPr>
            </w:pPr>
            <w:r w:rsidRPr="009B76AF">
              <w:rPr>
                <w:color w:val="000000"/>
              </w:rPr>
              <w:t> </w:t>
            </w:r>
          </w:p>
        </w:tc>
      </w:tr>
      <w:tr w:rsidR="008014C0" w:rsidRPr="009B76AF" w14:paraId="32644C08"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F600E8"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D8DADED"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6F5661CB" w14:textId="77777777" w:rsidR="008014C0" w:rsidRPr="009B76AF" w:rsidRDefault="008014C0" w:rsidP="00571BA6">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5FF29CF5" w14:textId="77777777" w:rsidR="008014C0" w:rsidRPr="009B76AF" w:rsidRDefault="008014C0" w:rsidP="00571BA6">
            <w:pPr>
              <w:jc w:val="center"/>
              <w:rPr>
                <w:color w:val="000000"/>
              </w:rPr>
            </w:pPr>
            <w:r w:rsidRPr="009B76AF">
              <w:rPr>
                <w:color w:val="000000"/>
              </w:rPr>
              <w:t>72</w:t>
            </w:r>
          </w:p>
        </w:tc>
        <w:tc>
          <w:tcPr>
            <w:tcW w:w="987" w:type="dxa"/>
            <w:tcBorders>
              <w:top w:val="nil"/>
              <w:left w:val="nil"/>
              <w:bottom w:val="single" w:sz="4" w:space="0" w:color="auto"/>
              <w:right w:val="single" w:sz="4" w:space="0" w:color="auto"/>
            </w:tcBorders>
            <w:shd w:val="clear" w:color="auto" w:fill="auto"/>
            <w:noWrap/>
            <w:vAlign w:val="center"/>
            <w:hideMark/>
          </w:tcPr>
          <w:p w14:paraId="797C58B7" w14:textId="77777777" w:rsidR="008014C0" w:rsidRPr="009B76AF" w:rsidRDefault="008014C0" w:rsidP="00571BA6">
            <w:pPr>
              <w:jc w:val="center"/>
              <w:rPr>
                <w:color w:val="000000"/>
              </w:rPr>
            </w:pPr>
            <w:r w:rsidRPr="009B76AF">
              <w:rPr>
                <w:color w:val="000000"/>
              </w:rPr>
              <w:t>43,39</w:t>
            </w:r>
          </w:p>
        </w:tc>
      </w:tr>
      <w:tr w:rsidR="008014C0" w:rsidRPr="009B76AF" w14:paraId="4F7BA055"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C5A9F2"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61576FD"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1082AC18" w14:textId="77777777" w:rsidR="008014C0" w:rsidRPr="009B76AF" w:rsidRDefault="008014C0" w:rsidP="00571BA6">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0010C294" w14:textId="77777777" w:rsidR="008014C0" w:rsidRPr="009B76AF" w:rsidRDefault="008014C0" w:rsidP="00571BA6">
            <w:pPr>
              <w:jc w:val="center"/>
              <w:rPr>
                <w:color w:val="000000"/>
              </w:rPr>
            </w:pPr>
            <w:r w:rsidRPr="009B76AF">
              <w:rPr>
                <w:color w:val="000000"/>
              </w:rPr>
              <w:t>66</w:t>
            </w:r>
          </w:p>
        </w:tc>
        <w:tc>
          <w:tcPr>
            <w:tcW w:w="987" w:type="dxa"/>
            <w:tcBorders>
              <w:top w:val="nil"/>
              <w:left w:val="nil"/>
              <w:bottom w:val="single" w:sz="4" w:space="0" w:color="auto"/>
              <w:right w:val="single" w:sz="4" w:space="0" w:color="auto"/>
            </w:tcBorders>
            <w:shd w:val="clear" w:color="auto" w:fill="auto"/>
            <w:noWrap/>
            <w:vAlign w:val="center"/>
            <w:hideMark/>
          </w:tcPr>
          <w:p w14:paraId="1E05618A" w14:textId="77777777" w:rsidR="008014C0" w:rsidRPr="009B76AF" w:rsidRDefault="008014C0" w:rsidP="00571BA6">
            <w:pPr>
              <w:jc w:val="center"/>
              <w:rPr>
                <w:color w:val="000000"/>
              </w:rPr>
            </w:pPr>
            <w:r w:rsidRPr="009B76AF">
              <w:rPr>
                <w:color w:val="000000"/>
              </w:rPr>
              <w:t>46,77</w:t>
            </w:r>
          </w:p>
        </w:tc>
      </w:tr>
      <w:tr w:rsidR="008014C0" w:rsidRPr="009B76AF" w14:paraId="1E611A15"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C2C301"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EBFED4E"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33FFB16A" w14:textId="77777777" w:rsidR="008014C0" w:rsidRPr="009B76AF" w:rsidRDefault="008014C0" w:rsidP="00571BA6">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7345EE72" w14:textId="77777777" w:rsidR="008014C0" w:rsidRPr="009B76AF" w:rsidRDefault="008014C0" w:rsidP="00571BA6">
            <w:pPr>
              <w:jc w:val="center"/>
              <w:rPr>
                <w:color w:val="000000"/>
              </w:rPr>
            </w:pPr>
            <w:r w:rsidRPr="009B76AF">
              <w:rPr>
                <w:color w:val="000000"/>
              </w:rPr>
              <w:t>58</w:t>
            </w:r>
          </w:p>
        </w:tc>
        <w:tc>
          <w:tcPr>
            <w:tcW w:w="987" w:type="dxa"/>
            <w:tcBorders>
              <w:top w:val="nil"/>
              <w:left w:val="nil"/>
              <w:bottom w:val="single" w:sz="4" w:space="0" w:color="auto"/>
              <w:right w:val="single" w:sz="4" w:space="0" w:color="auto"/>
            </w:tcBorders>
            <w:shd w:val="clear" w:color="auto" w:fill="auto"/>
            <w:noWrap/>
            <w:vAlign w:val="center"/>
            <w:hideMark/>
          </w:tcPr>
          <w:p w14:paraId="5CD97B6E" w14:textId="77777777" w:rsidR="008014C0" w:rsidRPr="009B76AF" w:rsidRDefault="008014C0" w:rsidP="00571BA6">
            <w:pPr>
              <w:jc w:val="center"/>
              <w:rPr>
                <w:color w:val="000000"/>
              </w:rPr>
            </w:pPr>
            <w:r w:rsidRPr="009B76AF">
              <w:rPr>
                <w:color w:val="000000"/>
              </w:rPr>
              <w:t>38,17</w:t>
            </w:r>
          </w:p>
        </w:tc>
      </w:tr>
      <w:tr w:rsidR="008014C0" w:rsidRPr="009B76AF" w14:paraId="5CBC1C00" w14:textId="77777777" w:rsidTr="00571BA6">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32596B"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C9D23C8"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73727530" w14:textId="77777777" w:rsidR="008014C0" w:rsidRPr="009B76AF" w:rsidRDefault="008014C0" w:rsidP="00571BA6">
            <w:pPr>
              <w:rPr>
                <w:color w:val="000000"/>
              </w:rPr>
            </w:pPr>
            <w:r w:rsidRPr="009B76AF">
              <w:rPr>
                <w:color w:val="000000"/>
              </w:rPr>
              <w:t>универсальный механический привод или овощерезательная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0906A1DC" w14:textId="77777777" w:rsidR="008014C0" w:rsidRPr="009B76AF" w:rsidRDefault="008014C0" w:rsidP="00571BA6">
            <w:pPr>
              <w:jc w:val="center"/>
              <w:rPr>
                <w:color w:val="000000"/>
              </w:rPr>
            </w:pPr>
            <w:r w:rsidRPr="009B76AF">
              <w:rPr>
                <w:color w:val="000000"/>
              </w:rPr>
              <w:t>21</w:t>
            </w:r>
          </w:p>
        </w:tc>
        <w:tc>
          <w:tcPr>
            <w:tcW w:w="987" w:type="dxa"/>
            <w:tcBorders>
              <w:top w:val="nil"/>
              <w:left w:val="nil"/>
              <w:bottom w:val="single" w:sz="4" w:space="0" w:color="auto"/>
              <w:right w:val="single" w:sz="4" w:space="0" w:color="auto"/>
            </w:tcBorders>
            <w:shd w:val="clear" w:color="auto" w:fill="auto"/>
            <w:noWrap/>
            <w:vAlign w:val="center"/>
            <w:hideMark/>
          </w:tcPr>
          <w:p w14:paraId="5E7C2C4B" w14:textId="77777777" w:rsidR="008014C0" w:rsidRPr="009B76AF" w:rsidRDefault="008014C0" w:rsidP="00571BA6">
            <w:pPr>
              <w:jc w:val="center"/>
              <w:rPr>
                <w:color w:val="000000"/>
              </w:rPr>
            </w:pPr>
            <w:r w:rsidRPr="009B76AF">
              <w:rPr>
                <w:color w:val="000000"/>
              </w:rPr>
              <w:t>31,17</w:t>
            </w:r>
          </w:p>
        </w:tc>
      </w:tr>
      <w:tr w:rsidR="008014C0" w:rsidRPr="009B76AF" w14:paraId="210C81AB" w14:textId="77777777" w:rsidTr="00571BA6">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78B1546"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DBC0022" w14:textId="77777777" w:rsidR="008014C0" w:rsidRPr="009B76AF" w:rsidRDefault="008014C0" w:rsidP="00571BA6">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605E1328" w14:textId="77777777" w:rsidR="008014C0" w:rsidRPr="009B76AF" w:rsidRDefault="008014C0" w:rsidP="00571BA6">
            <w:pPr>
              <w:rPr>
                <w:color w:val="000000"/>
              </w:rPr>
            </w:pPr>
            <w:r w:rsidRPr="009B76AF">
              <w:rPr>
                <w:color w:val="000000"/>
              </w:rPr>
              <w:t>бактерицидная установка для обеззараживания воздуха</w:t>
            </w:r>
          </w:p>
        </w:tc>
        <w:tc>
          <w:tcPr>
            <w:tcW w:w="1680" w:type="dxa"/>
            <w:tcBorders>
              <w:top w:val="nil"/>
              <w:left w:val="nil"/>
              <w:bottom w:val="single" w:sz="4" w:space="0" w:color="auto"/>
              <w:right w:val="single" w:sz="4" w:space="0" w:color="auto"/>
            </w:tcBorders>
            <w:shd w:val="clear" w:color="auto" w:fill="auto"/>
            <w:noWrap/>
            <w:vAlign w:val="center"/>
            <w:hideMark/>
          </w:tcPr>
          <w:p w14:paraId="1411DAA6" w14:textId="77777777" w:rsidR="008014C0" w:rsidRPr="009B76AF" w:rsidRDefault="008014C0" w:rsidP="00571BA6">
            <w:pPr>
              <w:jc w:val="center"/>
              <w:rPr>
                <w:color w:val="000000"/>
              </w:rPr>
            </w:pPr>
            <w:r w:rsidRPr="009B76AF">
              <w:rPr>
                <w:color w:val="000000"/>
              </w:rPr>
              <w:t>27</w:t>
            </w:r>
          </w:p>
        </w:tc>
        <w:tc>
          <w:tcPr>
            <w:tcW w:w="987" w:type="dxa"/>
            <w:tcBorders>
              <w:top w:val="nil"/>
              <w:left w:val="nil"/>
              <w:bottom w:val="single" w:sz="4" w:space="0" w:color="auto"/>
              <w:right w:val="single" w:sz="4" w:space="0" w:color="auto"/>
            </w:tcBorders>
            <w:shd w:val="clear" w:color="auto" w:fill="auto"/>
            <w:noWrap/>
            <w:vAlign w:val="center"/>
            <w:hideMark/>
          </w:tcPr>
          <w:p w14:paraId="0BFDC21D" w14:textId="77777777" w:rsidR="008014C0" w:rsidRPr="009B76AF" w:rsidRDefault="008014C0" w:rsidP="00571BA6">
            <w:pPr>
              <w:jc w:val="center"/>
              <w:rPr>
                <w:color w:val="000000"/>
              </w:rPr>
            </w:pPr>
            <w:r w:rsidRPr="009B76AF">
              <w:rPr>
                <w:color w:val="000000"/>
              </w:rPr>
              <w:t>22,01</w:t>
            </w:r>
          </w:p>
        </w:tc>
      </w:tr>
      <w:tr w:rsidR="008014C0" w:rsidRPr="009B76AF" w14:paraId="371655C9" w14:textId="77777777" w:rsidTr="00571BA6">
        <w:trPr>
          <w:trHeight w:val="108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D73A42"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6E2FE93" w14:textId="77777777" w:rsidR="008014C0" w:rsidRPr="009B76AF" w:rsidRDefault="008014C0" w:rsidP="00571BA6">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vAlign w:val="bottom"/>
            <w:hideMark/>
          </w:tcPr>
          <w:p w14:paraId="1D4D05FA" w14:textId="77777777" w:rsidR="008014C0" w:rsidRPr="009B76AF" w:rsidRDefault="008014C0" w:rsidP="00571BA6">
            <w:pPr>
              <w:rPr>
                <w:color w:val="000000"/>
              </w:rPr>
            </w:pPr>
            <w:r w:rsidRPr="009B76AF">
              <w:rPr>
                <w:color w:val="000000"/>
              </w:rPr>
              <w:t>моечная ванна для повторной обработке овощей, не подлежащих термической обработке, зелени и фруктов</w:t>
            </w:r>
          </w:p>
        </w:tc>
        <w:tc>
          <w:tcPr>
            <w:tcW w:w="1680" w:type="dxa"/>
            <w:tcBorders>
              <w:top w:val="nil"/>
              <w:left w:val="nil"/>
              <w:bottom w:val="single" w:sz="4" w:space="0" w:color="auto"/>
              <w:right w:val="single" w:sz="4" w:space="0" w:color="auto"/>
            </w:tcBorders>
            <w:shd w:val="clear" w:color="auto" w:fill="auto"/>
            <w:noWrap/>
            <w:vAlign w:val="center"/>
            <w:hideMark/>
          </w:tcPr>
          <w:p w14:paraId="2EEB009E" w14:textId="77777777" w:rsidR="008014C0" w:rsidRPr="009B76AF" w:rsidRDefault="008014C0" w:rsidP="00571BA6">
            <w:pPr>
              <w:jc w:val="center"/>
              <w:rPr>
                <w:color w:val="000000"/>
              </w:rPr>
            </w:pPr>
            <w:r w:rsidRPr="009B76AF">
              <w:rPr>
                <w:color w:val="000000"/>
              </w:rPr>
              <w:t>28</w:t>
            </w:r>
          </w:p>
        </w:tc>
        <w:tc>
          <w:tcPr>
            <w:tcW w:w="987" w:type="dxa"/>
            <w:tcBorders>
              <w:top w:val="nil"/>
              <w:left w:val="nil"/>
              <w:bottom w:val="single" w:sz="4" w:space="0" w:color="auto"/>
              <w:right w:val="single" w:sz="4" w:space="0" w:color="auto"/>
            </w:tcBorders>
            <w:shd w:val="clear" w:color="auto" w:fill="auto"/>
            <w:noWrap/>
            <w:vAlign w:val="center"/>
            <w:hideMark/>
          </w:tcPr>
          <w:p w14:paraId="08837B1A" w14:textId="77777777" w:rsidR="008014C0" w:rsidRPr="009B76AF" w:rsidRDefault="008014C0" w:rsidP="00571BA6">
            <w:pPr>
              <w:jc w:val="center"/>
              <w:rPr>
                <w:color w:val="000000"/>
              </w:rPr>
            </w:pPr>
            <w:r w:rsidRPr="009B76AF">
              <w:rPr>
                <w:color w:val="000000"/>
              </w:rPr>
              <w:t>29,89</w:t>
            </w:r>
          </w:p>
        </w:tc>
      </w:tr>
      <w:tr w:rsidR="008014C0" w:rsidRPr="009B76AF" w14:paraId="7BE9B54F"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E5C27A" w14:textId="77777777" w:rsidR="008014C0" w:rsidRPr="009B76AF" w:rsidRDefault="008014C0" w:rsidP="00571BA6">
            <w:pPr>
              <w:rPr>
                <w:color w:val="000000"/>
              </w:rPr>
            </w:pPr>
            <w:r w:rsidRPr="009B76AF">
              <w:rPr>
                <w:color w:val="000000"/>
              </w:rPr>
              <w:lastRenderedPageBreak/>
              <w:t> </w:t>
            </w:r>
          </w:p>
        </w:tc>
        <w:tc>
          <w:tcPr>
            <w:tcW w:w="460" w:type="dxa"/>
            <w:tcBorders>
              <w:top w:val="nil"/>
              <w:left w:val="nil"/>
              <w:bottom w:val="single" w:sz="4" w:space="0" w:color="auto"/>
              <w:right w:val="single" w:sz="4" w:space="0" w:color="auto"/>
            </w:tcBorders>
            <w:shd w:val="clear" w:color="auto" w:fill="auto"/>
            <w:noWrap/>
            <w:vAlign w:val="bottom"/>
            <w:hideMark/>
          </w:tcPr>
          <w:p w14:paraId="7F62C6F1" w14:textId="77777777" w:rsidR="008014C0" w:rsidRPr="009B76AF" w:rsidRDefault="008014C0" w:rsidP="00571BA6">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vAlign w:val="bottom"/>
            <w:hideMark/>
          </w:tcPr>
          <w:p w14:paraId="0B76F8E0" w14:textId="77777777" w:rsidR="008014C0" w:rsidRPr="009B76AF" w:rsidRDefault="008014C0" w:rsidP="00571BA6">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6E365D73" w14:textId="77777777" w:rsidR="008014C0" w:rsidRPr="009B76AF" w:rsidRDefault="008014C0" w:rsidP="00571BA6">
            <w:pPr>
              <w:jc w:val="center"/>
              <w:rPr>
                <w:color w:val="000000"/>
              </w:rPr>
            </w:pPr>
            <w:r w:rsidRPr="009B76AF">
              <w:rPr>
                <w:color w:val="000000"/>
              </w:rPr>
              <w:t>9</w:t>
            </w:r>
          </w:p>
        </w:tc>
        <w:tc>
          <w:tcPr>
            <w:tcW w:w="987" w:type="dxa"/>
            <w:tcBorders>
              <w:top w:val="nil"/>
              <w:left w:val="nil"/>
              <w:bottom w:val="single" w:sz="4" w:space="0" w:color="auto"/>
              <w:right w:val="single" w:sz="4" w:space="0" w:color="auto"/>
            </w:tcBorders>
            <w:shd w:val="clear" w:color="auto" w:fill="auto"/>
            <w:noWrap/>
            <w:vAlign w:val="center"/>
            <w:hideMark/>
          </w:tcPr>
          <w:p w14:paraId="36ABE7D5" w14:textId="77777777" w:rsidR="008014C0" w:rsidRPr="009B76AF" w:rsidRDefault="008014C0" w:rsidP="00571BA6">
            <w:pPr>
              <w:jc w:val="center"/>
              <w:rPr>
                <w:color w:val="000000"/>
              </w:rPr>
            </w:pPr>
            <w:r w:rsidRPr="009B76AF">
              <w:rPr>
                <w:color w:val="000000"/>
              </w:rPr>
              <w:t>13,89</w:t>
            </w:r>
          </w:p>
        </w:tc>
      </w:tr>
      <w:tr w:rsidR="008014C0" w:rsidRPr="009B76AF" w14:paraId="10AF76F5"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FDD9D39"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3E56190" w14:textId="77777777" w:rsidR="008014C0" w:rsidRPr="009B76AF" w:rsidRDefault="008014C0" w:rsidP="00571BA6">
            <w:pPr>
              <w:jc w:val="right"/>
              <w:rPr>
                <w:rFonts w:ascii="Calibri" w:hAnsi="Calibri"/>
                <w:color w:val="000000"/>
              </w:rPr>
            </w:pPr>
            <w:r w:rsidRPr="009B76AF">
              <w:rPr>
                <w:rFonts w:ascii="Calibri" w:hAnsi="Calibri"/>
                <w:color w:val="000000"/>
              </w:rPr>
              <w:t>8</w:t>
            </w:r>
          </w:p>
        </w:tc>
        <w:tc>
          <w:tcPr>
            <w:tcW w:w="5073" w:type="dxa"/>
            <w:tcBorders>
              <w:top w:val="nil"/>
              <w:left w:val="nil"/>
              <w:bottom w:val="single" w:sz="4" w:space="0" w:color="auto"/>
              <w:right w:val="single" w:sz="4" w:space="0" w:color="auto"/>
            </w:tcBorders>
            <w:shd w:val="clear" w:color="auto" w:fill="auto"/>
            <w:vAlign w:val="bottom"/>
            <w:hideMark/>
          </w:tcPr>
          <w:p w14:paraId="11DC7A3A"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5249BD4A" w14:textId="77777777" w:rsidR="008014C0" w:rsidRPr="009B76AF" w:rsidRDefault="008014C0" w:rsidP="00571BA6">
            <w:pPr>
              <w:jc w:val="center"/>
              <w:rPr>
                <w:color w:val="000000"/>
              </w:rPr>
            </w:pPr>
            <w:r w:rsidRPr="009B76AF">
              <w:rPr>
                <w:color w:val="000000"/>
              </w:rPr>
              <w:t>37</w:t>
            </w:r>
          </w:p>
        </w:tc>
        <w:tc>
          <w:tcPr>
            <w:tcW w:w="987" w:type="dxa"/>
            <w:tcBorders>
              <w:top w:val="nil"/>
              <w:left w:val="nil"/>
              <w:bottom w:val="single" w:sz="4" w:space="0" w:color="auto"/>
              <w:right w:val="single" w:sz="4" w:space="0" w:color="auto"/>
            </w:tcBorders>
            <w:shd w:val="clear" w:color="auto" w:fill="auto"/>
            <w:noWrap/>
            <w:vAlign w:val="center"/>
            <w:hideMark/>
          </w:tcPr>
          <w:p w14:paraId="71EF9EE4" w14:textId="77777777" w:rsidR="008014C0" w:rsidRPr="009B76AF" w:rsidRDefault="008014C0" w:rsidP="00571BA6">
            <w:pPr>
              <w:jc w:val="center"/>
              <w:rPr>
                <w:color w:val="000000"/>
              </w:rPr>
            </w:pPr>
            <w:r w:rsidRPr="009B76AF">
              <w:rPr>
                <w:color w:val="000000"/>
              </w:rPr>
              <w:t>24,16</w:t>
            </w:r>
          </w:p>
        </w:tc>
      </w:tr>
      <w:tr w:rsidR="008014C0" w:rsidRPr="009B76AF" w14:paraId="75751457"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6735EA9" w14:textId="77777777" w:rsidR="008014C0" w:rsidRPr="009B76AF" w:rsidRDefault="008014C0" w:rsidP="00571BA6">
            <w:pPr>
              <w:rPr>
                <w:color w:val="000000"/>
              </w:rPr>
            </w:pPr>
            <w:r w:rsidRPr="009B76AF">
              <w:rPr>
                <w:color w:val="000000"/>
              </w:rPr>
              <w:t>5.</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03034214" w14:textId="77777777" w:rsidR="008014C0" w:rsidRPr="009B76AF" w:rsidRDefault="008014C0" w:rsidP="00571BA6">
            <w:pPr>
              <w:jc w:val="center"/>
              <w:rPr>
                <w:b/>
                <w:bCs/>
                <w:color w:val="000000"/>
              </w:rPr>
            </w:pPr>
            <w:r w:rsidRPr="009B76AF">
              <w:rPr>
                <w:b/>
                <w:bCs/>
                <w:color w:val="000000"/>
              </w:rPr>
              <w:t>МЯСО-РЫБНЫЙ ЦЕХ</w:t>
            </w:r>
          </w:p>
        </w:tc>
        <w:tc>
          <w:tcPr>
            <w:tcW w:w="1680" w:type="dxa"/>
            <w:tcBorders>
              <w:top w:val="nil"/>
              <w:left w:val="nil"/>
              <w:bottom w:val="single" w:sz="4" w:space="0" w:color="auto"/>
              <w:right w:val="single" w:sz="4" w:space="0" w:color="auto"/>
            </w:tcBorders>
            <w:shd w:val="clear" w:color="auto" w:fill="auto"/>
            <w:noWrap/>
            <w:vAlign w:val="center"/>
            <w:hideMark/>
          </w:tcPr>
          <w:p w14:paraId="2F0AB416"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48AB7A06" w14:textId="77777777" w:rsidR="008014C0" w:rsidRPr="009B76AF" w:rsidRDefault="008014C0" w:rsidP="00571BA6">
            <w:pPr>
              <w:jc w:val="center"/>
              <w:rPr>
                <w:color w:val="000000"/>
              </w:rPr>
            </w:pPr>
            <w:r w:rsidRPr="009B76AF">
              <w:rPr>
                <w:color w:val="000000"/>
              </w:rPr>
              <w:t> </w:t>
            </w:r>
          </w:p>
        </w:tc>
      </w:tr>
      <w:tr w:rsidR="008014C0" w:rsidRPr="009B76AF" w14:paraId="09A2F6E5" w14:textId="77777777" w:rsidTr="00571BA6">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9A377B"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24F367C"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13EA13DB" w14:textId="77777777" w:rsidR="008014C0" w:rsidRPr="009B76AF" w:rsidRDefault="008014C0" w:rsidP="00571BA6">
            <w:pPr>
              <w:rPr>
                <w:color w:val="000000"/>
              </w:rPr>
            </w:pPr>
            <w:r w:rsidRPr="009B76AF">
              <w:rPr>
                <w:color w:val="000000"/>
              </w:rPr>
              <w:t>производственные столы</w:t>
            </w:r>
          </w:p>
        </w:tc>
        <w:tc>
          <w:tcPr>
            <w:tcW w:w="1680" w:type="dxa"/>
            <w:tcBorders>
              <w:top w:val="nil"/>
              <w:left w:val="nil"/>
              <w:bottom w:val="single" w:sz="4" w:space="0" w:color="auto"/>
              <w:right w:val="single" w:sz="4" w:space="0" w:color="auto"/>
            </w:tcBorders>
            <w:shd w:val="clear" w:color="auto" w:fill="auto"/>
            <w:noWrap/>
            <w:vAlign w:val="center"/>
            <w:hideMark/>
          </w:tcPr>
          <w:p w14:paraId="1608861D" w14:textId="77777777" w:rsidR="008014C0" w:rsidRPr="009B76AF" w:rsidRDefault="008014C0" w:rsidP="00571BA6">
            <w:pPr>
              <w:jc w:val="center"/>
              <w:rPr>
                <w:color w:val="000000"/>
              </w:rPr>
            </w:pPr>
            <w:r w:rsidRPr="009B76AF">
              <w:rPr>
                <w:color w:val="000000"/>
              </w:rPr>
              <w:t>176</w:t>
            </w:r>
          </w:p>
        </w:tc>
        <w:tc>
          <w:tcPr>
            <w:tcW w:w="987" w:type="dxa"/>
            <w:tcBorders>
              <w:top w:val="nil"/>
              <w:left w:val="nil"/>
              <w:bottom w:val="single" w:sz="4" w:space="0" w:color="auto"/>
              <w:right w:val="single" w:sz="4" w:space="0" w:color="auto"/>
            </w:tcBorders>
            <w:shd w:val="clear" w:color="auto" w:fill="auto"/>
            <w:noWrap/>
            <w:vAlign w:val="center"/>
            <w:hideMark/>
          </w:tcPr>
          <w:p w14:paraId="600DB9EF" w14:textId="77777777" w:rsidR="008014C0" w:rsidRPr="009B76AF" w:rsidRDefault="008014C0" w:rsidP="00571BA6">
            <w:pPr>
              <w:jc w:val="center"/>
              <w:rPr>
                <w:color w:val="000000"/>
              </w:rPr>
            </w:pPr>
            <w:r w:rsidRPr="009B76AF">
              <w:rPr>
                <w:color w:val="000000"/>
              </w:rPr>
              <w:t>50,94</w:t>
            </w:r>
          </w:p>
        </w:tc>
      </w:tr>
      <w:tr w:rsidR="008014C0" w:rsidRPr="009B76AF" w14:paraId="28E7AFB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E66657"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0F0E574" w14:textId="77777777" w:rsidR="008014C0" w:rsidRPr="009B76AF" w:rsidRDefault="008014C0" w:rsidP="00571BA6">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149F88C8" w14:textId="77777777" w:rsidR="008014C0" w:rsidRPr="009B76AF" w:rsidRDefault="008014C0" w:rsidP="00571BA6">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474F1AE0" w14:textId="77777777" w:rsidR="008014C0" w:rsidRPr="009B76AF" w:rsidRDefault="008014C0" w:rsidP="00571BA6">
            <w:pPr>
              <w:jc w:val="center"/>
              <w:rPr>
                <w:color w:val="000000"/>
              </w:rPr>
            </w:pPr>
            <w:r w:rsidRPr="009B76AF">
              <w:rPr>
                <w:color w:val="000000"/>
              </w:rPr>
              <w:t>66</w:t>
            </w:r>
          </w:p>
        </w:tc>
        <w:tc>
          <w:tcPr>
            <w:tcW w:w="987" w:type="dxa"/>
            <w:tcBorders>
              <w:top w:val="nil"/>
              <w:left w:val="nil"/>
              <w:bottom w:val="single" w:sz="4" w:space="0" w:color="auto"/>
              <w:right w:val="single" w:sz="4" w:space="0" w:color="auto"/>
            </w:tcBorders>
            <w:shd w:val="clear" w:color="auto" w:fill="auto"/>
            <w:noWrap/>
            <w:vAlign w:val="center"/>
            <w:hideMark/>
          </w:tcPr>
          <w:p w14:paraId="40C6E262" w14:textId="77777777" w:rsidR="008014C0" w:rsidRPr="009B76AF" w:rsidRDefault="008014C0" w:rsidP="00571BA6">
            <w:pPr>
              <w:jc w:val="center"/>
              <w:rPr>
                <w:color w:val="000000"/>
              </w:rPr>
            </w:pPr>
            <w:r w:rsidRPr="009B76AF">
              <w:rPr>
                <w:color w:val="000000"/>
              </w:rPr>
              <w:t>51,72</w:t>
            </w:r>
          </w:p>
        </w:tc>
      </w:tr>
      <w:tr w:rsidR="008014C0" w:rsidRPr="009B76AF" w14:paraId="2E3DE79D"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4D6283"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2C923AA" w14:textId="77777777" w:rsidR="008014C0" w:rsidRPr="009B76AF" w:rsidRDefault="008014C0" w:rsidP="00571BA6">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396A1610" w14:textId="77777777" w:rsidR="008014C0" w:rsidRPr="009B76AF" w:rsidRDefault="008014C0" w:rsidP="00571BA6">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35DD2D78" w14:textId="77777777" w:rsidR="008014C0" w:rsidRPr="009B76AF" w:rsidRDefault="008014C0" w:rsidP="00571BA6">
            <w:pPr>
              <w:jc w:val="center"/>
              <w:rPr>
                <w:color w:val="000000"/>
              </w:rPr>
            </w:pPr>
            <w:r w:rsidRPr="009B76AF">
              <w:rPr>
                <w:color w:val="000000"/>
              </w:rPr>
              <w:t>56</w:t>
            </w:r>
          </w:p>
        </w:tc>
        <w:tc>
          <w:tcPr>
            <w:tcW w:w="987" w:type="dxa"/>
            <w:tcBorders>
              <w:top w:val="nil"/>
              <w:left w:val="nil"/>
              <w:bottom w:val="single" w:sz="4" w:space="0" w:color="auto"/>
              <w:right w:val="single" w:sz="4" w:space="0" w:color="auto"/>
            </w:tcBorders>
            <w:shd w:val="clear" w:color="auto" w:fill="auto"/>
            <w:noWrap/>
            <w:vAlign w:val="center"/>
            <w:hideMark/>
          </w:tcPr>
          <w:p w14:paraId="01261D47" w14:textId="77777777" w:rsidR="008014C0" w:rsidRPr="009B76AF" w:rsidRDefault="008014C0" w:rsidP="00571BA6">
            <w:pPr>
              <w:jc w:val="center"/>
              <w:rPr>
                <w:color w:val="000000"/>
              </w:rPr>
            </w:pPr>
            <w:r w:rsidRPr="009B76AF">
              <w:rPr>
                <w:color w:val="000000"/>
              </w:rPr>
              <w:t>44,98</w:t>
            </w:r>
          </w:p>
        </w:tc>
      </w:tr>
      <w:tr w:rsidR="008014C0" w:rsidRPr="009B76AF" w14:paraId="56343C0E"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7EB3C11"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66C28D6" w14:textId="77777777" w:rsidR="008014C0" w:rsidRPr="009B76AF" w:rsidRDefault="008014C0" w:rsidP="00571BA6">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6E6774F7" w14:textId="77777777" w:rsidR="008014C0" w:rsidRPr="009B76AF" w:rsidRDefault="008014C0" w:rsidP="00571BA6">
            <w:pPr>
              <w:rPr>
                <w:color w:val="000000"/>
              </w:rPr>
            </w:pPr>
            <w:r w:rsidRPr="009B76AF">
              <w:rPr>
                <w:color w:val="000000"/>
              </w:rPr>
              <w:t>низкотемпературный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11FF1A60" w14:textId="77777777" w:rsidR="008014C0" w:rsidRPr="009B76AF" w:rsidRDefault="008014C0" w:rsidP="00571BA6">
            <w:pPr>
              <w:jc w:val="center"/>
              <w:rPr>
                <w:color w:val="000000"/>
              </w:rPr>
            </w:pPr>
            <w:r w:rsidRPr="009B76AF">
              <w:rPr>
                <w:color w:val="000000"/>
              </w:rPr>
              <w:t>79</w:t>
            </w:r>
          </w:p>
        </w:tc>
        <w:tc>
          <w:tcPr>
            <w:tcW w:w="987" w:type="dxa"/>
            <w:tcBorders>
              <w:top w:val="nil"/>
              <w:left w:val="nil"/>
              <w:bottom w:val="single" w:sz="4" w:space="0" w:color="auto"/>
              <w:right w:val="single" w:sz="4" w:space="0" w:color="auto"/>
            </w:tcBorders>
            <w:shd w:val="clear" w:color="auto" w:fill="auto"/>
            <w:noWrap/>
            <w:vAlign w:val="center"/>
            <w:hideMark/>
          </w:tcPr>
          <w:p w14:paraId="02A3850F" w14:textId="77777777" w:rsidR="008014C0" w:rsidRPr="009B76AF" w:rsidRDefault="008014C0" w:rsidP="00571BA6">
            <w:pPr>
              <w:jc w:val="center"/>
              <w:rPr>
                <w:color w:val="000000"/>
              </w:rPr>
            </w:pPr>
            <w:r w:rsidRPr="009B76AF">
              <w:rPr>
                <w:color w:val="000000"/>
              </w:rPr>
              <w:t>41,95</w:t>
            </w:r>
          </w:p>
        </w:tc>
      </w:tr>
      <w:tr w:rsidR="008014C0" w:rsidRPr="009B76AF" w14:paraId="2B9EB075"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F0DA5A"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EF58371" w14:textId="77777777" w:rsidR="008014C0" w:rsidRPr="009B76AF" w:rsidRDefault="008014C0" w:rsidP="00571BA6">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1BC04A3D" w14:textId="77777777" w:rsidR="008014C0" w:rsidRPr="009B76AF" w:rsidRDefault="008014C0" w:rsidP="00571BA6">
            <w:pPr>
              <w:rPr>
                <w:color w:val="000000"/>
              </w:rPr>
            </w:pPr>
            <w:r w:rsidRPr="009B76AF">
              <w:rPr>
                <w:color w:val="000000"/>
              </w:rPr>
              <w:t>электромясорубка</w:t>
            </w:r>
          </w:p>
        </w:tc>
        <w:tc>
          <w:tcPr>
            <w:tcW w:w="1680" w:type="dxa"/>
            <w:tcBorders>
              <w:top w:val="nil"/>
              <w:left w:val="nil"/>
              <w:bottom w:val="single" w:sz="4" w:space="0" w:color="auto"/>
              <w:right w:val="single" w:sz="4" w:space="0" w:color="auto"/>
            </w:tcBorders>
            <w:shd w:val="clear" w:color="auto" w:fill="auto"/>
            <w:noWrap/>
            <w:vAlign w:val="center"/>
            <w:hideMark/>
          </w:tcPr>
          <w:p w14:paraId="3AECC4E0" w14:textId="77777777" w:rsidR="008014C0" w:rsidRPr="009B76AF" w:rsidRDefault="008014C0" w:rsidP="00571BA6">
            <w:pPr>
              <w:jc w:val="center"/>
              <w:rPr>
                <w:color w:val="000000"/>
              </w:rPr>
            </w:pPr>
            <w:r w:rsidRPr="009B76AF">
              <w:rPr>
                <w:color w:val="000000"/>
              </w:rPr>
              <w:t>116</w:t>
            </w:r>
          </w:p>
        </w:tc>
        <w:tc>
          <w:tcPr>
            <w:tcW w:w="987" w:type="dxa"/>
            <w:tcBorders>
              <w:top w:val="nil"/>
              <w:left w:val="nil"/>
              <w:bottom w:val="single" w:sz="4" w:space="0" w:color="auto"/>
              <w:right w:val="single" w:sz="4" w:space="0" w:color="auto"/>
            </w:tcBorders>
            <w:shd w:val="clear" w:color="auto" w:fill="auto"/>
            <w:noWrap/>
            <w:vAlign w:val="center"/>
            <w:hideMark/>
          </w:tcPr>
          <w:p w14:paraId="2849A07D" w14:textId="77777777" w:rsidR="008014C0" w:rsidRPr="009B76AF" w:rsidRDefault="008014C0" w:rsidP="00571BA6">
            <w:pPr>
              <w:jc w:val="center"/>
              <w:rPr>
                <w:color w:val="000000"/>
              </w:rPr>
            </w:pPr>
            <w:r w:rsidRPr="009B76AF">
              <w:rPr>
                <w:color w:val="000000"/>
              </w:rPr>
              <w:t>58,93</w:t>
            </w:r>
          </w:p>
        </w:tc>
      </w:tr>
      <w:tr w:rsidR="008014C0" w:rsidRPr="009B76AF" w14:paraId="0517AE0C"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E43234"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A66A31F" w14:textId="77777777" w:rsidR="008014C0" w:rsidRPr="009B76AF" w:rsidRDefault="008014C0" w:rsidP="00571BA6">
            <w:pPr>
              <w:jc w:val="right"/>
              <w:rPr>
                <w:rFonts w:ascii="Calibri" w:hAnsi="Calibri"/>
                <w:color w:val="000000"/>
              </w:rPr>
            </w:pPr>
            <w:r w:rsidRPr="009B76AF">
              <w:rPr>
                <w:rFonts w:ascii="Calibri" w:hAnsi="Calibri"/>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3E8CB8E0" w14:textId="77777777" w:rsidR="008014C0" w:rsidRPr="009B76AF" w:rsidRDefault="008014C0" w:rsidP="00571BA6">
            <w:pPr>
              <w:rPr>
                <w:color w:val="000000"/>
              </w:rPr>
            </w:pPr>
            <w:r w:rsidRPr="009B76AF">
              <w:rPr>
                <w:color w:val="000000"/>
              </w:rPr>
              <w:t>колода для разруба мяса</w:t>
            </w:r>
          </w:p>
        </w:tc>
        <w:tc>
          <w:tcPr>
            <w:tcW w:w="1680" w:type="dxa"/>
            <w:tcBorders>
              <w:top w:val="nil"/>
              <w:left w:val="nil"/>
              <w:bottom w:val="single" w:sz="4" w:space="0" w:color="auto"/>
              <w:right w:val="single" w:sz="4" w:space="0" w:color="auto"/>
            </w:tcBorders>
            <w:shd w:val="clear" w:color="auto" w:fill="auto"/>
            <w:noWrap/>
            <w:vAlign w:val="center"/>
            <w:hideMark/>
          </w:tcPr>
          <w:p w14:paraId="379D4756" w14:textId="77777777" w:rsidR="008014C0" w:rsidRPr="009B76AF" w:rsidRDefault="008014C0" w:rsidP="00571BA6">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27C67F8B" w14:textId="77777777" w:rsidR="008014C0" w:rsidRPr="009B76AF" w:rsidRDefault="008014C0" w:rsidP="00571BA6">
            <w:pPr>
              <w:jc w:val="center"/>
              <w:rPr>
                <w:color w:val="000000"/>
              </w:rPr>
            </w:pPr>
            <w:r w:rsidRPr="009B76AF">
              <w:rPr>
                <w:color w:val="000000"/>
              </w:rPr>
              <w:t>13,33</w:t>
            </w:r>
          </w:p>
        </w:tc>
      </w:tr>
      <w:tr w:rsidR="008014C0" w:rsidRPr="009B76AF" w14:paraId="6255714C"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87CBED3"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4B194E5" w14:textId="77777777" w:rsidR="008014C0" w:rsidRPr="009B76AF" w:rsidRDefault="008014C0" w:rsidP="00571BA6">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noWrap/>
            <w:vAlign w:val="bottom"/>
            <w:hideMark/>
          </w:tcPr>
          <w:p w14:paraId="0BA9F2EE" w14:textId="77777777" w:rsidR="008014C0" w:rsidRPr="009B76AF" w:rsidRDefault="008014C0" w:rsidP="00571BA6">
            <w:pPr>
              <w:rPr>
                <w:color w:val="000000"/>
              </w:rPr>
            </w:pPr>
            <w:r w:rsidRPr="009B76AF">
              <w:rPr>
                <w:color w:val="000000"/>
              </w:rPr>
              <w:t>моечные ванны</w:t>
            </w:r>
          </w:p>
        </w:tc>
        <w:tc>
          <w:tcPr>
            <w:tcW w:w="1680" w:type="dxa"/>
            <w:tcBorders>
              <w:top w:val="nil"/>
              <w:left w:val="nil"/>
              <w:bottom w:val="single" w:sz="4" w:space="0" w:color="auto"/>
              <w:right w:val="single" w:sz="4" w:space="0" w:color="auto"/>
            </w:tcBorders>
            <w:shd w:val="clear" w:color="auto" w:fill="auto"/>
            <w:noWrap/>
            <w:vAlign w:val="center"/>
            <w:hideMark/>
          </w:tcPr>
          <w:p w14:paraId="11D950DB" w14:textId="77777777" w:rsidR="008014C0" w:rsidRPr="009B76AF" w:rsidRDefault="008014C0" w:rsidP="00571BA6">
            <w:pPr>
              <w:jc w:val="center"/>
              <w:rPr>
                <w:color w:val="000000"/>
              </w:rPr>
            </w:pPr>
            <w:r w:rsidRPr="009B76AF">
              <w:rPr>
                <w:color w:val="000000"/>
              </w:rPr>
              <w:t>126</w:t>
            </w:r>
          </w:p>
        </w:tc>
        <w:tc>
          <w:tcPr>
            <w:tcW w:w="987" w:type="dxa"/>
            <w:tcBorders>
              <w:top w:val="nil"/>
              <w:left w:val="nil"/>
              <w:bottom w:val="single" w:sz="4" w:space="0" w:color="auto"/>
              <w:right w:val="single" w:sz="4" w:space="0" w:color="auto"/>
            </w:tcBorders>
            <w:shd w:val="clear" w:color="auto" w:fill="auto"/>
            <w:noWrap/>
            <w:vAlign w:val="center"/>
            <w:hideMark/>
          </w:tcPr>
          <w:p w14:paraId="58FFA478" w14:textId="77777777" w:rsidR="008014C0" w:rsidRPr="009B76AF" w:rsidRDefault="008014C0" w:rsidP="00571BA6">
            <w:pPr>
              <w:jc w:val="center"/>
              <w:rPr>
                <w:color w:val="000000"/>
              </w:rPr>
            </w:pPr>
            <w:r w:rsidRPr="009B76AF">
              <w:rPr>
                <w:color w:val="000000"/>
              </w:rPr>
              <w:t>40,85</w:t>
            </w:r>
          </w:p>
        </w:tc>
      </w:tr>
      <w:tr w:rsidR="008014C0" w:rsidRPr="009B76AF" w14:paraId="2076309C"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2E86B6C"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96DB68C" w14:textId="77777777" w:rsidR="008014C0" w:rsidRPr="009B76AF" w:rsidRDefault="008014C0" w:rsidP="00571BA6">
            <w:pPr>
              <w:jc w:val="right"/>
              <w:rPr>
                <w:rFonts w:ascii="Calibri" w:hAnsi="Calibri"/>
                <w:color w:val="000000"/>
              </w:rPr>
            </w:pPr>
            <w:r w:rsidRPr="009B76AF">
              <w:rPr>
                <w:rFonts w:ascii="Calibri" w:hAnsi="Calibri"/>
                <w:color w:val="000000"/>
              </w:rPr>
              <w:t>8</w:t>
            </w:r>
          </w:p>
        </w:tc>
        <w:tc>
          <w:tcPr>
            <w:tcW w:w="5073" w:type="dxa"/>
            <w:tcBorders>
              <w:top w:val="nil"/>
              <w:left w:val="nil"/>
              <w:bottom w:val="single" w:sz="4" w:space="0" w:color="auto"/>
              <w:right w:val="single" w:sz="4" w:space="0" w:color="auto"/>
            </w:tcBorders>
            <w:shd w:val="clear" w:color="auto" w:fill="auto"/>
            <w:noWrap/>
            <w:vAlign w:val="bottom"/>
            <w:hideMark/>
          </w:tcPr>
          <w:p w14:paraId="7100E80F"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4AD37811" w14:textId="77777777" w:rsidR="008014C0" w:rsidRPr="009B76AF" w:rsidRDefault="008014C0" w:rsidP="00571BA6">
            <w:pPr>
              <w:jc w:val="center"/>
              <w:rPr>
                <w:color w:val="000000"/>
              </w:rPr>
            </w:pPr>
            <w:r w:rsidRPr="009B76AF">
              <w:rPr>
                <w:color w:val="000000"/>
              </w:rPr>
              <w:t>57</w:t>
            </w:r>
          </w:p>
        </w:tc>
        <w:tc>
          <w:tcPr>
            <w:tcW w:w="987" w:type="dxa"/>
            <w:tcBorders>
              <w:top w:val="nil"/>
              <w:left w:val="nil"/>
              <w:bottom w:val="single" w:sz="4" w:space="0" w:color="auto"/>
              <w:right w:val="single" w:sz="4" w:space="0" w:color="auto"/>
            </w:tcBorders>
            <w:shd w:val="clear" w:color="auto" w:fill="auto"/>
            <w:noWrap/>
            <w:vAlign w:val="center"/>
            <w:hideMark/>
          </w:tcPr>
          <w:p w14:paraId="2DB1FE51" w14:textId="77777777" w:rsidR="008014C0" w:rsidRPr="009B76AF" w:rsidRDefault="008014C0" w:rsidP="00571BA6">
            <w:pPr>
              <w:jc w:val="center"/>
              <w:rPr>
                <w:color w:val="000000"/>
              </w:rPr>
            </w:pPr>
            <w:r w:rsidRPr="009B76AF">
              <w:rPr>
                <w:color w:val="000000"/>
              </w:rPr>
              <w:t>33,44</w:t>
            </w:r>
          </w:p>
        </w:tc>
      </w:tr>
      <w:tr w:rsidR="008014C0" w:rsidRPr="009B76AF" w14:paraId="54FF1741"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339993" w14:textId="77777777" w:rsidR="008014C0" w:rsidRPr="009B76AF" w:rsidRDefault="008014C0" w:rsidP="00571BA6">
            <w:pPr>
              <w:rPr>
                <w:color w:val="000000"/>
              </w:rPr>
            </w:pPr>
            <w:r w:rsidRPr="009B76AF">
              <w:rPr>
                <w:color w:val="000000"/>
              </w:rPr>
              <w:t>6.</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6397927D" w14:textId="77777777" w:rsidR="008014C0" w:rsidRPr="009B76AF" w:rsidRDefault="008014C0" w:rsidP="00571BA6">
            <w:pPr>
              <w:jc w:val="center"/>
              <w:rPr>
                <w:b/>
                <w:bCs/>
                <w:color w:val="000000"/>
              </w:rPr>
            </w:pPr>
            <w:r w:rsidRPr="009B76AF">
              <w:rPr>
                <w:b/>
                <w:bCs/>
                <w:color w:val="000000"/>
              </w:rPr>
              <w:t>ПОМЕЩЕНИЕ ДЛЯ ОБРАБОТКИ ЯИЦ</w:t>
            </w:r>
          </w:p>
        </w:tc>
        <w:tc>
          <w:tcPr>
            <w:tcW w:w="1680" w:type="dxa"/>
            <w:tcBorders>
              <w:top w:val="nil"/>
              <w:left w:val="nil"/>
              <w:bottom w:val="single" w:sz="4" w:space="0" w:color="auto"/>
              <w:right w:val="single" w:sz="4" w:space="0" w:color="auto"/>
            </w:tcBorders>
            <w:shd w:val="clear" w:color="auto" w:fill="auto"/>
            <w:noWrap/>
            <w:vAlign w:val="center"/>
            <w:hideMark/>
          </w:tcPr>
          <w:p w14:paraId="48DBA970"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2E001A56" w14:textId="77777777" w:rsidR="008014C0" w:rsidRPr="009B76AF" w:rsidRDefault="008014C0" w:rsidP="00571BA6">
            <w:pPr>
              <w:jc w:val="center"/>
              <w:rPr>
                <w:color w:val="000000"/>
              </w:rPr>
            </w:pPr>
            <w:r w:rsidRPr="009B76AF">
              <w:rPr>
                <w:color w:val="000000"/>
              </w:rPr>
              <w:t> </w:t>
            </w:r>
          </w:p>
        </w:tc>
      </w:tr>
      <w:tr w:rsidR="008014C0" w:rsidRPr="009B76AF" w14:paraId="1D22002E"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2BF36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6267C23"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0D74EE89" w14:textId="77777777" w:rsidR="008014C0" w:rsidRPr="009B76AF" w:rsidRDefault="008014C0" w:rsidP="00571BA6">
            <w:pPr>
              <w:rPr>
                <w:color w:val="000000"/>
              </w:rPr>
            </w:pPr>
            <w:r w:rsidRPr="009B76AF">
              <w:rPr>
                <w:color w:val="000000"/>
              </w:rPr>
              <w:t>производственные стол</w:t>
            </w:r>
          </w:p>
        </w:tc>
        <w:tc>
          <w:tcPr>
            <w:tcW w:w="1680" w:type="dxa"/>
            <w:tcBorders>
              <w:top w:val="nil"/>
              <w:left w:val="nil"/>
              <w:bottom w:val="single" w:sz="4" w:space="0" w:color="auto"/>
              <w:right w:val="single" w:sz="4" w:space="0" w:color="auto"/>
            </w:tcBorders>
            <w:shd w:val="clear" w:color="auto" w:fill="auto"/>
            <w:noWrap/>
            <w:vAlign w:val="center"/>
            <w:hideMark/>
          </w:tcPr>
          <w:p w14:paraId="59EFAA80" w14:textId="77777777" w:rsidR="008014C0" w:rsidRPr="009B76AF" w:rsidRDefault="008014C0" w:rsidP="00571BA6">
            <w:pPr>
              <w:jc w:val="center"/>
              <w:rPr>
                <w:color w:val="000000"/>
              </w:rPr>
            </w:pPr>
            <w:r w:rsidRPr="009B76AF">
              <w:rPr>
                <w:color w:val="000000"/>
              </w:rPr>
              <w:t>37</w:t>
            </w:r>
          </w:p>
        </w:tc>
        <w:tc>
          <w:tcPr>
            <w:tcW w:w="987" w:type="dxa"/>
            <w:tcBorders>
              <w:top w:val="nil"/>
              <w:left w:val="nil"/>
              <w:bottom w:val="single" w:sz="4" w:space="0" w:color="auto"/>
              <w:right w:val="single" w:sz="4" w:space="0" w:color="auto"/>
            </w:tcBorders>
            <w:shd w:val="clear" w:color="auto" w:fill="auto"/>
            <w:noWrap/>
            <w:vAlign w:val="center"/>
            <w:hideMark/>
          </w:tcPr>
          <w:p w14:paraId="5A6CDB32" w14:textId="77777777" w:rsidR="008014C0" w:rsidRPr="009B76AF" w:rsidRDefault="008014C0" w:rsidP="00571BA6">
            <w:pPr>
              <w:jc w:val="center"/>
              <w:rPr>
                <w:color w:val="000000"/>
              </w:rPr>
            </w:pPr>
            <w:r w:rsidRPr="009B76AF">
              <w:rPr>
                <w:color w:val="000000"/>
              </w:rPr>
              <w:t>35,83</w:t>
            </w:r>
          </w:p>
        </w:tc>
      </w:tr>
      <w:tr w:rsidR="008014C0" w:rsidRPr="009B76AF" w14:paraId="6A949B3D"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6DB795"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828A4EC" w14:textId="77777777" w:rsidR="008014C0" w:rsidRPr="009B76AF" w:rsidRDefault="008014C0" w:rsidP="00571BA6">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2A4BCAC0" w14:textId="77777777" w:rsidR="008014C0" w:rsidRPr="009B76AF" w:rsidRDefault="008014C0" w:rsidP="00571BA6">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38ADF97F" w14:textId="77777777" w:rsidR="008014C0" w:rsidRPr="009B76AF" w:rsidRDefault="008014C0" w:rsidP="00571BA6">
            <w:pPr>
              <w:jc w:val="center"/>
              <w:rPr>
                <w:color w:val="000000"/>
              </w:rPr>
            </w:pPr>
            <w:r w:rsidRPr="009B76AF">
              <w:rPr>
                <w:color w:val="000000"/>
              </w:rPr>
              <w:t>34</w:t>
            </w:r>
          </w:p>
        </w:tc>
        <w:tc>
          <w:tcPr>
            <w:tcW w:w="987" w:type="dxa"/>
            <w:tcBorders>
              <w:top w:val="nil"/>
              <w:left w:val="nil"/>
              <w:bottom w:val="single" w:sz="4" w:space="0" w:color="auto"/>
              <w:right w:val="single" w:sz="4" w:space="0" w:color="auto"/>
            </w:tcBorders>
            <w:shd w:val="clear" w:color="auto" w:fill="auto"/>
            <w:noWrap/>
            <w:vAlign w:val="center"/>
            <w:hideMark/>
          </w:tcPr>
          <w:p w14:paraId="05495D80" w14:textId="77777777" w:rsidR="008014C0" w:rsidRPr="009B76AF" w:rsidRDefault="008014C0" w:rsidP="00571BA6">
            <w:pPr>
              <w:jc w:val="center"/>
              <w:rPr>
                <w:color w:val="000000"/>
              </w:rPr>
            </w:pPr>
            <w:r w:rsidRPr="009B76AF">
              <w:rPr>
                <w:color w:val="000000"/>
              </w:rPr>
              <w:t>39,82</w:t>
            </w:r>
          </w:p>
        </w:tc>
      </w:tr>
      <w:tr w:rsidR="008014C0" w:rsidRPr="009B76AF" w14:paraId="741F489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1465A6"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38C8020" w14:textId="77777777" w:rsidR="008014C0" w:rsidRPr="009B76AF" w:rsidRDefault="008014C0" w:rsidP="00571BA6">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001C17E8"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50CDCF4F" w14:textId="77777777" w:rsidR="008014C0" w:rsidRPr="009B76AF" w:rsidRDefault="008014C0" w:rsidP="00571BA6">
            <w:pPr>
              <w:jc w:val="center"/>
              <w:rPr>
                <w:color w:val="000000"/>
              </w:rPr>
            </w:pPr>
            <w:r w:rsidRPr="009B76AF">
              <w:rPr>
                <w:color w:val="000000"/>
              </w:rPr>
              <w:t>25</w:t>
            </w:r>
          </w:p>
        </w:tc>
        <w:tc>
          <w:tcPr>
            <w:tcW w:w="987" w:type="dxa"/>
            <w:tcBorders>
              <w:top w:val="nil"/>
              <w:left w:val="nil"/>
              <w:bottom w:val="single" w:sz="4" w:space="0" w:color="auto"/>
              <w:right w:val="single" w:sz="4" w:space="0" w:color="auto"/>
            </w:tcBorders>
            <w:shd w:val="clear" w:color="auto" w:fill="auto"/>
            <w:noWrap/>
            <w:vAlign w:val="center"/>
            <w:hideMark/>
          </w:tcPr>
          <w:p w14:paraId="0296F41A" w14:textId="77777777" w:rsidR="008014C0" w:rsidRPr="009B76AF" w:rsidRDefault="008014C0" w:rsidP="00571BA6">
            <w:pPr>
              <w:jc w:val="center"/>
              <w:rPr>
                <w:color w:val="000000"/>
              </w:rPr>
            </w:pPr>
            <w:r w:rsidRPr="009B76AF">
              <w:rPr>
                <w:color w:val="000000"/>
              </w:rPr>
              <w:t>17,53</w:t>
            </w:r>
          </w:p>
        </w:tc>
      </w:tr>
      <w:tr w:rsidR="008014C0" w:rsidRPr="009B76AF" w14:paraId="1870413E"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F31673B"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5523C31" w14:textId="77777777" w:rsidR="008014C0" w:rsidRPr="009B76AF" w:rsidRDefault="008014C0" w:rsidP="00571BA6">
            <w:pPr>
              <w:rPr>
                <w:rFonts w:ascii="Calibri" w:hAnsi="Calibri"/>
                <w:color w:val="000000"/>
              </w:rPr>
            </w:pPr>
            <w:r w:rsidRPr="009B76AF">
              <w:rPr>
                <w:rFonts w:ascii="Calibri" w:hAnsi="Calibri"/>
                <w:color w:val="000000"/>
              </w:rPr>
              <w:t> </w:t>
            </w:r>
          </w:p>
        </w:tc>
        <w:tc>
          <w:tcPr>
            <w:tcW w:w="5073" w:type="dxa"/>
            <w:tcBorders>
              <w:top w:val="nil"/>
              <w:left w:val="nil"/>
              <w:bottom w:val="single" w:sz="4" w:space="0" w:color="auto"/>
              <w:right w:val="single" w:sz="4" w:space="0" w:color="auto"/>
            </w:tcBorders>
            <w:shd w:val="clear" w:color="auto" w:fill="auto"/>
            <w:noWrap/>
            <w:vAlign w:val="bottom"/>
            <w:hideMark/>
          </w:tcPr>
          <w:p w14:paraId="4EDC0415" w14:textId="77777777" w:rsidR="008014C0" w:rsidRPr="009B76AF" w:rsidRDefault="008014C0" w:rsidP="00571BA6">
            <w:pPr>
              <w:rPr>
                <w:color w:val="000000"/>
              </w:rPr>
            </w:pPr>
            <w:r w:rsidRPr="009B76AF">
              <w:rPr>
                <w:color w:val="000000"/>
              </w:rPr>
              <w:t>емкость для обработанного яйца</w:t>
            </w:r>
          </w:p>
        </w:tc>
        <w:tc>
          <w:tcPr>
            <w:tcW w:w="1680" w:type="dxa"/>
            <w:tcBorders>
              <w:top w:val="nil"/>
              <w:left w:val="nil"/>
              <w:bottom w:val="single" w:sz="4" w:space="0" w:color="auto"/>
              <w:right w:val="single" w:sz="4" w:space="0" w:color="auto"/>
            </w:tcBorders>
            <w:shd w:val="clear" w:color="auto" w:fill="auto"/>
            <w:noWrap/>
            <w:vAlign w:val="center"/>
            <w:hideMark/>
          </w:tcPr>
          <w:p w14:paraId="69958320" w14:textId="77777777" w:rsidR="008014C0" w:rsidRPr="009B76AF" w:rsidRDefault="008014C0" w:rsidP="00571BA6">
            <w:pPr>
              <w:jc w:val="center"/>
              <w:rPr>
                <w:color w:val="000000"/>
              </w:rPr>
            </w:pPr>
            <w:r w:rsidRPr="009B76AF">
              <w:rPr>
                <w:color w:val="000000"/>
              </w:rPr>
              <w:t>119</w:t>
            </w:r>
          </w:p>
        </w:tc>
        <w:tc>
          <w:tcPr>
            <w:tcW w:w="987" w:type="dxa"/>
            <w:tcBorders>
              <w:top w:val="nil"/>
              <w:left w:val="nil"/>
              <w:bottom w:val="single" w:sz="4" w:space="0" w:color="auto"/>
              <w:right w:val="single" w:sz="4" w:space="0" w:color="auto"/>
            </w:tcBorders>
            <w:shd w:val="clear" w:color="auto" w:fill="auto"/>
            <w:noWrap/>
            <w:vAlign w:val="center"/>
            <w:hideMark/>
          </w:tcPr>
          <w:p w14:paraId="27D4593D" w14:textId="77777777" w:rsidR="008014C0" w:rsidRPr="009B76AF" w:rsidRDefault="008014C0" w:rsidP="00571BA6">
            <w:pPr>
              <w:jc w:val="center"/>
              <w:rPr>
                <w:color w:val="000000"/>
              </w:rPr>
            </w:pPr>
            <w:r w:rsidRPr="009B76AF">
              <w:rPr>
                <w:color w:val="000000"/>
              </w:rPr>
              <w:t>31,28</w:t>
            </w:r>
          </w:p>
        </w:tc>
      </w:tr>
      <w:tr w:rsidR="008014C0" w:rsidRPr="009B76AF" w14:paraId="5DA0DB54"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83B753" w14:textId="77777777" w:rsidR="008014C0" w:rsidRPr="009B76AF" w:rsidRDefault="008014C0" w:rsidP="00571BA6">
            <w:pPr>
              <w:rPr>
                <w:color w:val="000000"/>
              </w:rPr>
            </w:pPr>
            <w:r w:rsidRPr="009B76AF">
              <w:rPr>
                <w:color w:val="000000"/>
              </w:rPr>
              <w:t>7.</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491CAFC9" w14:textId="77777777" w:rsidR="008014C0" w:rsidRPr="009B76AF" w:rsidRDefault="008014C0" w:rsidP="00571BA6">
            <w:pPr>
              <w:jc w:val="center"/>
              <w:rPr>
                <w:b/>
                <w:bCs/>
                <w:color w:val="000000"/>
              </w:rPr>
            </w:pPr>
            <w:r w:rsidRPr="009B76AF">
              <w:rPr>
                <w:b/>
                <w:bCs/>
                <w:color w:val="000000"/>
              </w:rPr>
              <w:t>МУЧНОЙ ЦЕХ</w:t>
            </w:r>
          </w:p>
        </w:tc>
        <w:tc>
          <w:tcPr>
            <w:tcW w:w="1680" w:type="dxa"/>
            <w:tcBorders>
              <w:top w:val="nil"/>
              <w:left w:val="nil"/>
              <w:bottom w:val="single" w:sz="4" w:space="0" w:color="auto"/>
              <w:right w:val="single" w:sz="4" w:space="0" w:color="auto"/>
            </w:tcBorders>
            <w:shd w:val="clear" w:color="auto" w:fill="auto"/>
            <w:noWrap/>
            <w:vAlign w:val="center"/>
            <w:hideMark/>
          </w:tcPr>
          <w:p w14:paraId="6C909A8B"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0285AF40" w14:textId="77777777" w:rsidR="008014C0" w:rsidRPr="009B76AF" w:rsidRDefault="008014C0" w:rsidP="00571BA6">
            <w:pPr>
              <w:jc w:val="center"/>
              <w:rPr>
                <w:color w:val="000000"/>
              </w:rPr>
            </w:pPr>
            <w:r w:rsidRPr="009B76AF">
              <w:rPr>
                <w:color w:val="000000"/>
              </w:rPr>
              <w:t> </w:t>
            </w:r>
          </w:p>
        </w:tc>
      </w:tr>
      <w:tr w:rsidR="008014C0" w:rsidRPr="009B76AF" w14:paraId="7E9C10BF"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0AFE61"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3CDD06A"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69C1520A" w14:textId="77777777" w:rsidR="008014C0" w:rsidRPr="009B76AF" w:rsidRDefault="008014C0" w:rsidP="00571BA6">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38753A2D" w14:textId="77777777" w:rsidR="008014C0" w:rsidRPr="009B76AF" w:rsidRDefault="008014C0" w:rsidP="00571BA6">
            <w:pPr>
              <w:jc w:val="center"/>
              <w:rPr>
                <w:color w:val="000000"/>
              </w:rPr>
            </w:pPr>
            <w:r w:rsidRPr="009B76AF">
              <w:rPr>
                <w:color w:val="000000"/>
              </w:rPr>
              <w:t>56</w:t>
            </w:r>
          </w:p>
        </w:tc>
        <w:tc>
          <w:tcPr>
            <w:tcW w:w="987" w:type="dxa"/>
            <w:tcBorders>
              <w:top w:val="nil"/>
              <w:left w:val="nil"/>
              <w:bottom w:val="single" w:sz="4" w:space="0" w:color="auto"/>
              <w:right w:val="single" w:sz="4" w:space="0" w:color="auto"/>
            </w:tcBorders>
            <w:shd w:val="clear" w:color="auto" w:fill="auto"/>
            <w:noWrap/>
            <w:vAlign w:val="center"/>
            <w:hideMark/>
          </w:tcPr>
          <w:p w14:paraId="0445A372" w14:textId="77777777" w:rsidR="008014C0" w:rsidRPr="009B76AF" w:rsidRDefault="008014C0" w:rsidP="00571BA6">
            <w:pPr>
              <w:jc w:val="center"/>
              <w:rPr>
                <w:color w:val="000000"/>
              </w:rPr>
            </w:pPr>
            <w:r w:rsidRPr="009B76AF">
              <w:rPr>
                <w:color w:val="000000"/>
              </w:rPr>
              <w:t>52,73</w:t>
            </w:r>
          </w:p>
        </w:tc>
      </w:tr>
      <w:tr w:rsidR="008014C0" w:rsidRPr="009B76AF" w14:paraId="1E49FFA3"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43B6267"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53ADC5D" w14:textId="77777777" w:rsidR="008014C0" w:rsidRPr="009B76AF" w:rsidRDefault="008014C0" w:rsidP="00571BA6">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2E24B88C" w14:textId="77777777" w:rsidR="008014C0" w:rsidRPr="009B76AF" w:rsidRDefault="008014C0" w:rsidP="00571BA6">
            <w:pPr>
              <w:rPr>
                <w:color w:val="000000"/>
              </w:rPr>
            </w:pPr>
            <w:r w:rsidRPr="009B76AF">
              <w:rPr>
                <w:color w:val="000000"/>
              </w:rPr>
              <w:t>тестомесильная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51C8A7C1" w14:textId="77777777" w:rsidR="008014C0" w:rsidRPr="009B76AF" w:rsidRDefault="008014C0" w:rsidP="00571BA6">
            <w:pPr>
              <w:jc w:val="center"/>
              <w:rPr>
                <w:color w:val="000000"/>
              </w:rPr>
            </w:pPr>
            <w:r w:rsidRPr="009B76AF">
              <w:rPr>
                <w:color w:val="000000"/>
              </w:rPr>
              <w:t>52</w:t>
            </w:r>
          </w:p>
        </w:tc>
        <w:tc>
          <w:tcPr>
            <w:tcW w:w="987" w:type="dxa"/>
            <w:tcBorders>
              <w:top w:val="nil"/>
              <w:left w:val="nil"/>
              <w:bottom w:val="single" w:sz="4" w:space="0" w:color="auto"/>
              <w:right w:val="single" w:sz="4" w:space="0" w:color="auto"/>
            </w:tcBorders>
            <w:shd w:val="clear" w:color="auto" w:fill="auto"/>
            <w:noWrap/>
            <w:vAlign w:val="center"/>
            <w:hideMark/>
          </w:tcPr>
          <w:p w14:paraId="19D8693D" w14:textId="77777777" w:rsidR="008014C0" w:rsidRPr="009B76AF" w:rsidRDefault="008014C0" w:rsidP="00571BA6">
            <w:pPr>
              <w:jc w:val="center"/>
              <w:rPr>
                <w:color w:val="000000"/>
              </w:rPr>
            </w:pPr>
            <w:r w:rsidRPr="009B76AF">
              <w:rPr>
                <w:color w:val="000000"/>
              </w:rPr>
              <w:t>52,93</w:t>
            </w:r>
          </w:p>
        </w:tc>
      </w:tr>
      <w:tr w:rsidR="008014C0" w:rsidRPr="009B76AF" w14:paraId="1E3E2A58"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7E0C5B7"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50DCB7C" w14:textId="77777777" w:rsidR="008014C0" w:rsidRPr="009B76AF" w:rsidRDefault="008014C0" w:rsidP="00571BA6">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1D440AE6" w14:textId="77777777" w:rsidR="008014C0" w:rsidRPr="009B76AF" w:rsidRDefault="008014C0" w:rsidP="00571BA6">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5662CB88" w14:textId="77777777" w:rsidR="008014C0" w:rsidRPr="009B76AF" w:rsidRDefault="008014C0" w:rsidP="00571BA6">
            <w:pPr>
              <w:jc w:val="center"/>
              <w:rPr>
                <w:color w:val="000000"/>
              </w:rPr>
            </w:pPr>
            <w:r w:rsidRPr="009B76AF">
              <w:rPr>
                <w:color w:val="000000"/>
              </w:rPr>
              <w:t>24</w:t>
            </w:r>
          </w:p>
        </w:tc>
        <w:tc>
          <w:tcPr>
            <w:tcW w:w="987" w:type="dxa"/>
            <w:tcBorders>
              <w:top w:val="nil"/>
              <w:left w:val="nil"/>
              <w:bottom w:val="single" w:sz="4" w:space="0" w:color="auto"/>
              <w:right w:val="single" w:sz="4" w:space="0" w:color="auto"/>
            </w:tcBorders>
            <w:shd w:val="clear" w:color="auto" w:fill="auto"/>
            <w:noWrap/>
            <w:vAlign w:val="center"/>
            <w:hideMark/>
          </w:tcPr>
          <w:p w14:paraId="2727002B" w14:textId="77777777" w:rsidR="008014C0" w:rsidRPr="009B76AF" w:rsidRDefault="008014C0" w:rsidP="00571BA6">
            <w:pPr>
              <w:jc w:val="center"/>
              <w:rPr>
                <w:color w:val="000000"/>
              </w:rPr>
            </w:pPr>
            <w:r w:rsidRPr="009B76AF">
              <w:rPr>
                <w:color w:val="000000"/>
              </w:rPr>
              <w:t>35,56</w:t>
            </w:r>
          </w:p>
        </w:tc>
      </w:tr>
      <w:tr w:rsidR="008014C0" w:rsidRPr="009B76AF" w14:paraId="77B2827F"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EB38B3"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7EB16D9" w14:textId="77777777" w:rsidR="008014C0" w:rsidRPr="009B76AF" w:rsidRDefault="008014C0" w:rsidP="00571BA6">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20D86B49" w14:textId="77777777" w:rsidR="008014C0" w:rsidRPr="009B76AF" w:rsidRDefault="008014C0" w:rsidP="00571BA6">
            <w:pPr>
              <w:rPr>
                <w:color w:val="000000"/>
              </w:rPr>
            </w:pPr>
            <w:r w:rsidRPr="009B76AF">
              <w:rPr>
                <w:color w:val="000000"/>
              </w:rPr>
              <w:t>пекарский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29988AF0" w14:textId="77777777" w:rsidR="008014C0" w:rsidRPr="009B76AF" w:rsidRDefault="008014C0" w:rsidP="00571BA6">
            <w:pPr>
              <w:jc w:val="center"/>
              <w:rPr>
                <w:color w:val="000000"/>
              </w:rPr>
            </w:pPr>
            <w:r w:rsidRPr="009B76AF">
              <w:rPr>
                <w:color w:val="000000"/>
              </w:rPr>
              <w:t>26</w:t>
            </w:r>
          </w:p>
        </w:tc>
        <w:tc>
          <w:tcPr>
            <w:tcW w:w="987" w:type="dxa"/>
            <w:tcBorders>
              <w:top w:val="nil"/>
              <w:left w:val="nil"/>
              <w:bottom w:val="single" w:sz="4" w:space="0" w:color="auto"/>
              <w:right w:val="single" w:sz="4" w:space="0" w:color="auto"/>
            </w:tcBorders>
            <w:shd w:val="clear" w:color="auto" w:fill="auto"/>
            <w:noWrap/>
            <w:vAlign w:val="center"/>
            <w:hideMark/>
          </w:tcPr>
          <w:p w14:paraId="5C16F499" w14:textId="77777777" w:rsidR="008014C0" w:rsidRPr="009B76AF" w:rsidRDefault="008014C0" w:rsidP="00571BA6">
            <w:pPr>
              <w:jc w:val="center"/>
              <w:rPr>
                <w:color w:val="000000"/>
              </w:rPr>
            </w:pPr>
            <w:r w:rsidRPr="009B76AF">
              <w:rPr>
                <w:color w:val="000000"/>
              </w:rPr>
              <w:t>38,45</w:t>
            </w:r>
          </w:p>
        </w:tc>
      </w:tr>
      <w:tr w:rsidR="008014C0" w:rsidRPr="009B76AF" w14:paraId="3168F7E3"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453814"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8850724" w14:textId="77777777" w:rsidR="008014C0" w:rsidRPr="009B76AF" w:rsidRDefault="008014C0" w:rsidP="00571BA6">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226FF2E8" w14:textId="77777777" w:rsidR="008014C0" w:rsidRPr="009B76AF" w:rsidRDefault="008014C0" w:rsidP="00571BA6">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3BC66774" w14:textId="77777777" w:rsidR="008014C0" w:rsidRPr="009B76AF" w:rsidRDefault="008014C0" w:rsidP="00571BA6">
            <w:pPr>
              <w:jc w:val="center"/>
              <w:rPr>
                <w:color w:val="000000"/>
              </w:rPr>
            </w:pPr>
            <w:r w:rsidRPr="009B76AF">
              <w:rPr>
                <w:color w:val="000000"/>
              </w:rPr>
              <w:t>31</w:t>
            </w:r>
          </w:p>
        </w:tc>
        <w:tc>
          <w:tcPr>
            <w:tcW w:w="987" w:type="dxa"/>
            <w:tcBorders>
              <w:top w:val="nil"/>
              <w:left w:val="nil"/>
              <w:bottom w:val="single" w:sz="4" w:space="0" w:color="auto"/>
              <w:right w:val="single" w:sz="4" w:space="0" w:color="auto"/>
            </w:tcBorders>
            <w:shd w:val="clear" w:color="auto" w:fill="auto"/>
            <w:noWrap/>
            <w:vAlign w:val="center"/>
            <w:hideMark/>
          </w:tcPr>
          <w:p w14:paraId="457B9752" w14:textId="77777777" w:rsidR="008014C0" w:rsidRPr="009B76AF" w:rsidRDefault="008014C0" w:rsidP="00571BA6">
            <w:pPr>
              <w:jc w:val="center"/>
              <w:rPr>
                <w:color w:val="000000"/>
              </w:rPr>
            </w:pPr>
            <w:r w:rsidRPr="009B76AF">
              <w:rPr>
                <w:color w:val="000000"/>
              </w:rPr>
              <w:t>35,56</w:t>
            </w:r>
          </w:p>
        </w:tc>
      </w:tr>
      <w:tr w:rsidR="008014C0" w:rsidRPr="009B76AF" w14:paraId="7ADCFBD8"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FA83C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F9F1C1F" w14:textId="77777777" w:rsidR="008014C0" w:rsidRPr="009B76AF" w:rsidRDefault="008014C0" w:rsidP="00571BA6">
            <w:pPr>
              <w:jc w:val="right"/>
              <w:rPr>
                <w:rFonts w:ascii="Calibri" w:hAnsi="Calibri"/>
                <w:color w:val="000000"/>
              </w:rPr>
            </w:pPr>
            <w:r w:rsidRPr="009B76AF">
              <w:rPr>
                <w:rFonts w:ascii="Calibri" w:hAnsi="Calibri"/>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1606CA80" w14:textId="77777777" w:rsidR="008014C0" w:rsidRPr="009B76AF" w:rsidRDefault="008014C0" w:rsidP="00571BA6">
            <w:pPr>
              <w:rPr>
                <w:color w:val="000000"/>
              </w:rPr>
            </w:pPr>
            <w:r w:rsidRPr="009B76AF">
              <w:rPr>
                <w:color w:val="000000"/>
              </w:rPr>
              <w:t>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1D934015" w14:textId="77777777" w:rsidR="008014C0" w:rsidRPr="009B76AF" w:rsidRDefault="008014C0" w:rsidP="00571BA6">
            <w:pPr>
              <w:jc w:val="center"/>
              <w:rPr>
                <w:color w:val="000000"/>
              </w:rPr>
            </w:pPr>
            <w:r w:rsidRPr="009B76AF">
              <w:rPr>
                <w:color w:val="000000"/>
              </w:rPr>
              <w:t>17</w:t>
            </w:r>
          </w:p>
        </w:tc>
        <w:tc>
          <w:tcPr>
            <w:tcW w:w="987" w:type="dxa"/>
            <w:tcBorders>
              <w:top w:val="nil"/>
              <w:left w:val="nil"/>
              <w:bottom w:val="single" w:sz="4" w:space="0" w:color="auto"/>
              <w:right w:val="single" w:sz="4" w:space="0" w:color="auto"/>
            </w:tcBorders>
            <w:shd w:val="clear" w:color="auto" w:fill="auto"/>
            <w:noWrap/>
            <w:vAlign w:val="center"/>
            <w:hideMark/>
          </w:tcPr>
          <w:p w14:paraId="350E2638" w14:textId="77777777" w:rsidR="008014C0" w:rsidRPr="009B76AF" w:rsidRDefault="008014C0" w:rsidP="00571BA6">
            <w:pPr>
              <w:jc w:val="center"/>
              <w:rPr>
                <w:color w:val="000000"/>
              </w:rPr>
            </w:pPr>
            <w:r w:rsidRPr="009B76AF">
              <w:rPr>
                <w:color w:val="000000"/>
              </w:rPr>
              <w:t>13,33</w:t>
            </w:r>
          </w:p>
        </w:tc>
      </w:tr>
      <w:tr w:rsidR="008014C0" w:rsidRPr="009B76AF" w14:paraId="3E0EC72A"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B694F1"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97CA49D" w14:textId="77777777" w:rsidR="008014C0" w:rsidRPr="009B76AF" w:rsidRDefault="008014C0" w:rsidP="00571BA6">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noWrap/>
            <w:vAlign w:val="bottom"/>
            <w:hideMark/>
          </w:tcPr>
          <w:p w14:paraId="5DC3E450"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3F1AC3A1" w14:textId="77777777" w:rsidR="008014C0" w:rsidRPr="009B76AF" w:rsidRDefault="008014C0" w:rsidP="00571BA6">
            <w:pPr>
              <w:jc w:val="center"/>
              <w:rPr>
                <w:color w:val="000000"/>
              </w:rPr>
            </w:pPr>
            <w:r w:rsidRPr="009B76AF">
              <w:rPr>
                <w:color w:val="000000"/>
              </w:rPr>
              <w:t>22</w:t>
            </w:r>
          </w:p>
        </w:tc>
        <w:tc>
          <w:tcPr>
            <w:tcW w:w="987" w:type="dxa"/>
            <w:tcBorders>
              <w:top w:val="nil"/>
              <w:left w:val="nil"/>
              <w:bottom w:val="single" w:sz="4" w:space="0" w:color="auto"/>
              <w:right w:val="single" w:sz="4" w:space="0" w:color="auto"/>
            </w:tcBorders>
            <w:shd w:val="clear" w:color="auto" w:fill="auto"/>
            <w:noWrap/>
            <w:vAlign w:val="center"/>
            <w:hideMark/>
          </w:tcPr>
          <w:p w14:paraId="00CFC6EB" w14:textId="77777777" w:rsidR="008014C0" w:rsidRPr="009B76AF" w:rsidRDefault="008014C0" w:rsidP="00571BA6">
            <w:pPr>
              <w:jc w:val="center"/>
              <w:rPr>
                <w:color w:val="000000"/>
              </w:rPr>
            </w:pPr>
            <w:r w:rsidRPr="009B76AF">
              <w:rPr>
                <w:color w:val="000000"/>
              </w:rPr>
              <w:t>17,78</w:t>
            </w:r>
          </w:p>
        </w:tc>
      </w:tr>
      <w:tr w:rsidR="008014C0" w:rsidRPr="009B76AF" w14:paraId="6F2E5300"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FB6D06" w14:textId="77777777" w:rsidR="008014C0" w:rsidRPr="009B76AF" w:rsidRDefault="008014C0" w:rsidP="00571BA6">
            <w:pPr>
              <w:rPr>
                <w:color w:val="000000"/>
              </w:rPr>
            </w:pPr>
            <w:r w:rsidRPr="009B76AF">
              <w:rPr>
                <w:color w:val="000000"/>
              </w:rPr>
              <w:t>8.</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63927185" w14:textId="77777777" w:rsidR="008014C0" w:rsidRPr="009B76AF" w:rsidRDefault="008014C0" w:rsidP="00571BA6">
            <w:pPr>
              <w:jc w:val="center"/>
              <w:rPr>
                <w:b/>
                <w:bCs/>
                <w:color w:val="000000"/>
              </w:rPr>
            </w:pPr>
            <w:r w:rsidRPr="009B76AF">
              <w:rPr>
                <w:b/>
                <w:bCs/>
                <w:color w:val="000000"/>
              </w:rPr>
              <w:t>ДОГОТОВОЧНЫЙ ЦЕХ</w:t>
            </w:r>
          </w:p>
        </w:tc>
        <w:tc>
          <w:tcPr>
            <w:tcW w:w="1680" w:type="dxa"/>
            <w:tcBorders>
              <w:top w:val="nil"/>
              <w:left w:val="nil"/>
              <w:bottom w:val="single" w:sz="4" w:space="0" w:color="auto"/>
              <w:right w:val="single" w:sz="4" w:space="0" w:color="auto"/>
            </w:tcBorders>
            <w:shd w:val="clear" w:color="auto" w:fill="auto"/>
            <w:noWrap/>
            <w:vAlign w:val="center"/>
            <w:hideMark/>
          </w:tcPr>
          <w:p w14:paraId="0419DC34"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6F21650B" w14:textId="77777777" w:rsidR="008014C0" w:rsidRPr="009B76AF" w:rsidRDefault="008014C0" w:rsidP="00571BA6">
            <w:pPr>
              <w:jc w:val="center"/>
              <w:rPr>
                <w:color w:val="000000"/>
              </w:rPr>
            </w:pPr>
            <w:r w:rsidRPr="009B76AF">
              <w:rPr>
                <w:color w:val="000000"/>
              </w:rPr>
              <w:t> </w:t>
            </w:r>
          </w:p>
        </w:tc>
      </w:tr>
      <w:tr w:rsidR="008014C0" w:rsidRPr="009B76AF" w14:paraId="022F0DD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331884"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64060FC"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noWrap/>
            <w:vAlign w:val="bottom"/>
            <w:hideMark/>
          </w:tcPr>
          <w:p w14:paraId="2ED58601" w14:textId="77777777" w:rsidR="008014C0" w:rsidRPr="009B76AF" w:rsidRDefault="008014C0" w:rsidP="00571BA6">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5082A1C3" w14:textId="77777777" w:rsidR="008014C0" w:rsidRPr="009B76AF" w:rsidRDefault="008014C0" w:rsidP="00571BA6">
            <w:pPr>
              <w:jc w:val="center"/>
              <w:rPr>
                <w:color w:val="000000"/>
              </w:rPr>
            </w:pPr>
            <w:r w:rsidRPr="009B76AF">
              <w:rPr>
                <w:color w:val="000000"/>
              </w:rPr>
              <w:t>35</w:t>
            </w:r>
          </w:p>
        </w:tc>
        <w:tc>
          <w:tcPr>
            <w:tcW w:w="987" w:type="dxa"/>
            <w:tcBorders>
              <w:top w:val="nil"/>
              <w:left w:val="nil"/>
              <w:bottom w:val="single" w:sz="4" w:space="0" w:color="auto"/>
              <w:right w:val="single" w:sz="4" w:space="0" w:color="auto"/>
            </w:tcBorders>
            <w:shd w:val="clear" w:color="auto" w:fill="auto"/>
            <w:noWrap/>
            <w:vAlign w:val="center"/>
            <w:hideMark/>
          </w:tcPr>
          <w:p w14:paraId="3E84A808" w14:textId="77777777" w:rsidR="008014C0" w:rsidRPr="009B76AF" w:rsidRDefault="008014C0" w:rsidP="00571BA6">
            <w:pPr>
              <w:jc w:val="center"/>
              <w:rPr>
                <w:color w:val="000000"/>
              </w:rPr>
            </w:pPr>
            <w:r w:rsidRPr="009B76AF">
              <w:rPr>
                <w:color w:val="000000"/>
              </w:rPr>
              <w:t>30,34</w:t>
            </w:r>
          </w:p>
        </w:tc>
      </w:tr>
      <w:tr w:rsidR="008014C0" w:rsidRPr="009B76AF" w14:paraId="57915EF0"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3340F4"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34FCBE6" w14:textId="77777777" w:rsidR="008014C0" w:rsidRPr="009B76AF" w:rsidRDefault="008014C0" w:rsidP="00571BA6">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noWrap/>
            <w:vAlign w:val="bottom"/>
            <w:hideMark/>
          </w:tcPr>
          <w:p w14:paraId="074E1FAF" w14:textId="77777777" w:rsidR="008014C0" w:rsidRPr="009B76AF" w:rsidRDefault="008014C0" w:rsidP="00571BA6">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5B2229FB" w14:textId="77777777" w:rsidR="008014C0" w:rsidRPr="009B76AF" w:rsidRDefault="008014C0" w:rsidP="00571BA6">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48B15EDF" w14:textId="77777777" w:rsidR="008014C0" w:rsidRPr="009B76AF" w:rsidRDefault="008014C0" w:rsidP="00571BA6">
            <w:pPr>
              <w:jc w:val="center"/>
              <w:rPr>
                <w:color w:val="000000"/>
              </w:rPr>
            </w:pPr>
            <w:r w:rsidRPr="009B76AF">
              <w:rPr>
                <w:color w:val="000000"/>
              </w:rPr>
              <w:t>21,11</w:t>
            </w:r>
          </w:p>
        </w:tc>
      </w:tr>
      <w:tr w:rsidR="008014C0" w:rsidRPr="009B76AF" w14:paraId="1E154946"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EF3F36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FCE9F6B" w14:textId="77777777" w:rsidR="008014C0" w:rsidRPr="009B76AF" w:rsidRDefault="008014C0" w:rsidP="00571BA6">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noWrap/>
            <w:vAlign w:val="bottom"/>
            <w:hideMark/>
          </w:tcPr>
          <w:p w14:paraId="64C6D1C4" w14:textId="77777777" w:rsidR="008014C0" w:rsidRPr="009B76AF" w:rsidRDefault="008014C0" w:rsidP="00571BA6">
            <w:pPr>
              <w:rPr>
                <w:color w:val="000000"/>
              </w:rPr>
            </w:pPr>
            <w:r w:rsidRPr="009B76AF">
              <w:rPr>
                <w:color w:val="000000"/>
              </w:rPr>
              <w:t>среднетемпературный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3A6A3CD2" w14:textId="77777777" w:rsidR="008014C0" w:rsidRPr="009B76AF" w:rsidRDefault="008014C0" w:rsidP="00571BA6">
            <w:pPr>
              <w:jc w:val="center"/>
              <w:rPr>
                <w:color w:val="000000"/>
              </w:rPr>
            </w:pPr>
            <w:r w:rsidRPr="009B76AF">
              <w:rPr>
                <w:color w:val="000000"/>
              </w:rPr>
              <w:t>21</w:t>
            </w:r>
          </w:p>
        </w:tc>
        <w:tc>
          <w:tcPr>
            <w:tcW w:w="987" w:type="dxa"/>
            <w:tcBorders>
              <w:top w:val="nil"/>
              <w:left w:val="nil"/>
              <w:bottom w:val="single" w:sz="4" w:space="0" w:color="auto"/>
              <w:right w:val="single" w:sz="4" w:space="0" w:color="auto"/>
            </w:tcBorders>
            <w:shd w:val="clear" w:color="auto" w:fill="auto"/>
            <w:noWrap/>
            <w:vAlign w:val="center"/>
            <w:hideMark/>
          </w:tcPr>
          <w:p w14:paraId="18AC1E5B" w14:textId="77777777" w:rsidR="008014C0" w:rsidRPr="009B76AF" w:rsidRDefault="008014C0" w:rsidP="00571BA6">
            <w:pPr>
              <w:jc w:val="center"/>
              <w:rPr>
                <w:color w:val="000000"/>
              </w:rPr>
            </w:pPr>
            <w:r w:rsidRPr="009B76AF">
              <w:rPr>
                <w:color w:val="000000"/>
              </w:rPr>
              <w:t>35,28</w:t>
            </w:r>
          </w:p>
        </w:tc>
      </w:tr>
      <w:tr w:rsidR="008014C0" w:rsidRPr="009B76AF" w14:paraId="3809DBE2"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A8CF75"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42B8ADB" w14:textId="77777777" w:rsidR="008014C0" w:rsidRPr="009B76AF" w:rsidRDefault="008014C0" w:rsidP="00571BA6">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noWrap/>
            <w:vAlign w:val="bottom"/>
            <w:hideMark/>
          </w:tcPr>
          <w:p w14:paraId="057AB4C0" w14:textId="77777777" w:rsidR="008014C0" w:rsidRPr="009B76AF" w:rsidRDefault="008014C0" w:rsidP="00571BA6">
            <w:pPr>
              <w:rPr>
                <w:color w:val="000000"/>
              </w:rPr>
            </w:pPr>
            <w:r w:rsidRPr="009B76AF">
              <w:rPr>
                <w:color w:val="000000"/>
              </w:rPr>
              <w:t>низкотемпературный холодильный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4F74DE46" w14:textId="77777777" w:rsidR="008014C0" w:rsidRPr="009B76AF" w:rsidRDefault="008014C0" w:rsidP="00571BA6">
            <w:pPr>
              <w:jc w:val="center"/>
              <w:rPr>
                <w:color w:val="000000"/>
              </w:rPr>
            </w:pPr>
            <w:r w:rsidRPr="009B76AF">
              <w:rPr>
                <w:color w:val="000000"/>
              </w:rPr>
              <w:t>10</w:t>
            </w:r>
          </w:p>
        </w:tc>
        <w:tc>
          <w:tcPr>
            <w:tcW w:w="987" w:type="dxa"/>
            <w:tcBorders>
              <w:top w:val="nil"/>
              <w:left w:val="nil"/>
              <w:bottom w:val="single" w:sz="4" w:space="0" w:color="auto"/>
              <w:right w:val="single" w:sz="4" w:space="0" w:color="auto"/>
            </w:tcBorders>
            <w:shd w:val="clear" w:color="auto" w:fill="auto"/>
            <w:noWrap/>
            <w:vAlign w:val="center"/>
            <w:hideMark/>
          </w:tcPr>
          <w:p w14:paraId="518009EE" w14:textId="77777777" w:rsidR="008014C0" w:rsidRPr="009B76AF" w:rsidRDefault="008014C0" w:rsidP="00571BA6">
            <w:pPr>
              <w:jc w:val="center"/>
              <w:rPr>
                <w:color w:val="000000"/>
              </w:rPr>
            </w:pPr>
            <w:r w:rsidRPr="009B76AF">
              <w:rPr>
                <w:color w:val="000000"/>
              </w:rPr>
              <w:t>16,60</w:t>
            </w:r>
          </w:p>
        </w:tc>
      </w:tr>
      <w:tr w:rsidR="008014C0" w:rsidRPr="009B76AF" w14:paraId="48BDB746"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D454092"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4CB0838" w14:textId="77777777" w:rsidR="008014C0" w:rsidRPr="009B76AF" w:rsidRDefault="008014C0" w:rsidP="00571BA6">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noWrap/>
            <w:vAlign w:val="bottom"/>
            <w:hideMark/>
          </w:tcPr>
          <w:p w14:paraId="4C070477" w14:textId="77777777" w:rsidR="008014C0" w:rsidRPr="009B76AF" w:rsidRDefault="008014C0" w:rsidP="00571BA6">
            <w:pPr>
              <w:rPr>
                <w:color w:val="000000"/>
              </w:rPr>
            </w:pPr>
            <w:r w:rsidRPr="009B76AF">
              <w:rPr>
                <w:color w:val="000000"/>
              </w:rPr>
              <w:t>овощерезка</w:t>
            </w:r>
          </w:p>
        </w:tc>
        <w:tc>
          <w:tcPr>
            <w:tcW w:w="1680" w:type="dxa"/>
            <w:tcBorders>
              <w:top w:val="nil"/>
              <w:left w:val="nil"/>
              <w:bottom w:val="single" w:sz="4" w:space="0" w:color="auto"/>
              <w:right w:val="single" w:sz="4" w:space="0" w:color="auto"/>
            </w:tcBorders>
            <w:shd w:val="clear" w:color="auto" w:fill="auto"/>
            <w:noWrap/>
            <w:vAlign w:val="center"/>
            <w:hideMark/>
          </w:tcPr>
          <w:p w14:paraId="444324F1" w14:textId="77777777" w:rsidR="008014C0" w:rsidRPr="009B76AF" w:rsidRDefault="008014C0" w:rsidP="00571BA6">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5EED17FA" w14:textId="77777777" w:rsidR="008014C0" w:rsidRPr="009B76AF" w:rsidRDefault="008014C0" w:rsidP="00571BA6">
            <w:pPr>
              <w:jc w:val="center"/>
              <w:rPr>
                <w:color w:val="000000"/>
              </w:rPr>
            </w:pPr>
            <w:r w:rsidRPr="009B76AF">
              <w:rPr>
                <w:color w:val="000000"/>
              </w:rPr>
              <w:t>16,94</w:t>
            </w:r>
          </w:p>
        </w:tc>
      </w:tr>
      <w:tr w:rsidR="008014C0" w:rsidRPr="009B76AF" w14:paraId="422F73C4"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2CD006"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F35369F" w14:textId="77777777" w:rsidR="008014C0" w:rsidRPr="009B76AF" w:rsidRDefault="008014C0" w:rsidP="00571BA6">
            <w:pPr>
              <w:jc w:val="right"/>
              <w:rPr>
                <w:rFonts w:ascii="Calibri" w:hAnsi="Calibri"/>
                <w:color w:val="000000"/>
              </w:rPr>
            </w:pPr>
            <w:r w:rsidRPr="009B76AF">
              <w:rPr>
                <w:rFonts w:ascii="Calibri" w:hAnsi="Calibri"/>
                <w:color w:val="000000"/>
              </w:rPr>
              <w:t>6</w:t>
            </w:r>
          </w:p>
        </w:tc>
        <w:tc>
          <w:tcPr>
            <w:tcW w:w="5073" w:type="dxa"/>
            <w:tcBorders>
              <w:top w:val="nil"/>
              <w:left w:val="nil"/>
              <w:bottom w:val="single" w:sz="4" w:space="0" w:color="auto"/>
              <w:right w:val="single" w:sz="4" w:space="0" w:color="auto"/>
            </w:tcBorders>
            <w:shd w:val="clear" w:color="auto" w:fill="auto"/>
            <w:noWrap/>
            <w:vAlign w:val="bottom"/>
            <w:hideMark/>
          </w:tcPr>
          <w:p w14:paraId="577D2D54" w14:textId="77777777" w:rsidR="008014C0" w:rsidRPr="009B76AF" w:rsidRDefault="008014C0" w:rsidP="00571BA6">
            <w:pPr>
              <w:rPr>
                <w:color w:val="000000"/>
              </w:rPr>
            </w:pPr>
            <w:r w:rsidRPr="009B76AF">
              <w:rPr>
                <w:color w:val="000000"/>
              </w:rPr>
              <w:t>моечные ванны</w:t>
            </w:r>
          </w:p>
        </w:tc>
        <w:tc>
          <w:tcPr>
            <w:tcW w:w="1680" w:type="dxa"/>
            <w:tcBorders>
              <w:top w:val="nil"/>
              <w:left w:val="nil"/>
              <w:bottom w:val="single" w:sz="4" w:space="0" w:color="auto"/>
              <w:right w:val="single" w:sz="4" w:space="0" w:color="auto"/>
            </w:tcBorders>
            <w:shd w:val="clear" w:color="auto" w:fill="auto"/>
            <w:noWrap/>
            <w:vAlign w:val="center"/>
            <w:hideMark/>
          </w:tcPr>
          <w:p w14:paraId="7840D8DD" w14:textId="77777777" w:rsidR="008014C0" w:rsidRPr="009B76AF" w:rsidRDefault="008014C0" w:rsidP="00571BA6">
            <w:pPr>
              <w:jc w:val="center"/>
              <w:rPr>
                <w:color w:val="000000"/>
              </w:rPr>
            </w:pPr>
            <w:r w:rsidRPr="009B76AF">
              <w:rPr>
                <w:color w:val="000000"/>
              </w:rPr>
              <w:t>32</w:t>
            </w:r>
          </w:p>
        </w:tc>
        <w:tc>
          <w:tcPr>
            <w:tcW w:w="987" w:type="dxa"/>
            <w:tcBorders>
              <w:top w:val="nil"/>
              <w:left w:val="nil"/>
              <w:bottom w:val="single" w:sz="4" w:space="0" w:color="auto"/>
              <w:right w:val="single" w:sz="4" w:space="0" w:color="auto"/>
            </w:tcBorders>
            <w:shd w:val="clear" w:color="auto" w:fill="auto"/>
            <w:noWrap/>
            <w:vAlign w:val="center"/>
            <w:hideMark/>
          </w:tcPr>
          <w:p w14:paraId="6ACC7EF5" w14:textId="77777777" w:rsidR="008014C0" w:rsidRPr="009B76AF" w:rsidRDefault="008014C0" w:rsidP="00571BA6">
            <w:pPr>
              <w:jc w:val="center"/>
              <w:rPr>
                <w:color w:val="000000"/>
              </w:rPr>
            </w:pPr>
            <w:r w:rsidRPr="009B76AF">
              <w:rPr>
                <w:color w:val="000000"/>
              </w:rPr>
              <w:t>24,72</w:t>
            </w:r>
          </w:p>
        </w:tc>
      </w:tr>
      <w:tr w:rsidR="008014C0" w:rsidRPr="009B76AF" w14:paraId="34EA01DE"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78FC4C"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973BE23" w14:textId="77777777" w:rsidR="008014C0" w:rsidRPr="009B76AF" w:rsidRDefault="008014C0" w:rsidP="00571BA6">
            <w:pPr>
              <w:jc w:val="right"/>
              <w:rPr>
                <w:rFonts w:ascii="Calibri" w:hAnsi="Calibri"/>
                <w:color w:val="000000"/>
              </w:rPr>
            </w:pPr>
            <w:r w:rsidRPr="009B76AF">
              <w:rPr>
                <w:rFonts w:ascii="Calibri" w:hAnsi="Calibri"/>
                <w:color w:val="000000"/>
              </w:rPr>
              <w:t>7</w:t>
            </w:r>
          </w:p>
        </w:tc>
        <w:tc>
          <w:tcPr>
            <w:tcW w:w="5073" w:type="dxa"/>
            <w:tcBorders>
              <w:top w:val="nil"/>
              <w:left w:val="nil"/>
              <w:bottom w:val="single" w:sz="4" w:space="0" w:color="auto"/>
              <w:right w:val="single" w:sz="4" w:space="0" w:color="auto"/>
            </w:tcBorders>
            <w:shd w:val="clear" w:color="auto" w:fill="auto"/>
            <w:noWrap/>
            <w:vAlign w:val="bottom"/>
            <w:hideMark/>
          </w:tcPr>
          <w:p w14:paraId="385205FA"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3DBC29AD" w14:textId="77777777" w:rsidR="008014C0" w:rsidRPr="009B76AF" w:rsidRDefault="008014C0" w:rsidP="00571BA6">
            <w:pPr>
              <w:jc w:val="center"/>
              <w:rPr>
                <w:color w:val="000000"/>
              </w:rPr>
            </w:pPr>
            <w:r w:rsidRPr="009B76AF">
              <w:rPr>
                <w:color w:val="000000"/>
              </w:rPr>
              <w:t>12</w:t>
            </w:r>
          </w:p>
        </w:tc>
        <w:tc>
          <w:tcPr>
            <w:tcW w:w="987" w:type="dxa"/>
            <w:tcBorders>
              <w:top w:val="nil"/>
              <w:left w:val="nil"/>
              <w:bottom w:val="single" w:sz="4" w:space="0" w:color="auto"/>
              <w:right w:val="single" w:sz="4" w:space="0" w:color="auto"/>
            </w:tcBorders>
            <w:shd w:val="clear" w:color="auto" w:fill="auto"/>
            <w:noWrap/>
            <w:vAlign w:val="center"/>
            <w:hideMark/>
          </w:tcPr>
          <w:p w14:paraId="7697B43A" w14:textId="77777777" w:rsidR="008014C0" w:rsidRPr="009B76AF" w:rsidRDefault="008014C0" w:rsidP="00571BA6">
            <w:pPr>
              <w:jc w:val="center"/>
              <w:rPr>
                <w:color w:val="000000"/>
              </w:rPr>
            </w:pPr>
            <w:r w:rsidRPr="009B76AF">
              <w:rPr>
                <w:color w:val="000000"/>
              </w:rPr>
              <w:t>23,06</w:t>
            </w:r>
          </w:p>
        </w:tc>
      </w:tr>
      <w:tr w:rsidR="008014C0" w:rsidRPr="009B76AF" w14:paraId="3DCF5E0B" w14:textId="77777777" w:rsidTr="00571BA6">
        <w:trPr>
          <w:trHeight w:val="5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56719A" w14:textId="77777777" w:rsidR="008014C0" w:rsidRPr="009B76AF" w:rsidRDefault="008014C0" w:rsidP="00571BA6">
            <w:pPr>
              <w:rPr>
                <w:color w:val="000000"/>
              </w:rPr>
            </w:pPr>
            <w:r w:rsidRPr="009B76AF">
              <w:rPr>
                <w:color w:val="000000"/>
              </w:rPr>
              <w:lastRenderedPageBreak/>
              <w:t>9.</w:t>
            </w:r>
          </w:p>
        </w:tc>
        <w:tc>
          <w:tcPr>
            <w:tcW w:w="553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50CD27" w14:textId="77777777" w:rsidR="008014C0" w:rsidRPr="009B76AF" w:rsidRDefault="008014C0" w:rsidP="00571BA6">
            <w:pPr>
              <w:jc w:val="center"/>
              <w:rPr>
                <w:b/>
                <w:bCs/>
                <w:color w:val="000000"/>
              </w:rPr>
            </w:pPr>
            <w:r w:rsidRPr="009B76AF">
              <w:rPr>
                <w:b/>
                <w:bCs/>
                <w:color w:val="000000"/>
              </w:rPr>
              <w:t>ПОМЕЩЕНИЕ ДЛЯ НАРЕЗКИ ХЛЕБА</w:t>
            </w:r>
          </w:p>
        </w:tc>
        <w:tc>
          <w:tcPr>
            <w:tcW w:w="1680" w:type="dxa"/>
            <w:tcBorders>
              <w:top w:val="nil"/>
              <w:left w:val="nil"/>
              <w:bottom w:val="single" w:sz="4" w:space="0" w:color="auto"/>
              <w:right w:val="single" w:sz="4" w:space="0" w:color="auto"/>
            </w:tcBorders>
            <w:shd w:val="clear" w:color="auto" w:fill="auto"/>
            <w:noWrap/>
            <w:vAlign w:val="center"/>
            <w:hideMark/>
          </w:tcPr>
          <w:p w14:paraId="39DB3174"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2904F247" w14:textId="77777777" w:rsidR="008014C0" w:rsidRPr="009B76AF" w:rsidRDefault="008014C0" w:rsidP="00571BA6">
            <w:pPr>
              <w:jc w:val="center"/>
              <w:rPr>
                <w:color w:val="000000"/>
              </w:rPr>
            </w:pPr>
            <w:r w:rsidRPr="009B76AF">
              <w:rPr>
                <w:color w:val="000000"/>
              </w:rPr>
              <w:t> </w:t>
            </w:r>
          </w:p>
        </w:tc>
      </w:tr>
      <w:tr w:rsidR="008014C0" w:rsidRPr="009B76AF" w14:paraId="1E14932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579413"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5D89310"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708EB7CF" w14:textId="77777777" w:rsidR="008014C0" w:rsidRPr="009B76AF" w:rsidRDefault="008014C0" w:rsidP="00571BA6">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2E2E68BA" w14:textId="77777777" w:rsidR="008014C0" w:rsidRPr="009B76AF" w:rsidRDefault="008014C0" w:rsidP="00571BA6">
            <w:pPr>
              <w:jc w:val="center"/>
              <w:rPr>
                <w:color w:val="000000"/>
              </w:rPr>
            </w:pPr>
            <w:r w:rsidRPr="009B76AF">
              <w:rPr>
                <w:color w:val="000000"/>
              </w:rPr>
              <w:t>77</w:t>
            </w:r>
          </w:p>
        </w:tc>
        <w:tc>
          <w:tcPr>
            <w:tcW w:w="987" w:type="dxa"/>
            <w:tcBorders>
              <w:top w:val="nil"/>
              <w:left w:val="nil"/>
              <w:bottom w:val="single" w:sz="4" w:space="0" w:color="auto"/>
              <w:right w:val="single" w:sz="4" w:space="0" w:color="auto"/>
            </w:tcBorders>
            <w:shd w:val="clear" w:color="auto" w:fill="auto"/>
            <w:noWrap/>
            <w:vAlign w:val="center"/>
            <w:hideMark/>
          </w:tcPr>
          <w:p w14:paraId="45746A08" w14:textId="77777777" w:rsidR="008014C0" w:rsidRPr="009B76AF" w:rsidRDefault="008014C0" w:rsidP="00571BA6">
            <w:pPr>
              <w:jc w:val="center"/>
              <w:rPr>
                <w:color w:val="000000"/>
              </w:rPr>
            </w:pPr>
            <w:r w:rsidRPr="009B76AF">
              <w:rPr>
                <w:color w:val="000000"/>
              </w:rPr>
              <w:t>47,01</w:t>
            </w:r>
          </w:p>
        </w:tc>
      </w:tr>
      <w:tr w:rsidR="008014C0" w:rsidRPr="009B76AF" w14:paraId="0AD37204"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5E9F6E"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7170B63"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5A1CB94B" w14:textId="77777777" w:rsidR="008014C0" w:rsidRPr="009B76AF" w:rsidRDefault="008014C0" w:rsidP="00571BA6">
            <w:pPr>
              <w:rPr>
                <w:color w:val="000000"/>
              </w:rPr>
            </w:pPr>
            <w:r w:rsidRPr="009B76AF">
              <w:rPr>
                <w:color w:val="000000"/>
              </w:rPr>
              <w:t>хлеборезательная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1AFD5468" w14:textId="77777777" w:rsidR="008014C0" w:rsidRPr="009B76AF" w:rsidRDefault="008014C0" w:rsidP="00571BA6">
            <w:pPr>
              <w:jc w:val="center"/>
              <w:rPr>
                <w:color w:val="000000"/>
              </w:rPr>
            </w:pPr>
            <w:r w:rsidRPr="009B76AF">
              <w:rPr>
                <w:color w:val="000000"/>
              </w:rPr>
              <w:t>25</w:t>
            </w:r>
          </w:p>
        </w:tc>
        <w:tc>
          <w:tcPr>
            <w:tcW w:w="987" w:type="dxa"/>
            <w:tcBorders>
              <w:top w:val="nil"/>
              <w:left w:val="nil"/>
              <w:bottom w:val="single" w:sz="4" w:space="0" w:color="auto"/>
              <w:right w:val="single" w:sz="4" w:space="0" w:color="auto"/>
            </w:tcBorders>
            <w:shd w:val="clear" w:color="auto" w:fill="auto"/>
            <w:noWrap/>
            <w:vAlign w:val="center"/>
            <w:hideMark/>
          </w:tcPr>
          <w:p w14:paraId="039BCB50" w14:textId="77777777" w:rsidR="008014C0" w:rsidRPr="009B76AF" w:rsidRDefault="008014C0" w:rsidP="00571BA6">
            <w:pPr>
              <w:jc w:val="center"/>
              <w:rPr>
                <w:color w:val="000000"/>
              </w:rPr>
            </w:pPr>
            <w:r w:rsidRPr="009B76AF">
              <w:rPr>
                <w:color w:val="000000"/>
              </w:rPr>
              <w:t>40,40</w:t>
            </w:r>
          </w:p>
        </w:tc>
      </w:tr>
      <w:tr w:rsidR="008014C0" w:rsidRPr="009B76AF" w14:paraId="54107239"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C9AE89"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039A89F"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000000" w:fill="FFFFFF"/>
            <w:vAlign w:val="bottom"/>
            <w:hideMark/>
          </w:tcPr>
          <w:p w14:paraId="0F069024" w14:textId="77777777" w:rsidR="008014C0" w:rsidRPr="009B76AF" w:rsidRDefault="008014C0" w:rsidP="00571BA6">
            <w:pPr>
              <w:rPr>
                <w:color w:val="000000"/>
              </w:rPr>
            </w:pPr>
            <w:r w:rsidRPr="009B76AF">
              <w:rPr>
                <w:color w:val="000000"/>
              </w:rPr>
              <w:t>шкаф для хранения хлеба</w:t>
            </w:r>
          </w:p>
        </w:tc>
        <w:tc>
          <w:tcPr>
            <w:tcW w:w="1680" w:type="dxa"/>
            <w:tcBorders>
              <w:top w:val="nil"/>
              <w:left w:val="nil"/>
              <w:bottom w:val="single" w:sz="4" w:space="0" w:color="auto"/>
              <w:right w:val="single" w:sz="4" w:space="0" w:color="auto"/>
            </w:tcBorders>
            <w:shd w:val="clear" w:color="auto" w:fill="auto"/>
            <w:noWrap/>
            <w:vAlign w:val="center"/>
            <w:hideMark/>
          </w:tcPr>
          <w:p w14:paraId="09D46749" w14:textId="77777777" w:rsidR="008014C0" w:rsidRPr="009B76AF" w:rsidRDefault="008014C0" w:rsidP="00571BA6">
            <w:pPr>
              <w:jc w:val="center"/>
              <w:rPr>
                <w:color w:val="000000"/>
              </w:rPr>
            </w:pPr>
            <w:r w:rsidRPr="009B76AF">
              <w:rPr>
                <w:color w:val="000000"/>
              </w:rPr>
              <w:t>55</w:t>
            </w:r>
          </w:p>
        </w:tc>
        <w:tc>
          <w:tcPr>
            <w:tcW w:w="987" w:type="dxa"/>
            <w:tcBorders>
              <w:top w:val="nil"/>
              <w:left w:val="nil"/>
              <w:bottom w:val="single" w:sz="4" w:space="0" w:color="auto"/>
              <w:right w:val="single" w:sz="4" w:space="0" w:color="auto"/>
            </w:tcBorders>
            <w:shd w:val="clear" w:color="auto" w:fill="auto"/>
            <w:noWrap/>
            <w:vAlign w:val="center"/>
            <w:hideMark/>
          </w:tcPr>
          <w:p w14:paraId="348B0375" w14:textId="77777777" w:rsidR="008014C0" w:rsidRPr="009B76AF" w:rsidRDefault="008014C0" w:rsidP="00571BA6">
            <w:pPr>
              <w:jc w:val="center"/>
              <w:rPr>
                <w:color w:val="000000"/>
              </w:rPr>
            </w:pPr>
            <w:r w:rsidRPr="009B76AF">
              <w:rPr>
                <w:color w:val="000000"/>
              </w:rPr>
              <w:t>37,95</w:t>
            </w:r>
          </w:p>
        </w:tc>
      </w:tr>
      <w:tr w:rsidR="008014C0" w:rsidRPr="009B76AF" w14:paraId="420B132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FAE2EE"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4E07F5B"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000000" w:fill="FFFFFF"/>
            <w:vAlign w:val="bottom"/>
            <w:hideMark/>
          </w:tcPr>
          <w:p w14:paraId="4382970E"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03E9DB7E" w14:textId="77777777" w:rsidR="008014C0" w:rsidRPr="009B76AF" w:rsidRDefault="008014C0" w:rsidP="00571BA6">
            <w:pPr>
              <w:jc w:val="center"/>
              <w:rPr>
                <w:color w:val="000000"/>
              </w:rPr>
            </w:pPr>
            <w:r w:rsidRPr="009B76AF">
              <w:rPr>
                <w:color w:val="000000"/>
              </w:rPr>
              <w:t>31</w:t>
            </w:r>
          </w:p>
        </w:tc>
        <w:tc>
          <w:tcPr>
            <w:tcW w:w="987" w:type="dxa"/>
            <w:tcBorders>
              <w:top w:val="nil"/>
              <w:left w:val="nil"/>
              <w:bottom w:val="single" w:sz="4" w:space="0" w:color="auto"/>
              <w:right w:val="single" w:sz="4" w:space="0" w:color="auto"/>
            </w:tcBorders>
            <w:shd w:val="clear" w:color="auto" w:fill="auto"/>
            <w:noWrap/>
            <w:vAlign w:val="center"/>
            <w:hideMark/>
          </w:tcPr>
          <w:p w14:paraId="3D96175D" w14:textId="77777777" w:rsidR="008014C0" w:rsidRPr="009B76AF" w:rsidRDefault="008014C0" w:rsidP="00571BA6">
            <w:pPr>
              <w:jc w:val="center"/>
              <w:rPr>
                <w:color w:val="000000"/>
              </w:rPr>
            </w:pPr>
            <w:r w:rsidRPr="009B76AF">
              <w:rPr>
                <w:color w:val="000000"/>
              </w:rPr>
              <w:t>20,11</w:t>
            </w:r>
          </w:p>
        </w:tc>
      </w:tr>
      <w:tr w:rsidR="008014C0" w:rsidRPr="009B76AF" w14:paraId="504257CD"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EB1DEE" w14:textId="77777777" w:rsidR="008014C0" w:rsidRPr="009B76AF" w:rsidRDefault="008014C0" w:rsidP="00571BA6">
            <w:pPr>
              <w:rPr>
                <w:color w:val="000000"/>
              </w:rPr>
            </w:pPr>
            <w:r w:rsidRPr="009B76AF">
              <w:rPr>
                <w:color w:val="000000"/>
              </w:rPr>
              <w:t>10.</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7FE80DF9" w14:textId="77777777" w:rsidR="008014C0" w:rsidRPr="009B76AF" w:rsidRDefault="008014C0" w:rsidP="00571BA6">
            <w:pPr>
              <w:jc w:val="center"/>
              <w:rPr>
                <w:b/>
                <w:bCs/>
                <w:color w:val="000000"/>
              </w:rPr>
            </w:pPr>
            <w:r w:rsidRPr="009B76AF">
              <w:rPr>
                <w:b/>
                <w:bCs/>
                <w:color w:val="000000"/>
              </w:rPr>
              <w:t>ГОРЯЧИЙ ЦЕХ</w:t>
            </w:r>
          </w:p>
        </w:tc>
        <w:tc>
          <w:tcPr>
            <w:tcW w:w="1680" w:type="dxa"/>
            <w:tcBorders>
              <w:top w:val="nil"/>
              <w:left w:val="nil"/>
              <w:bottom w:val="single" w:sz="4" w:space="0" w:color="auto"/>
              <w:right w:val="single" w:sz="4" w:space="0" w:color="auto"/>
            </w:tcBorders>
            <w:shd w:val="clear" w:color="auto" w:fill="auto"/>
            <w:noWrap/>
            <w:vAlign w:val="center"/>
            <w:hideMark/>
          </w:tcPr>
          <w:p w14:paraId="046CF37C"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62C5906C" w14:textId="77777777" w:rsidR="008014C0" w:rsidRPr="009B76AF" w:rsidRDefault="008014C0" w:rsidP="00571BA6">
            <w:pPr>
              <w:jc w:val="center"/>
              <w:rPr>
                <w:color w:val="000000"/>
              </w:rPr>
            </w:pPr>
            <w:r w:rsidRPr="009B76AF">
              <w:rPr>
                <w:color w:val="000000"/>
              </w:rPr>
              <w:t> </w:t>
            </w:r>
          </w:p>
        </w:tc>
      </w:tr>
      <w:tr w:rsidR="008014C0" w:rsidRPr="009B76AF" w14:paraId="292B687A"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2F21C6"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72F7BA6"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53A77D86" w14:textId="77777777" w:rsidR="008014C0" w:rsidRPr="009B76AF" w:rsidRDefault="008014C0" w:rsidP="00571BA6">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5B875EEF" w14:textId="77777777" w:rsidR="008014C0" w:rsidRPr="009B76AF" w:rsidRDefault="008014C0" w:rsidP="00571BA6">
            <w:pPr>
              <w:jc w:val="center"/>
              <w:rPr>
                <w:color w:val="000000"/>
              </w:rPr>
            </w:pPr>
            <w:r w:rsidRPr="009B76AF">
              <w:rPr>
                <w:color w:val="000000"/>
              </w:rPr>
              <w:t>318</w:t>
            </w:r>
          </w:p>
        </w:tc>
        <w:tc>
          <w:tcPr>
            <w:tcW w:w="987" w:type="dxa"/>
            <w:tcBorders>
              <w:top w:val="nil"/>
              <w:left w:val="nil"/>
              <w:bottom w:val="single" w:sz="4" w:space="0" w:color="auto"/>
              <w:right w:val="single" w:sz="4" w:space="0" w:color="auto"/>
            </w:tcBorders>
            <w:shd w:val="clear" w:color="auto" w:fill="auto"/>
            <w:noWrap/>
            <w:vAlign w:val="center"/>
            <w:hideMark/>
          </w:tcPr>
          <w:p w14:paraId="7351EE2F" w14:textId="77777777" w:rsidR="008014C0" w:rsidRPr="009B76AF" w:rsidRDefault="008014C0" w:rsidP="00571BA6">
            <w:pPr>
              <w:jc w:val="center"/>
              <w:rPr>
                <w:color w:val="000000"/>
              </w:rPr>
            </w:pPr>
            <w:r w:rsidRPr="009B76AF">
              <w:rPr>
                <w:color w:val="000000"/>
              </w:rPr>
              <w:t>51,21</w:t>
            </w:r>
          </w:p>
        </w:tc>
      </w:tr>
      <w:tr w:rsidR="008014C0" w:rsidRPr="009B76AF" w14:paraId="4361F356"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53DD47"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95C8ED0"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3EDF86DF" w14:textId="77777777" w:rsidR="008014C0" w:rsidRPr="009B76AF" w:rsidRDefault="008014C0" w:rsidP="00571BA6">
            <w:pPr>
              <w:rPr>
                <w:color w:val="000000"/>
              </w:rPr>
            </w:pPr>
            <w:r w:rsidRPr="009B76AF">
              <w:rPr>
                <w:color w:val="000000"/>
              </w:rPr>
              <w:t>электрическая плита</w:t>
            </w:r>
          </w:p>
        </w:tc>
        <w:tc>
          <w:tcPr>
            <w:tcW w:w="1680" w:type="dxa"/>
            <w:tcBorders>
              <w:top w:val="nil"/>
              <w:left w:val="nil"/>
              <w:bottom w:val="single" w:sz="4" w:space="0" w:color="auto"/>
              <w:right w:val="single" w:sz="4" w:space="0" w:color="auto"/>
            </w:tcBorders>
            <w:shd w:val="clear" w:color="auto" w:fill="auto"/>
            <w:noWrap/>
            <w:vAlign w:val="center"/>
            <w:hideMark/>
          </w:tcPr>
          <w:p w14:paraId="2045FF07" w14:textId="77777777" w:rsidR="008014C0" w:rsidRPr="009B76AF" w:rsidRDefault="008014C0" w:rsidP="00571BA6">
            <w:pPr>
              <w:jc w:val="center"/>
              <w:rPr>
                <w:color w:val="000000"/>
              </w:rPr>
            </w:pPr>
            <w:r w:rsidRPr="009B76AF">
              <w:rPr>
                <w:color w:val="000000"/>
              </w:rPr>
              <w:t>234</w:t>
            </w:r>
          </w:p>
        </w:tc>
        <w:tc>
          <w:tcPr>
            <w:tcW w:w="987" w:type="dxa"/>
            <w:tcBorders>
              <w:top w:val="nil"/>
              <w:left w:val="nil"/>
              <w:bottom w:val="single" w:sz="4" w:space="0" w:color="auto"/>
              <w:right w:val="single" w:sz="4" w:space="0" w:color="auto"/>
            </w:tcBorders>
            <w:shd w:val="clear" w:color="auto" w:fill="auto"/>
            <w:noWrap/>
            <w:vAlign w:val="center"/>
            <w:hideMark/>
          </w:tcPr>
          <w:p w14:paraId="385581D1" w14:textId="77777777" w:rsidR="008014C0" w:rsidRPr="009B76AF" w:rsidRDefault="008014C0" w:rsidP="00571BA6">
            <w:pPr>
              <w:jc w:val="center"/>
              <w:rPr>
                <w:color w:val="000000"/>
              </w:rPr>
            </w:pPr>
            <w:r w:rsidRPr="009B76AF">
              <w:rPr>
                <w:color w:val="000000"/>
              </w:rPr>
              <w:t>59,47</w:t>
            </w:r>
          </w:p>
        </w:tc>
      </w:tr>
      <w:tr w:rsidR="008014C0" w:rsidRPr="009B76AF" w14:paraId="242D5716"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FC0FDD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9D7D609"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783AED6F" w14:textId="77777777" w:rsidR="008014C0" w:rsidRPr="009B76AF" w:rsidRDefault="008014C0" w:rsidP="00571BA6">
            <w:pPr>
              <w:rPr>
                <w:color w:val="000000"/>
              </w:rPr>
            </w:pPr>
            <w:r w:rsidRPr="009B76AF">
              <w:rPr>
                <w:color w:val="000000"/>
              </w:rPr>
              <w:t>электрическая сковорода</w:t>
            </w:r>
          </w:p>
        </w:tc>
        <w:tc>
          <w:tcPr>
            <w:tcW w:w="1680" w:type="dxa"/>
            <w:tcBorders>
              <w:top w:val="nil"/>
              <w:left w:val="nil"/>
              <w:bottom w:val="single" w:sz="4" w:space="0" w:color="auto"/>
              <w:right w:val="single" w:sz="4" w:space="0" w:color="auto"/>
            </w:tcBorders>
            <w:shd w:val="clear" w:color="auto" w:fill="auto"/>
            <w:noWrap/>
            <w:vAlign w:val="center"/>
            <w:hideMark/>
          </w:tcPr>
          <w:p w14:paraId="07B3B72F" w14:textId="77777777" w:rsidR="008014C0" w:rsidRPr="009B76AF" w:rsidRDefault="008014C0" w:rsidP="00571BA6">
            <w:pPr>
              <w:jc w:val="center"/>
              <w:rPr>
                <w:color w:val="000000"/>
              </w:rPr>
            </w:pPr>
            <w:r w:rsidRPr="009B76AF">
              <w:rPr>
                <w:color w:val="000000"/>
              </w:rPr>
              <w:t>115</w:t>
            </w:r>
          </w:p>
        </w:tc>
        <w:tc>
          <w:tcPr>
            <w:tcW w:w="987" w:type="dxa"/>
            <w:tcBorders>
              <w:top w:val="nil"/>
              <w:left w:val="nil"/>
              <w:bottom w:val="single" w:sz="4" w:space="0" w:color="auto"/>
              <w:right w:val="single" w:sz="4" w:space="0" w:color="auto"/>
            </w:tcBorders>
            <w:shd w:val="clear" w:color="auto" w:fill="auto"/>
            <w:noWrap/>
            <w:vAlign w:val="center"/>
            <w:hideMark/>
          </w:tcPr>
          <w:p w14:paraId="1487434B" w14:textId="77777777" w:rsidR="008014C0" w:rsidRPr="009B76AF" w:rsidRDefault="008014C0" w:rsidP="00571BA6">
            <w:pPr>
              <w:jc w:val="center"/>
              <w:rPr>
                <w:color w:val="000000"/>
              </w:rPr>
            </w:pPr>
            <w:r w:rsidRPr="009B76AF">
              <w:rPr>
                <w:color w:val="000000"/>
              </w:rPr>
              <w:t>64,18</w:t>
            </w:r>
          </w:p>
        </w:tc>
      </w:tr>
      <w:tr w:rsidR="008014C0" w:rsidRPr="009B76AF" w14:paraId="43D8D962"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729B5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9BF3DB7"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58AF63EE" w14:textId="77777777" w:rsidR="008014C0" w:rsidRPr="009B76AF" w:rsidRDefault="008014C0" w:rsidP="00571BA6">
            <w:pPr>
              <w:rPr>
                <w:color w:val="000000"/>
              </w:rPr>
            </w:pPr>
            <w:r w:rsidRPr="009B76AF">
              <w:rPr>
                <w:color w:val="000000"/>
              </w:rPr>
              <w:t>духовой (жарочный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5B99821E" w14:textId="77777777" w:rsidR="008014C0" w:rsidRPr="009B76AF" w:rsidRDefault="008014C0" w:rsidP="00571BA6">
            <w:pPr>
              <w:jc w:val="center"/>
              <w:rPr>
                <w:color w:val="000000"/>
              </w:rPr>
            </w:pPr>
            <w:r w:rsidRPr="009B76AF">
              <w:rPr>
                <w:color w:val="000000"/>
              </w:rPr>
              <w:t>110</w:t>
            </w:r>
          </w:p>
        </w:tc>
        <w:tc>
          <w:tcPr>
            <w:tcW w:w="987" w:type="dxa"/>
            <w:tcBorders>
              <w:top w:val="nil"/>
              <w:left w:val="nil"/>
              <w:bottom w:val="single" w:sz="4" w:space="0" w:color="auto"/>
              <w:right w:val="single" w:sz="4" w:space="0" w:color="auto"/>
            </w:tcBorders>
            <w:shd w:val="clear" w:color="auto" w:fill="auto"/>
            <w:noWrap/>
            <w:vAlign w:val="center"/>
            <w:hideMark/>
          </w:tcPr>
          <w:p w14:paraId="2B219EE1" w14:textId="77777777" w:rsidR="008014C0" w:rsidRPr="009B76AF" w:rsidRDefault="008014C0" w:rsidP="00571BA6">
            <w:pPr>
              <w:jc w:val="center"/>
              <w:rPr>
                <w:color w:val="000000"/>
              </w:rPr>
            </w:pPr>
            <w:r w:rsidRPr="009B76AF">
              <w:rPr>
                <w:color w:val="000000"/>
              </w:rPr>
              <w:t>57,56</w:t>
            </w:r>
          </w:p>
        </w:tc>
      </w:tr>
      <w:tr w:rsidR="008014C0" w:rsidRPr="009B76AF" w14:paraId="6A0357AC"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184E8E"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C8A8224" w14:textId="77777777" w:rsidR="008014C0" w:rsidRPr="009B76AF" w:rsidRDefault="008014C0" w:rsidP="00571BA6">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78AF6FEC" w14:textId="77777777" w:rsidR="008014C0" w:rsidRPr="009B76AF" w:rsidRDefault="008014C0" w:rsidP="00571BA6">
            <w:pPr>
              <w:rPr>
                <w:color w:val="000000"/>
              </w:rPr>
            </w:pPr>
            <w:r w:rsidRPr="009B76AF">
              <w:rPr>
                <w:color w:val="000000"/>
              </w:rPr>
              <w:t>пароконвектомат</w:t>
            </w:r>
          </w:p>
        </w:tc>
        <w:tc>
          <w:tcPr>
            <w:tcW w:w="1680" w:type="dxa"/>
            <w:tcBorders>
              <w:top w:val="nil"/>
              <w:left w:val="nil"/>
              <w:bottom w:val="single" w:sz="4" w:space="0" w:color="auto"/>
              <w:right w:val="single" w:sz="4" w:space="0" w:color="auto"/>
            </w:tcBorders>
            <w:shd w:val="clear" w:color="auto" w:fill="auto"/>
            <w:noWrap/>
            <w:vAlign w:val="center"/>
            <w:hideMark/>
          </w:tcPr>
          <w:p w14:paraId="7D65B08F" w14:textId="77777777" w:rsidR="008014C0" w:rsidRPr="009B76AF" w:rsidRDefault="008014C0" w:rsidP="00571BA6">
            <w:pPr>
              <w:jc w:val="center"/>
              <w:rPr>
                <w:color w:val="000000"/>
              </w:rPr>
            </w:pPr>
            <w:r w:rsidRPr="009B76AF">
              <w:rPr>
                <w:color w:val="000000"/>
              </w:rPr>
              <w:t>51</w:t>
            </w:r>
          </w:p>
        </w:tc>
        <w:tc>
          <w:tcPr>
            <w:tcW w:w="987" w:type="dxa"/>
            <w:tcBorders>
              <w:top w:val="nil"/>
              <w:left w:val="nil"/>
              <w:bottom w:val="single" w:sz="4" w:space="0" w:color="auto"/>
              <w:right w:val="single" w:sz="4" w:space="0" w:color="auto"/>
            </w:tcBorders>
            <w:shd w:val="clear" w:color="auto" w:fill="auto"/>
            <w:noWrap/>
            <w:vAlign w:val="center"/>
            <w:hideMark/>
          </w:tcPr>
          <w:p w14:paraId="413359A8" w14:textId="77777777" w:rsidR="008014C0" w:rsidRPr="009B76AF" w:rsidRDefault="008014C0" w:rsidP="00571BA6">
            <w:pPr>
              <w:jc w:val="center"/>
              <w:rPr>
                <w:color w:val="000000"/>
              </w:rPr>
            </w:pPr>
            <w:r w:rsidRPr="009B76AF">
              <w:rPr>
                <w:color w:val="000000"/>
              </w:rPr>
              <w:t>17,30</w:t>
            </w:r>
          </w:p>
        </w:tc>
      </w:tr>
      <w:tr w:rsidR="008014C0" w:rsidRPr="009B76AF" w14:paraId="4320083E"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D4752EE"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4452816" w14:textId="77777777" w:rsidR="008014C0" w:rsidRPr="009B76AF" w:rsidRDefault="008014C0" w:rsidP="00571BA6">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vAlign w:val="bottom"/>
            <w:hideMark/>
          </w:tcPr>
          <w:p w14:paraId="7C1FB399" w14:textId="77777777" w:rsidR="008014C0" w:rsidRPr="009B76AF" w:rsidRDefault="008014C0" w:rsidP="00571BA6">
            <w:pPr>
              <w:rPr>
                <w:color w:val="000000"/>
              </w:rPr>
            </w:pPr>
            <w:r w:rsidRPr="009B76AF">
              <w:rPr>
                <w:color w:val="000000"/>
              </w:rPr>
              <w:t>электропривод для готовой продукции</w:t>
            </w:r>
          </w:p>
        </w:tc>
        <w:tc>
          <w:tcPr>
            <w:tcW w:w="1680" w:type="dxa"/>
            <w:tcBorders>
              <w:top w:val="nil"/>
              <w:left w:val="nil"/>
              <w:bottom w:val="single" w:sz="4" w:space="0" w:color="auto"/>
              <w:right w:val="single" w:sz="4" w:space="0" w:color="auto"/>
            </w:tcBorders>
            <w:shd w:val="clear" w:color="auto" w:fill="auto"/>
            <w:noWrap/>
            <w:vAlign w:val="center"/>
            <w:hideMark/>
          </w:tcPr>
          <w:p w14:paraId="6739EC17" w14:textId="77777777" w:rsidR="008014C0" w:rsidRPr="009B76AF" w:rsidRDefault="008014C0" w:rsidP="00571BA6">
            <w:pPr>
              <w:jc w:val="center"/>
              <w:rPr>
                <w:color w:val="000000"/>
              </w:rPr>
            </w:pPr>
            <w:r w:rsidRPr="009B76AF">
              <w:rPr>
                <w:color w:val="000000"/>
              </w:rPr>
              <w:t>23</w:t>
            </w:r>
          </w:p>
        </w:tc>
        <w:tc>
          <w:tcPr>
            <w:tcW w:w="987" w:type="dxa"/>
            <w:tcBorders>
              <w:top w:val="nil"/>
              <w:left w:val="nil"/>
              <w:bottom w:val="single" w:sz="4" w:space="0" w:color="auto"/>
              <w:right w:val="single" w:sz="4" w:space="0" w:color="auto"/>
            </w:tcBorders>
            <w:shd w:val="clear" w:color="auto" w:fill="auto"/>
            <w:noWrap/>
            <w:vAlign w:val="center"/>
            <w:hideMark/>
          </w:tcPr>
          <w:p w14:paraId="342323C5" w14:textId="77777777" w:rsidR="008014C0" w:rsidRPr="009B76AF" w:rsidRDefault="008014C0" w:rsidP="00571BA6">
            <w:pPr>
              <w:jc w:val="center"/>
              <w:rPr>
                <w:color w:val="000000"/>
              </w:rPr>
            </w:pPr>
            <w:r w:rsidRPr="009B76AF">
              <w:rPr>
                <w:color w:val="000000"/>
              </w:rPr>
              <w:t>17,14</w:t>
            </w:r>
          </w:p>
        </w:tc>
      </w:tr>
      <w:tr w:rsidR="008014C0" w:rsidRPr="009B76AF" w14:paraId="71DFDB35"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EE91DE5"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02CBF33" w14:textId="77777777" w:rsidR="008014C0" w:rsidRPr="009B76AF" w:rsidRDefault="008014C0" w:rsidP="00571BA6">
            <w:pPr>
              <w:jc w:val="right"/>
              <w:rPr>
                <w:color w:val="000000"/>
              </w:rPr>
            </w:pPr>
            <w:r w:rsidRPr="009B76AF">
              <w:rPr>
                <w:color w:val="000000"/>
              </w:rPr>
              <w:t>7</w:t>
            </w:r>
          </w:p>
        </w:tc>
        <w:tc>
          <w:tcPr>
            <w:tcW w:w="5073" w:type="dxa"/>
            <w:tcBorders>
              <w:top w:val="nil"/>
              <w:left w:val="nil"/>
              <w:bottom w:val="single" w:sz="4" w:space="0" w:color="auto"/>
              <w:right w:val="single" w:sz="4" w:space="0" w:color="auto"/>
            </w:tcBorders>
            <w:shd w:val="clear" w:color="auto" w:fill="auto"/>
            <w:vAlign w:val="bottom"/>
            <w:hideMark/>
          </w:tcPr>
          <w:p w14:paraId="1FAFB550" w14:textId="77777777" w:rsidR="008014C0" w:rsidRPr="009B76AF" w:rsidRDefault="008014C0" w:rsidP="00571BA6">
            <w:pPr>
              <w:rPr>
                <w:color w:val="000000"/>
              </w:rPr>
            </w:pPr>
            <w:r w:rsidRPr="009B76AF">
              <w:rPr>
                <w:color w:val="000000"/>
              </w:rPr>
              <w:t>электрокотел</w:t>
            </w:r>
          </w:p>
        </w:tc>
        <w:tc>
          <w:tcPr>
            <w:tcW w:w="1680" w:type="dxa"/>
            <w:tcBorders>
              <w:top w:val="nil"/>
              <w:left w:val="nil"/>
              <w:bottom w:val="single" w:sz="4" w:space="0" w:color="auto"/>
              <w:right w:val="single" w:sz="4" w:space="0" w:color="auto"/>
            </w:tcBorders>
            <w:shd w:val="clear" w:color="auto" w:fill="auto"/>
            <w:noWrap/>
            <w:vAlign w:val="center"/>
            <w:hideMark/>
          </w:tcPr>
          <w:p w14:paraId="32CB70DD" w14:textId="77777777" w:rsidR="008014C0" w:rsidRPr="009B76AF" w:rsidRDefault="008014C0" w:rsidP="00571BA6">
            <w:pPr>
              <w:jc w:val="center"/>
              <w:rPr>
                <w:color w:val="000000"/>
              </w:rPr>
            </w:pPr>
            <w:r w:rsidRPr="009B76AF">
              <w:rPr>
                <w:color w:val="000000"/>
              </w:rPr>
              <w:t>73</w:t>
            </w:r>
          </w:p>
        </w:tc>
        <w:tc>
          <w:tcPr>
            <w:tcW w:w="987" w:type="dxa"/>
            <w:tcBorders>
              <w:top w:val="nil"/>
              <w:left w:val="nil"/>
              <w:bottom w:val="single" w:sz="4" w:space="0" w:color="auto"/>
              <w:right w:val="single" w:sz="4" w:space="0" w:color="auto"/>
            </w:tcBorders>
            <w:shd w:val="clear" w:color="auto" w:fill="auto"/>
            <w:noWrap/>
            <w:vAlign w:val="center"/>
            <w:hideMark/>
          </w:tcPr>
          <w:p w14:paraId="41B5ADF8" w14:textId="77777777" w:rsidR="008014C0" w:rsidRPr="009B76AF" w:rsidRDefault="008014C0" w:rsidP="00571BA6">
            <w:pPr>
              <w:jc w:val="center"/>
              <w:rPr>
                <w:color w:val="000000"/>
              </w:rPr>
            </w:pPr>
            <w:r w:rsidRPr="009B76AF">
              <w:rPr>
                <w:color w:val="000000"/>
              </w:rPr>
              <w:t>42,03</w:t>
            </w:r>
          </w:p>
        </w:tc>
      </w:tr>
      <w:tr w:rsidR="008014C0" w:rsidRPr="009B76AF" w14:paraId="62233F59"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E97179"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DB2F41E" w14:textId="77777777" w:rsidR="008014C0" w:rsidRPr="009B76AF" w:rsidRDefault="008014C0" w:rsidP="00571BA6">
            <w:pPr>
              <w:jc w:val="right"/>
              <w:rPr>
                <w:color w:val="000000"/>
              </w:rPr>
            </w:pPr>
            <w:r w:rsidRPr="009B76AF">
              <w:rPr>
                <w:color w:val="000000"/>
              </w:rPr>
              <w:t>8</w:t>
            </w:r>
          </w:p>
        </w:tc>
        <w:tc>
          <w:tcPr>
            <w:tcW w:w="5073" w:type="dxa"/>
            <w:tcBorders>
              <w:top w:val="nil"/>
              <w:left w:val="nil"/>
              <w:bottom w:val="single" w:sz="4" w:space="0" w:color="auto"/>
              <w:right w:val="single" w:sz="4" w:space="0" w:color="auto"/>
            </w:tcBorders>
            <w:shd w:val="clear" w:color="auto" w:fill="auto"/>
            <w:vAlign w:val="bottom"/>
            <w:hideMark/>
          </w:tcPr>
          <w:p w14:paraId="754BEF79" w14:textId="77777777" w:rsidR="008014C0" w:rsidRPr="009B76AF" w:rsidRDefault="008014C0" w:rsidP="00571BA6">
            <w:pPr>
              <w:rPr>
                <w:color w:val="000000"/>
              </w:rPr>
            </w:pPr>
            <w:r w:rsidRPr="009B76AF">
              <w:rPr>
                <w:color w:val="000000"/>
              </w:rPr>
              <w:t>Контрольные весы</w:t>
            </w:r>
          </w:p>
        </w:tc>
        <w:tc>
          <w:tcPr>
            <w:tcW w:w="1680" w:type="dxa"/>
            <w:tcBorders>
              <w:top w:val="nil"/>
              <w:left w:val="nil"/>
              <w:bottom w:val="single" w:sz="4" w:space="0" w:color="auto"/>
              <w:right w:val="single" w:sz="4" w:space="0" w:color="auto"/>
            </w:tcBorders>
            <w:shd w:val="clear" w:color="auto" w:fill="auto"/>
            <w:noWrap/>
            <w:vAlign w:val="center"/>
            <w:hideMark/>
          </w:tcPr>
          <w:p w14:paraId="7D2EE738" w14:textId="77777777" w:rsidR="008014C0" w:rsidRPr="009B76AF" w:rsidRDefault="008014C0" w:rsidP="00571BA6">
            <w:pPr>
              <w:jc w:val="center"/>
              <w:rPr>
                <w:color w:val="000000"/>
              </w:rPr>
            </w:pPr>
            <w:r w:rsidRPr="009B76AF">
              <w:rPr>
                <w:color w:val="000000"/>
              </w:rPr>
              <w:t>92</w:t>
            </w:r>
          </w:p>
        </w:tc>
        <w:tc>
          <w:tcPr>
            <w:tcW w:w="987" w:type="dxa"/>
            <w:tcBorders>
              <w:top w:val="nil"/>
              <w:left w:val="nil"/>
              <w:bottom w:val="single" w:sz="4" w:space="0" w:color="auto"/>
              <w:right w:val="single" w:sz="4" w:space="0" w:color="auto"/>
            </w:tcBorders>
            <w:shd w:val="clear" w:color="auto" w:fill="auto"/>
            <w:noWrap/>
            <w:vAlign w:val="center"/>
            <w:hideMark/>
          </w:tcPr>
          <w:p w14:paraId="0B694FB3" w14:textId="77777777" w:rsidR="008014C0" w:rsidRPr="009B76AF" w:rsidRDefault="008014C0" w:rsidP="00571BA6">
            <w:pPr>
              <w:jc w:val="center"/>
              <w:rPr>
                <w:color w:val="000000"/>
              </w:rPr>
            </w:pPr>
            <w:r w:rsidRPr="009B76AF">
              <w:rPr>
                <w:color w:val="000000"/>
              </w:rPr>
              <w:t>46,82</w:t>
            </w:r>
          </w:p>
        </w:tc>
      </w:tr>
      <w:tr w:rsidR="008014C0" w:rsidRPr="009B76AF" w14:paraId="0FA0522C"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421172"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nil"/>
            </w:tcBorders>
            <w:shd w:val="clear" w:color="000000" w:fill="FFFFFF"/>
            <w:noWrap/>
            <w:vAlign w:val="bottom"/>
            <w:hideMark/>
          </w:tcPr>
          <w:p w14:paraId="6AA433A1" w14:textId="77777777" w:rsidR="008014C0" w:rsidRPr="009B76AF" w:rsidRDefault="008014C0" w:rsidP="00571BA6">
            <w:pPr>
              <w:jc w:val="right"/>
              <w:rPr>
                <w:color w:val="000000"/>
              </w:rPr>
            </w:pPr>
            <w:r w:rsidRPr="009B76AF">
              <w:rPr>
                <w:color w:val="000000"/>
              </w:rPr>
              <w:t>9</w:t>
            </w:r>
          </w:p>
        </w:tc>
        <w:tc>
          <w:tcPr>
            <w:tcW w:w="5073" w:type="dxa"/>
            <w:tcBorders>
              <w:top w:val="nil"/>
              <w:left w:val="single" w:sz="4" w:space="0" w:color="auto"/>
              <w:bottom w:val="single" w:sz="4" w:space="0" w:color="auto"/>
              <w:right w:val="single" w:sz="4" w:space="0" w:color="auto"/>
            </w:tcBorders>
            <w:shd w:val="clear" w:color="auto" w:fill="auto"/>
            <w:vAlign w:val="bottom"/>
            <w:hideMark/>
          </w:tcPr>
          <w:p w14:paraId="385D9303"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78DDA6AA" w14:textId="77777777" w:rsidR="008014C0" w:rsidRPr="009B76AF" w:rsidRDefault="008014C0" w:rsidP="00571BA6">
            <w:pPr>
              <w:jc w:val="center"/>
              <w:rPr>
                <w:color w:val="000000"/>
              </w:rPr>
            </w:pPr>
            <w:r w:rsidRPr="009B76AF">
              <w:rPr>
                <w:color w:val="000000"/>
              </w:rPr>
              <w:t>100</w:t>
            </w:r>
          </w:p>
        </w:tc>
        <w:tc>
          <w:tcPr>
            <w:tcW w:w="987" w:type="dxa"/>
            <w:tcBorders>
              <w:top w:val="nil"/>
              <w:left w:val="nil"/>
              <w:bottom w:val="single" w:sz="4" w:space="0" w:color="auto"/>
              <w:right w:val="single" w:sz="4" w:space="0" w:color="auto"/>
            </w:tcBorders>
            <w:shd w:val="clear" w:color="auto" w:fill="auto"/>
            <w:noWrap/>
            <w:vAlign w:val="center"/>
            <w:hideMark/>
          </w:tcPr>
          <w:p w14:paraId="6A4FBA05" w14:textId="77777777" w:rsidR="008014C0" w:rsidRPr="009B76AF" w:rsidRDefault="008014C0" w:rsidP="00571BA6">
            <w:pPr>
              <w:jc w:val="center"/>
              <w:rPr>
                <w:color w:val="000000"/>
              </w:rPr>
            </w:pPr>
            <w:r w:rsidRPr="009B76AF">
              <w:rPr>
                <w:color w:val="000000"/>
              </w:rPr>
              <w:t>42,37</w:t>
            </w:r>
          </w:p>
        </w:tc>
      </w:tr>
      <w:tr w:rsidR="008014C0" w:rsidRPr="009B76AF" w14:paraId="26361573"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47D1B3C" w14:textId="77777777" w:rsidR="008014C0" w:rsidRPr="009B76AF" w:rsidRDefault="008014C0" w:rsidP="00571BA6">
            <w:pPr>
              <w:rPr>
                <w:color w:val="000000"/>
              </w:rPr>
            </w:pPr>
            <w:r w:rsidRPr="009B76AF">
              <w:rPr>
                <w:color w:val="000000"/>
              </w:rPr>
              <w:t>11.</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1E8A7795" w14:textId="77777777" w:rsidR="008014C0" w:rsidRPr="009B76AF" w:rsidRDefault="008014C0" w:rsidP="00571BA6">
            <w:pPr>
              <w:jc w:val="center"/>
              <w:rPr>
                <w:b/>
                <w:bCs/>
                <w:color w:val="000000"/>
              </w:rPr>
            </w:pPr>
            <w:r w:rsidRPr="009B76AF">
              <w:rPr>
                <w:b/>
                <w:bCs/>
                <w:color w:val="000000"/>
              </w:rPr>
              <w:t>РАЗДАТОЧНАЯ ЗОНА</w:t>
            </w:r>
          </w:p>
        </w:tc>
        <w:tc>
          <w:tcPr>
            <w:tcW w:w="1680" w:type="dxa"/>
            <w:tcBorders>
              <w:top w:val="nil"/>
              <w:left w:val="nil"/>
              <w:bottom w:val="single" w:sz="4" w:space="0" w:color="auto"/>
              <w:right w:val="single" w:sz="4" w:space="0" w:color="auto"/>
            </w:tcBorders>
            <w:shd w:val="clear" w:color="auto" w:fill="auto"/>
            <w:noWrap/>
            <w:vAlign w:val="center"/>
            <w:hideMark/>
          </w:tcPr>
          <w:p w14:paraId="411A5E1B"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2B98F685" w14:textId="77777777" w:rsidR="008014C0" w:rsidRPr="009B76AF" w:rsidRDefault="008014C0" w:rsidP="00571BA6">
            <w:pPr>
              <w:jc w:val="center"/>
              <w:rPr>
                <w:color w:val="000000"/>
              </w:rPr>
            </w:pPr>
            <w:r w:rsidRPr="009B76AF">
              <w:rPr>
                <w:color w:val="000000"/>
              </w:rPr>
              <w:t> </w:t>
            </w:r>
          </w:p>
        </w:tc>
      </w:tr>
      <w:tr w:rsidR="008014C0" w:rsidRPr="009B76AF" w14:paraId="6389ABE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E19B0C"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105CCAB"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56895D2A" w14:textId="77777777" w:rsidR="008014C0" w:rsidRPr="009B76AF" w:rsidRDefault="008014C0" w:rsidP="00571BA6">
            <w:pPr>
              <w:rPr>
                <w:color w:val="000000"/>
              </w:rPr>
            </w:pPr>
            <w:r w:rsidRPr="009B76AF">
              <w:rPr>
                <w:color w:val="000000"/>
              </w:rPr>
              <w:t>мармит для первых блюд</w:t>
            </w:r>
          </w:p>
        </w:tc>
        <w:tc>
          <w:tcPr>
            <w:tcW w:w="1680" w:type="dxa"/>
            <w:tcBorders>
              <w:top w:val="nil"/>
              <w:left w:val="nil"/>
              <w:bottom w:val="single" w:sz="4" w:space="0" w:color="auto"/>
              <w:right w:val="single" w:sz="4" w:space="0" w:color="auto"/>
            </w:tcBorders>
            <w:shd w:val="clear" w:color="auto" w:fill="auto"/>
            <w:noWrap/>
            <w:vAlign w:val="center"/>
            <w:hideMark/>
          </w:tcPr>
          <w:p w14:paraId="6EC7F211" w14:textId="77777777" w:rsidR="008014C0" w:rsidRPr="009B76AF" w:rsidRDefault="008014C0" w:rsidP="00571BA6">
            <w:pPr>
              <w:jc w:val="center"/>
              <w:rPr>
                <w:color w:val="000000"/>
              </w:rPr>
            </w:pPr>
            <w:r w:rsidRPr="009B76AF">
              <w:rPr>
                <w:color w:val="000000"/>
              </w:rPr>
              <w:t>98</w:t>
            </w:r>
          </w:p>
        </w:tc>
        <w:tc>
          <w:tcPr>
            <w:tcW w:w="987" w:type="dxa"/>
            <w:tcBorders>
              <w:top w:val="nil"/>
              <w:left w:val="nil"/>
              <w:bottom w:val="single" w:sz="4" w:space="0" w:color="auto"/>
              <w:right w:val="single" w:sz="4" w:space="0" w:color="auto"/>
            </w:tcBorders>
            <w:shd w:val="clear" w:color="auto" w:fill="auto"/>
            <w:noWrap/>
            <w:vAlign w:val="center"/>
            <w:hideMark/>
          </w:tcPr>
          <w:p w14:paraId="079E6B5E" w14:textId="77777777" w:rsidR="008014C0" w:rsidRPr="009B76AF" w:rsidRDefault="008014C0" w:rsidP="00571BA6">
            <w:pPr>
              <w:jc w:val="center"/>
              <w:rPr>
                <w:color w:val="000000"/>
              </w:rPr>
            </w:pPr>
            <w:r w:rsidRPr="009B76AF">
              <w:rPr>
                <w:color w:val="000000"/>
              </w:rPr>
              <w:t>42,62</w:t>
            </w:r>
          </w:p>
        </w:tc>
      </w:tr>
      <w:tr w:rsidR="008014C0" w:rsidRPr="009B76AF" w14:paraId="0369FEF8"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954E1C"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01E245B1"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000000" w:fill="FFFFFF"/>
            <w:vAlign w:val="bottom"/>
            <w:hideMark/>
          </w:tcPr>
          <w:p w14:paraId="60984FA5" w14:textId="77777777" w:rsidR="008014C0" w:rsidRPr="009B76AF" w:rsidRDefault="008014C0" w:rsidP="00571BA6">
            <w:pPr>
              <w:rPr>
                <w:color w:val="000000"/>
              </w:rPr>
            </w:pPr>
            <w:r w:rsidRPr="009B76AF">
              <w:rPr>
                <w:color w:val="000000"/>
              </w:rPr>
              <w:t>мармит для вторых блюд</w:t>
            </w:r>
          </w:p>
        </w:tc>
        <w:tc>
          <w:tcPr>
            <w:tcW w:w="1680" w:type="dxa"/>
            <w:tcBorders>
              <w:top w:val="nil"/>
              <w:left w:val="nil"/>
              <w:bottom w:val="single" w:sz="4" w:space="0" w:color="auto"/>
              <w:right w:val="single" w:sz="4" w:space="0" w:color="auto"/>
            </w:tcBorders>
            <w:shd w:val="clear" w:color="auto" w:fill="auto"/>
            <w:noWrap/>
            <w:vAlign w:val="center"/>
            <w:hideMark/>
          </w:tcPr>
          <w:p w14:paraId="4E345D8F" w14:textId="77777777" w:rsidR="008014C0" w:rsidRPr="009B76AF" w:rsidRDefault="008014C0" w:rsidP="00571BA6">
            <w:pPr>
              <w:jc w:val="center"/>
              <w:rPr>
                <w:color w:val="000000"/>
              </w:rPr>
            </w:pPr>
            <w:r w:rsidRPr="009B76AF">
              <w:rPr>
                <w:color w:val="000000"/>
              </w:rPr>
              <w:t>102</w:t>
            </w:r>
          </w:p>
        </w:tc>
        <w:tc>
          <w:tcPr>
            <w:tcW w:w="987" w:type="dxa"/>
            <w:tcBorders>
              <w:top w:val="nil"/>
              <w:left w:val="nil"/>
              <w:bottom w:val="single" w:sz="4" w:space="0" w:color="auto"/>
              <w:right w:val="single" w:sz="4" w:space="0" w:color="auto"/>
            </w:tcBorders>
            <w:shd w:val="clear" w:color="auto" w:fill="auto"/>
            <w:noWrap/>
            <w:vAlign w:val="center"/>
            <w:hideMark/>
          </w:tcPr>
          <w:p w14:paraId="49F62804" w14:textId="77777777" w:rsidR="008014C0" w:rsidRPr="009B76AF" w:rsidRDefault="008014C0" w:rsidP="00571BA6">
            <w:pPr>
              <w:jc w:val="center"/>
              <w:rPr>
                <w:color w:val="000000"/>
              </w:rPr>
            </w:pPr>
            <w:r w:rsidRPr="009B76AF">
              <w:rPr>
                <w:color w:val="000000"/>
              </w:rPr>
              <w:t>43,97</w:t>
            </w:r>
          </w:p>
        </w:tc>
      </w:tr>
      <w:tr w:rsidR="008014C0" w:rsidRPr="009B76AF" w14:paraId="7E494A22"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4671795"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2007E67"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77FE15FF" w14:textId="77777777" w:rsidR="008014C0" w:rsidRPr="009B76AF" w:rsidRDefault="008014C0" w:rsidP="00571BA6">
            <w:pPr>
              <w:rPr>
                <w:color w:val="000000"/>
              </w:rPr>
            </w:pPr>
            <w:r w:rsidRPr="009B76AF">
              <w:rPr>
                <w:color w:val="000000"/>
              </w:rPr>
              <w:t>мармит для третьих блюд</w:t>
            </w:r>
          </w:p>
        </w:tc>
        <w:tc>
          <w:tcPr>
            <w:tcW w:w="1680" w:type="dxa"/>
            <w:tcBorders>
              <w:top w:val="nil"/>
              <w:left w:val="nil"/>
              <w:bottom w:val="single" w:sz="4" w:space="0" w:color="auto"/>
              <w:right w:val="single" w:sz="4" w:space="0" w:color="auto"/>
            </w:tcBorders>
            <w:shd w:val="clear" w:color="auto" w:fill="auto"/>
            <w:noWrap/>
            <w:vAlign w:val="center"/>
            <w:hideMark/>
          </w:tcPr>
          <w:p w14:paraId="699EDD02" w14:textId="77777777" w:rsidR="008014C0" w:rsidRPr="009B76AF" w:rsidRDefault="008014C0" w:rsidP="00571BA6">
            <w:pPr>
              <w:jc w:val="center"/>
              <w:rPr>
                <w:color w:val="000000"/>
              </w:rPr>
            </w:pPr>
            <w:r w:rsidRPr="009B76AF">
              <w:rPr>
                <w:color w:val="000000"/>
              </w:rPr>
              <w:t>38</w:t>
            </w:r>
          </w:p>
        </w:tc>
        <w:tc>
          <w:tcPr>
            <w:tcW w:w="987" w:type="dxa"/>
            <w:tcBorders>
              <w:top w:val="nil"/>
              <w:left w:val="nil"/>
              <w:bottom w:val="single" w:sz="4" w:space="0" w:color="auto"/>
              <w:right w:val="single" w:sz="4" w:space="0" w:color="auto"/>
            </w:tcBorders>
            <w:shd w:val="clear" w:color="auto" w:fill="auto"/>
            <w:noWrap/>
            <w:vAlign w:val="center"/>
            <w:hideMark/>
          </w:tcPr>
          <w:p w14:paraId="0E917BDB" w14:textId="77777777" w:rsidR="008014C0" w:rsidRPr="009B76AF" w:rsidRDefault="008014C0" w:rsidP="00571BA6">
            <w:pPr>
              <w:jc w:val="center"/>
              <w:rPr>
                <w:color w:val="000000"/>
              </w:rPr>
            </w:pPr>
            <w:r w:rsidRPr="009B76AF">
              <w:rPr>
                <w:color w:val="000000"/>
              </w:rPr>
              <w:t>37,69</w:t>
            </w:r>
          </w:p>
        </w:tc>
      </w:tr>
      <w:tr w:rsidR="008014C0" w:rsidRPr="009B76AF" w14:paraId="0B77B210"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AE08CA"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B9412C3"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1AA09377" w14:textId="77777777" w:rsidR="008014C0" w:rsidRPr="009B76AF" w:rsidRDefault="008014C0" w:rsidP="00571BA6">
            <w:pPr>
              <w:rPr>
                <w:color w:val="000000"/>
              </w:rPr>
            </w:pPr>
            <w:r w:rsidRPr="009B76AF">
              <w:rPr>
                <w:color w:val="000000"/>
              </w:rPr>
              <w:t>холодильный прилавок (витрина, секция)</w:t>
            </w:r>
          </w:p>
        </w:tc>
        <w:tc>
          <w:tcPr>
            <w:tcW w:w="1680" w:type="dxa"/>
            <w:tcBorders>
              <w:top w:val="nil"/>
              <w:left w:val="nil"/>
              <w:bottom w:val="single" w:sz="4" w:space="0" w:color="auto"/>
              <w:right w:val="single" w:sz="4" w:space="0" w:color="auto"/>
            </w:tcBorders>
            <w:shd w:val="clear" w:color="auto" w:fill="auto"/>
            <w:noWrap/>
            <w:vAlign w:val="center"/>
            <w:hideMark/>
          </w:tcPr>
          <w:p w14:paraId="1D4600CB" w14:textId="77777777" w:rsidR="008014C0" w:rsidRPr="009B76AF" w:rsidRDefault="008014C0" w:rsidP="00571BA6">
            <w:pPr>
              <w:jc w:val="center"/>
              <w:rPr>
                <w:color w:val="000000"/>
              </w:rPr>
            </w:pPr>
            <w:r w:rsidRPr="009B76AF">
              <w:rPr>
                <w:color w:val="000000"/>
              </w:rPr>
              <w:t>66</w:t>
            </w:r>
          </w:p>
        </w:tc>
        <w:tc>
          <w:tcPr>
            <w:tcW w:w="987" w:type="dxa"/>
            <w:tcBorders>
              <w:top w:val="nil"/>
              <w:left w:val="nil"/>
              <w:bottom w:val="single" w:sz="4" w:space="0" w:color="auto"/>
              <w:right w:val="single" w:sz="4" w:space="0" w:color="auto"/>
            </w:tcBorders>
            <w:shd w:val="clear" w:color="auto" w:fill="auto"/>
            <w:noWrap/>
            <w:vAlign w:val="center"/>
            <w:hideMark/>
          </w:tcPr>
          <w:p w14:paraId="219926F1" w14:textId="77777777" w:rsidR="008014C0" w:rsidRPr="009B76AF" w:rsidRDefault="008014C0" w:rsidP="00571BA6">
            <w:pPr>
              <w:jc w:val="center"/>
              <w:rPr>
                <w:color w:val="000000"/>
              </w:rPr>
            </w:pPr>
            <w:r w:rsidRPr="009B76AF">
              <w:rPr>
                <w:color w:val="000000"/>
              </w:rPr>
              <w:t>33,50</w:t>
            </w:r>
          </w:p>
        </w:tc>
      </w:tr>
      <w:tr w:rsidR="008014C0" w:rsidRPr="009B76AF" w14:paraId="071BB4BA"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9F6C05F" w14:textId="77777777" w:rsidR="008014C0" w:rsidRPr="009B76AF" w:rsidRDefault="008014C0" w:rsidP="00571BA6">
            <w:pPr>
              <w:rPr>
                <w:color w:val="000000"/>
              </w:rPr>
            </w:pPr>
            <w:r w:rsidRPr="009B76AF">
              <w:rPr>
                <w:color w:val="000000"/>
              </w:rPr>
              <w:t>12.</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5A3EA499" w14:textId="77777777" w:rsidR="008014C0" w:rsidRPr="009B76AF" w:rsidRDefault="008014C0" w:rsidP="00571BA6">
            <w:pPr>
              <w:jc w:val="center"/>
              <w:rPr>
                <w:b/>
                <w:bCs/>
                <w:color w:val="000000"/>
              </w:rPr>
            </w:pPr>
            <w:r w:rsidRPr="009B76AF">
              <w:rPr>
                <w:b/>
                <w:bCs/>
                <w:color w:val="000000"/>
              </w:rPr>
              <w:t>МОЕЧНАЯ ДЛЯ МЫТЬЯ СТОЛОВОЙ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303D623E"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3DEEA423" w14:textId="77777777" w:rsidR="008014C0" w:rsidRPr="009B76AF" w:rsidRDefault="008014C0" w:rsidP="00571BA6">
            <w:pPr>
              <w:jc w:val="center"/>
              <w:rPr>
                <w:color w:val="000000"/>
              </w:rPr>
            </w:pPr>
            <w:r w:rsidRPr="009B76AF">
              <w:rPr>
                <w:color w:val="000000"/>
              </w:rPr>
              <w:t> </w:t>
            </w:r>
          </w:p>
        </w:tc>
      </w:tr>
      <w:tr w:rsidR="008014C0" w:rsidRPr="009B76AF" w14:paraId="0F5612F4"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F0E729"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50E0F473" w14:textId="77777777" w:rsidR="008014C0" w:rsidRPr="009B76AF" w:rsidRDefault="008014C0" w:rsidP="00571BA6">
            <w:pPr>
              <w:jc w:val="right"/>
              <w:rPr>
                <w:color w:val="000000"/>
              </w:rPr>
            </w:pPr>
            <w:r w:rsidRPr="009B76AF">
              <w:rPr>
                <w:color w:val="000000"/>
              </w:rPr>
              <w:t>1</w:t>
            </w:r>
          </w:p>
        </w:tc>
        <w:tc>
          <w:tcPr>
            <w:tcW w:w="5073" w:type="dxa"/>
            <w:tcBorders>
              <w:top w:val="nil"/>
              <w:left w:val="nil"/>
              <w:bottom w:val="single" w:sz="4" w:space="0" w:color="auto"/>
              <w:right w:val="single" w:sz="4" w:space="0" w:color="auto"/>
            </w:tcBorders>
            <w:shd w:val="clear" w:color="000000" w:fill="FFFFFF"/>
            <w:vAlign w:val="bottom"/>
            <w:hideMark/>
          </w:tcPr>
          <w:p w14:paraId="610EB079" w14:textId="77777777" w:rsidR="008014C0" w:rsidRPr="009B76AF" w:rsidRDefault="008014C0" w:rsidP="00571BA6">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0B9503DA" w14:textId="77777777" w:rsidR="008014C0" w:rsidRPr="009B76AF" w:rsidRDefault="008014C0" w:rsidP="00571BA6">
            <w:pPr>
              <w:jc w:val="center"/>
              <w:rPr>
                <w:color w:val="000000"/>
              </w:rPr>
            </w:pPr>
            <w:r w:rsidRPr="009B76AF">
              <w:rPr>
                <w:color w:val="000000"/>
              </w:rPr>
              <w:t>110</w:t>
            </w:r>
          </w:p>
        </w:tc>
        <w:tc>
          <w:tcPr>
            <w:tcW w:w="987" w:type="dxa"/>
            <w:tcBorders>
              <w:top w:val="nil"/>
              <w:left w:val="nil"/>
              <w:bottom w:val="single" w:sz="4" w:space="0" w:color="auto"/>
              <w:right w:val="single" w:sz="4" w:space="0" w:color="auto"/>
            </w:tcBorders>
            <w:shd w:val="clear" w:color="auto" w:fill="auto"/>
            <w:noWrap/>
            <w:vAlign w:val="center"/>
            <w:hideMark/>
          </w:tcPr>
          <w:p w14:paraId="6EC17944" w14:textId="77777777" w:rsidR="008014C0" w:rsidRPr="009B76AF" w:rsidRDefault="008014C0" w:rsidP="00571BA6">
            <w:pPr>
              <w:jc w:val="center"/>
              <w:rPr>
                <w:color w:val="000000"/>
              </w:rPr>
            </w:pPr>
            <w:r w:rsidRPr="009B76AF">
              <w:rPr>
                <w:color w:val="000000"/>
              </w:rPr>
              <w:t>56,02</w:t>
            </w:r>
          </w:p>
        </w:tc>
      </w:tr>
      <w:tr w:rsidR="008014C0" w:rsidRPr="009B76AF" w14:paraId="2F747B0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21C7D2"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4EFBB16F" w14:textId="77777777" w:rsidR="008014C0" w:rsidRPr="009B76AF" w:rsidRDefault="008014C0" w:rsidP="00571BA6">
            <w:pPr>
              <w:jc w:val="right"/>
              <w:rPr>
                <w:color w:val="000000"/>
              </w:rPr>
            </w:pPr>
            <w:r w:rsidRPr="009B76AF">
              <w:rPr>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28D2C9C4" w14:textId="77777777" w:rsidR="008014C0" w:rsidRPr="009B76AF" w:rsidRDefault="008014C0" w:rsidP="00571BA6">
            <w:pPr>
              <w:rPr>
                <w:color w:val="000000"/>
              </w:rPr>
            </w:pPr>
            <w:r w:rsidRPr="009B76AF">
              <w:rPr>
                <w:color w:val="000000"/>
              </w:rPr>
              <w:t>посудомоечная машина</w:t>
            </w:r>
          </w:p>
        </w:tc>
        <w:tc>
          <w:tcPr>
            <w:tcW w:w="1680" w:type="dxa"/>
            <w:tcBorders>
              <w:top w:val="nil"/>
              <w:left w:val="nil"/>
              <w:bottom w:val="single" w:sz="4" w:space="0" w:color="auto"/>
              <w:right w:val="single" w:sz="4" w:space="0" w:color="auto"/>
            </w:tcBorders>
            <w:shd w:val="clear" w:color="auto" w:fill="auto"/>
            <w:noWrap/>
            <w:vAlign w:val="center"/>
            <w:hideMark/>
          </w:tcPr>
          <w:p w14:paraId="399320E5" w14:textId="77777777" w:rsidR="008014C0" w:rsidRPr="009B76AF" w:rsidRDefault="008014C0" w:rsidP="00571BA6">
            <w:pPr>
              <w:jc w:val="center"/>
              <w:rPr>
                <w:color w:val="000000"/>
              </w:rPr>
            </w:pPr>
            <w:r w:rsidRPr="009B76AF">
              <w:rPr>
                <w:color w:val="000000"/>
              </w:rPr>
              <w:t>55</w:t>
            </w:r>
          </w:p>
        </w:tc>
        <w:tc>
          <w:tcPr>
            <w:tcW w:w="987" w:type="dxa"/>
            <w:tcBorders>
              <w:top w:val="nil"/>
              <w:left w:val="nil"/>
              <w:bottom w:val="single" w:sz="4" w:space="0" w:color="auto"/>
              <w:right w:val="single" w:sz="4" w:space="0" w:color="auto"/>
            </w:tcBorders>
            <w:shd w:val="clear" w:color="auto" w:fill="auto"/>
            <w:noWrap/>
            <w:vAlign w:val="center"/>
            <w:hideMark/>
          </w:tcPr>
          <w:p w14:paraId="5C61CFF9" w14:textId="77777777" w:rsidR="008014C0" w:rsidRPr="009B76AF" w:rsidRDefault="008014C0" w:rsidP="00571BA6">
            <w:pPr>
              <w:jc w:val="center"/>
              <w:rPr>
                <w:color w:val="000000"/>
              </w:rPr>
            </w:pPr>
            <w:r w:rsidRPr="009B76AF">
              <w:rPr>
                <w:color w:val="000000"/>
              </w:rPr>
              <w:t>41,47</w:t>
            </w:r>
          </w:p>
        </w:tc>
      </w:tr>
      <w:tr w:rsidR="008014C0" w:rsidRPr="009B76AF" w14:paraId="41A7E1FD" w14:textId="77777777" w:rsidTr="00571BA6">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A12AF1"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1BF92024" w14:textId="77777777" w:rsidR="008014C0" w:rsidRPr="009B76AF" w:rsidRDefault="008014C0" w:rsidP="00571BA6">
            <w:pPr>
              <w:jc w:val="right"/>
              <w:rPr>
                <w:color w:val="000000"/>
              </w:rPr>
            </w:pPr>
            <w:r w:rsidRPr="009B76AF">
              <w:rPr>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3F52CE95" w14:textId="77777777" w:rsidR="008014C0" w:rsidRPr="009B76AF" w:rsidRDefault="008014C0" w:rsidP="00571BA6">
            <w:pPr>
              <w:rPr>
                <w:color w:val="000000"/>
              </w:rPr>
            </w:pPr>
            <w:r w:rsidRPr="009B76AF">
              <w:rPr>
                <w:color w:val="000000"/>
              </w:rPr>
              <w:t>трехсекционная ванна для мытья столовой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66CC0B3C" w14:textId="77777777" w:rsidR="008014C0" w:rsidRPr="009B76AF" w:rsidRDefault="008014C0" w:rsidP="00571BA6">
            <w:pPr>
              <w:jc w:val="center"/>
              <w:rPr>
                <w:color w:val="000000"/>
              </w:rPr>
            </w:pPr>
            <w:r w:rsidRPr="009B76AF">
              <w:rPr>
                <w:color w:val="000000"/>
              </w:rPr>
              <w:t>92</w:t>
            </w:r>
          </w:p>
        </w:tc>
        <w:tc>
          <w:tcPr>
            <w:tcW w:w="987" w:type="dxa"/>
            <w:tcBorders>
              <w:top w:val="nil"/>
              <w:left w:val="nil"/>
              <w:bottom w:val="single" w:sz="4" w:space="0" w:color="auto"/>
              <w:right w:val="single" w:sz="4" w:space="0" w:color="auto"/>
            </w:tcBorders>
            <w:shd w:val="clear" w:color="auto" w:fill="auto"/>
            <w:noWrap/>
            <w:vAlign w:val="center"/>
            <w:hideMark/>
          </w:tcPr>
          <w:p w14:paraId="3CD7E639" w14:textId="77777777" w:rsidR="008014C0" w:rsidRPr="009B76AF" w:rsidRDefault="008014C0" w:rsidP="00571BA6">
            <w:pPr>
              <w:jc w:val="center"/>
              <w:rPr>
                <w:color w:val="000000"/>
              </w:rPr>
            </w:pPr>
            <w:r w:rsidRPr="009B76AF">
              <w:rPr>
                <w:color w:val="000000"/>
              </w:rPr>
              <w:t>44,11</w:t>
            </w:r>
          </w:p>
        </w:tc>
      </w:tr>
      <w:tr w:rsidR="008014C0" w:rsidRPr="009B76AF" w14:paraId="5C235586" w14:textId="77777777" w:rsidTr="00571BA6">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95731C"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06DEEF5" w14:textId="77777777" w:rsidR="008014C0" w:rsidRPr="009B76AF" w:rsidRDefault="008014C0" w:rsidP="00571BA6">
            <w:pPr>
              <w:jc w:val="right"/>
              <w:rPr>
                <w:color w:val="000000"/>
              </w:rPr>
            </w:pPr>
            <w:r w:rsidRPr="009B76AF">
              <w:rPr>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74751B85" w14:textId="77777777" w:rsidR="008014C0" w:rsidRPr="009B76AF" w:rsidRDefault="008014C0" w:rsidP="00571BA6">
            <w:pPr>
              <w:rPr>
                <w:color w:val="000000"/>
              </w:rPr>
            </w:pPr>
            <w:r w:rsidRPr="009B76AF">
              <w:rPr>
                <w:color w:val="000000"/>
              </w:rPr>
              <w:t>двухсекционная ванна -для стеклянной посуды и столовых приборов</w:t>
            </w:r>
          </w:p>
        </w:tc>
        <w:tc>
          <w:tcPr>
            <w:tcW w:w="1680" w:type="dxa"/>
            <w:tcBorders>
              <w:top w:val="nil"/>
              <w:left w:val="nil"/>
              <w:bottom w:val="single" w:sz="4" w:space="0" w:color="auto"/>
              <w:right w:val="single" w:sz="4" w:space="0" w:color="auto"/>
            </w:tcBorders>
            <w:shd w:val="clear" w:color="auto" w:fill="auto"/>
            <w:noWrap/>
            <w:vAlign w:val="center"/>
            <w:hideMark/>
          </w:tcPr>
          <w:p w14:paraId="4BADBA72" w14:textId="77777777" w:rsidR="008014C0" w:rsidRPr="009B76AF" w:rsidRDefault="008014C0" w:rsidP="00571BA6">
            <w:pPr>
              <w:jc w:val="center"/>
              <w:rPr>
                <w:color w:val="000000"/>
              </w:rPr>
            </w:pPr>
            <w:r w:rsidRPr="009B76AF">
              <w:rPr>
                <w:color w:val="000000"/>
              </w:rPr>
              <w:t>98</w:t>
            </w:r>
          </w:p>
        </w:tc>
        <w:tc>
          <w:tcPr>
            <w:tcW w:w="987" w:type="dxa"/>
            <w:tcBorders>
              <w:top w:val="nil"/>
              <w:left w:val="nil"/>
              <w:bottom w:val="single" w:sz="4" w:space="0" w:color="auto"/>
              <w:right w:val="single" w:sz="4" w:space="0" w:color="auto"/>
            </w:tcBorders>
            <w:shd w:val="clear" w:color="auto" w:fill="auto"/>
            <w:noWrap/>
            <w:vAlign w:val="center"/>
            <w:hideMark/>
          </w:tcPr>
          <w:p w14:paraId="62D68E70" w14:textId="77777777" w:rsidR="008014C0" w:rsidRPr="009B76AF" w:rsidRDefault="008014C0" w:rsidP="00571BA6">
            <w:pPr>
              <w:jc w:val="center"/>
              <w:rPr>
                <w:color w:val="000000"/>
              </w:rPr>
            </w:pPr>
            <w:r w:rsidRPr="009B76AF">
              <w:rPr>
                <w:color w:val="000000"/>
              </w:rPr>
              <w:t>39,57</w:t>
            </w:r>
          </w:p>
        </w:tc>
      </w:tr>
      <w:tr w:rsidR="008014C0" w:rsidRPr="009B76AF" w14:paraId="4BB2B934"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94D2AA"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3262AD8F" w14:textId="77777777" w:rsidR="008014C0" w:rsidRPr="009B76AF" w:rsidRDefault="008014C0" w:rsidP="00571BA6">
            <w:pPr>
              <w:jc w:val="right"/>
              <w:rPr>
                <w:color w:val="000000"/>
              </w:rPr>
            </w:pPr>
            <w:r w:rsidRPr="009B76AF">
              <w:rPr>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0EA90CB6" w14:textId="77777777" w:rsidR="008014C0" w:rsidRPr="009B76AF" w:rsidRDefault="008014C0" w:rsidP="00571BA6">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065959B8" w14:textId="77777777" w:rsidR="008014C0" w:rsidRPr="009B76AF" w:rsidRDefault="008014C0" w:rsidP="00571BA6">
            <w:pPr>
              <w:jc w:val="center"/>
              <w:rPr>
                <w:color w:val="000000"/>
              </w:rPr>
            </w:pPr>
            <w:r w:rsidRPr="009B76AF">
              <w:rPr>
                <w:color w:val="000000"/>
              </w:rPr>
              <w:t>226</w:t>
            </w:r>
          </w:p>
        </w:tc>
        <w:tc>
          <w:tcPr>
            <w:tcW w:w="987" w:type="dxa"/>
            <w:tcBorders>
              <w:top w:val="nil"/>
              <w:left w:val="nil"/>
              <w:bottom w:val="single" w:sz="4" w:space="0" w:color="auto"/>
              <w:right w:val="single" w:sz="4" w:space="0" w:color="auto"/>
            </w:tcBorders>
            <w:shd w:val="clear" w:color="auto" w:fill="auto"/>
            <w:noWrap/>
            <w:vAlign w:val="center"/>
            <w:hideMark/>
          </w:tcPr>
          <w:p w14:paraId="2CD392C7" w14:textId="77777777" w:rsidR="008014C0" w:rsidRPr="009B76AF" w:rsidRDefault="008014C0" w:rsidP="00571BA6">
            <w:pPr>
              <w:jc w:val="center"/>
              <w:rPr>
                <w:color w:val="000000"/>
              </w:rPr>
            </w:pPr>
            <w:r w:rsidRPr="009B76AF">
              <w:rPr>
                <w:color w:val="000000"/>
              </w:rPr>
              <w:t>38,63</w:t>
            </w:r>
          </w:p>
        </w:tc>
      </w:tr>
      <w:tr w:rsidR="008014C0" w:rsidRPr="009B76AF" w14:paraId="2085A1CB"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277E2B9"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000000" w:fill="FFFFFF"/>
            <w:noWrap/>
            <w:vAlign w:val="bottom"/>
            <w:hideMark/>
          </w:tcPr>
          <w:p w14:paraId="6C419D15" w14:textId="77777777" w:rsidR="008014C0" w:rsidRPr="009B76AF" w:rsidRDefault="008014C0" w:rsidP="00571BA6">
            <w:pPr>
              <w:jc w:val="right"/>
              <w:rPr>
                <w:color w:val="000000"/>
              </w:rPr>
            </w:pPr>
            <w:r w:rsidRPr="009B76AF">
              <w:rPr>
                <w:color w:val="000000"/>
              </w:rPr>
              <w:t>6</w:t>
            </w:r>
          </w:p>
        </w:tc>
        <w:tc>
          <w:tcPr>
            <w:tcW w:w="5073" w:type="dxa"/>
            <w:tcBorders>
              <w:top w:val="nil"/>
              <w:left w:val="nil"/>
              <w:bottom w:val="single" w:sz="4" w:space="0" w:color="auto"/>
              <w:right w:val="single" w:sz="4" w:space="0" w:color="auto"/>
            </w:tcBorders>
            <w:shd w:val="clear" w:color="auto" w:fill="auto"/>
            <w:vAlign w:val="bottom"/>
            <w:hideMark/>
          </w:tcPr>
          <w:p w14:paraId="2C343294"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69852CA8" w14:textId="77777777" w:rsidR="008014C0" w:rsidRPr="009B76AF" w:rsidRDefault="008014C0" w:rsidP="00571BA6">
            <w:pPr>
              <w:jc w:val="center"/>
              <w:rPr>
                <w:color w:val="000000"/>
              </w:rPr>
            </w:pPr>
            <w:r w:rsidRPr="009B76AF">
              <w:rPr>
                <w:color w:val="000000"/>
              </w:rPr>
              <w:t>61</w:t>
            </w:r>
          </w:p>
        </w:tc>
        <w:tc>
          <w:tcPr>
            <w:tcW w:w="987" w:type="dxa"/>
            <w:tcBorders>
              <w:top w:val="nil"/>
              <w:left w:val="nil"/>
              <w:bottom w:val="single" w:sz="4" w:space="0" w:color="auto"/>
              <w:right w:val="single" w:sz="4" w:space="0" w:color="auto"/>
            </w:tcBorders>
            <w:shd w:val="clear" w:color="auto" w:fill="auto"/>
            <w:noWrap/>
            <w:vAlign w:val="center"/>
            <w:hideMark/>
          </w:tcPr>
          <w:p w14:paraId="350F2184" w14:textId="77777777" w:rsidR="008014C0" w:rsidRPr="009B76AF" w:rsidRDefault="008014C0" w:rsidP="00571BA6">
            <w:pPr>
              <w:jc w:val="center"/>
              <w:rPr>
                <w:color w:val="000000"/>
              </w:rPr>
            </w:pPr>
            <w:r w:rsidRPr="009B76AF">
              <w:rPr>
                <w:color w:val="000000"/>
              </w:rPr>
              <w:t>33,06</w:t>
            </w:r>
          </w:p>
        </w:tc>
      </w:tr>
      <w:tr w:rsidR="008014C0" w:rsidRPr="009B76AF" w14:paraId="62A17F32"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9C9E3F" w14:textId="77777777" w:rsidR="008014C0" w:rsidRPr="009B76AF" w:rsidRDefault="008014C0" w:rsidP="00571BA6">
            <w:pPr>
              <w:rPr>
                <w:color w:val="000000"/>
              </w:rPr>
            </w:pPr>
            <w:r w:rsidRPr="009B76AF">
              <w:rPr>
                <w:color w:val="000000"/>
              </w:rPr>
              <w:t>13.</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306FA4E3" w14:textId="77777777" w:rsidR="008014C0" w:rsidRPr="009B76AF" w:rsidRDefault="008014C0" w:rsidP="00571BA6">
            <w:pPr>
              <w:jc w:val="center"/>
              <w:rPr>
                <w:b/>
                <w:bCs/>
                <w:color w:val="000000"/>
              </w:rPr>
            </w:pPr>
            <w:r w:rsidRPr="009B76AF">
              <w:rPr>
                <w:b/>
                <w:bCs/>
                <w:color w:val="000000"/>
              </w:rPr>
              <w:t>МОЕЧНАЯ КУХОННОЙ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461575AD"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40504630" w14:textId="77777777" w:rsidR="008014C0" w:rsidRPr="009B76AF" w:rsidRDefault="008014C0" w:rsidP="00571BA6">
            <w:pPr>
              <w:jc w:val="center"/>
              <w:rPr>
                <w:color w:val="000000"/>
              </w:rPr>
            </w:pPr>
            <w:r w:rsidRPr="009B76AF">
              <w:rPr>
                <w:color w:val="000000"/>
              </w:rPr>
              <w:t> </w:t>
            </w:r>
          </w:p>
        </w:tc>
      </w:tr>
      <w:tr w:rsidR="008014C0" w:rsidRPr="009B76AF" w14:paraId="116BDC62" w14:textId="77777777" w:rsidTr="00571BA6">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99803F"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3D9DDFB"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3825D202" w14:textId="77777777" w:rsidR="008014C0" w:rsidRPr="009B76AF" w:rsidRDefault="008014C0" w:rsidP="00571BA6">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1DF658D1" w14:textId="77777777" w:rsidR="008014C0" w:rsidRPr="009B76AF" w:rsidRDefault="008014C0" w:rsidP="00571BA6">
            <w:pPr>
              <w:jc w:val="center"/>
              <w:rPr>
                <w:color w:val="000000"/>
              </w:rPr>
            </w:pPr>
            <w:r w:rsidRPr="009B76AF">
              <w:rPr>
                <w:color w:val="000000"/>
              </w:rPr>
              <w:t>40</w:t>
            </w:r>
          </w:p>
        </w:tc>
        <w:tc>
          <w:tcPr>
            <w:tcW w:w="987" w:type="dxa"/>
            <w:tcBorders>
              <w:top w:val="nil"/>
              <w:left w:val="nil"/>
              <w:bottom w:val="single" w:sz="4" w:space="0" w:color="auto"/>
              <w:right w:val="single" w:sz="4" w:space="0" w:color="auto"/>
            </w:tcBorders>
            <w:shd w:val="clear" w:color="auto" w:fill="auto"/>
            <w:noWrap/>
            <w:vAlign w:val="center"/>
            <w:hideMark/>
          </w:tcPr>
          <w:p w14:paraId="0EBA0559" w14:textId="77777777" w:rsidR="008014C0" w:rsidRPr="009B76AF" w:rsidRDefault="008014C0" w:rsidP="00571BA6">
            <w:pPr>
              <w:jc w:val="center"/>
              <w:rPr>
                <w:color w:val="000000"/>
              </w:rPr>
            </w:pPr>
            <w:r w:rsidRPr="009B76AF">
              <w:rPr>
                <w:color w:val="000000"/>
              </w:rPr>
              <w:t>31,39</w:t>
            </w:r>
          </w:p>
        </w:tc>
      </w:tr>
      <w:tr w:rsidR="008014C0" w:rsidRPr="009B76AF" w14:paraId="30416427"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F26627"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B45DC1A" w14:textId="77777777" w:rsidR="008014C0" w:rsidRPr="009B76AF" w:rsidRDefault="008014C0" w:rsidP="00571BA6">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4219CE0D" w14:textId="77777777" w:rsidR="008014C0" w:rsidRPr="009B76AF" w:rsidRDefault="008014C0" w:rsidP="00571BA6">
            <w:pPr>
              <w:rPr>
                <w:color w:val="000000"/>
              </w:rPr>
            </w:pPr>
            <w:r w:rsidRPr="009B76AF">
              <w:rPr>
                <w:color w:val="000000"/>
              </w:rPr>
              <w:t>две моечные ванны</w:t>
            </w:r>
          </w:p>
        </w:tc>
        <w:tc>
          <w:tcPr>
            <w:tcW w:w="1680" w:type="dxa"/>
            <w:tcBorders>
              <w:top w:val="nil"/>
              <w:left w:val="nil"/>
              <w:bottom w:val="single" w:sz="4" w:space="0" w:color="auto"/>
              <w:right w:val="single" w:sz="4" w:space="0" w:color="auto"/>
            </w:tcBorders>
            <w:shd w:val="clear" w:color="auto" w:fill="auto"/>
            <w:noWrap/>
            <w:vAlign w:val="center"/>
            <w:hideMark/>
          </w:tcPr>
          <w:p w14:paraId="7302A542" w14:textId="77777777" w:rsidR="008014C0" w:rsidRPr="009B76AF" w:rsidRDefault="008014C0" w:rsidP="00571BA6">
            <w:pPr>
              <w:jc w:val="center"/>
              <w:rPr>
                <w:color w:val="000000"/>
              </w:rPr>
            </w:pPr>
            <w:r w:rsidRPr="009B76AF">
              <w:rPr>
                <w:color w:val="000000"/>
              </w:rPr>
              <w:t>129</w:t>
            </w:r>
          </w:p>
        </w:tc>
        <w:tc>
          <w:tcPr>
            <w:tcW w:w="987" w:type="dxa"/>
            <w:tcBorders>
              <w:top w:val="nil"/>
              <w:left w:val="nil"/>
              <w:bottom w:val="single" w:sz="4" w:space="0" w:color="auto"/>
              <w:right w:val="single" w:sz="4" w:space="0" w:color="auto"/>
            </w:tcBorders>
            <w:shd w:val="clear" w:color="auto" w:fill="auto"/>
            <w:noWrap/>
            <w:vAlign w:val="center"/>
            <w:hideMark/>
          </w:tcPr>
          <w:p w14:paraId="478ABB54" w14:textId="77777777" w:rsidR="008014C0" w:rsidRPr="009B76AF" w:rsidRDefault="008014C0" w:rsidP="00571BA6">
            <w:pPr>
              <w:jc w:val="center"/>
              <w:rPr>
                <w:color w:val="000000"/>
              </w:rPr>
            </w:pPr>
            <w:r w:rsidRPr="009B76AF">
              <w:rPr>
                <w:color w:val="000000"/>
              </w:rPr>
              <w:t>43,52</w:t>
            </w:r>
          </w:p>
        </w:tc>
      </w:tr>
      <w:tr w:rsidR="008014C0" w:rsidRPr="009B76AF" w14:paraId="53265204"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7ABEF74" w14:textId="77777777" w:rsidR="008014C0" w:rsidRPr="009B76AF" w:rsidRDefault="008014C0" w:rsidP="00571BA6">
            <w:pPr>
              <w:rPr>
                <w:color w:val="000000"/>
              </w:rPr>
            </w:pPr>
            <w:r w:rsidRPr="009B76AF">
              <w:rPr>
                <w:color w:val="000000"/>
              </w:rPr>
              <w:lastRenderedPageBreak/>
              <w:t> </w:t>
            </w:r>
          </w:p>
        </w:tc>
        <w:tc>
          <w:tcPr>
            <w:tcW w:w="460" w:type="dxa"/>
            <w:tcBorders>
              <w:top w:val="nil"/>
              <w:left w:val="nil"/>
              <w:bottom w:val="single" w:sz="4" w:space="0" w:color="auto"/>
              <w:right w:val="single" w:sz="4" w:space="0" w:color="auto"/>
            </w:tcBorders>
            <w:shd w:val="clear" w:color="auto" w:fill="auto"/>
            <w:noWrap/>
            <w:vAlign w:val="bottom"/>
            <w:hideMark/>
          </w:tcPr>
          <w:p w14:paraId="7A0E1353" w14:textId="77777777" w:rsidR="008014C0" w:rsidRPr="009B76AF" w:rsidRDefault="008014C0" w:rsidP="00571BA6">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09083D5C" w14:textId="77777777" w:rsidR="008014C0" w:rsidRPr="009B76AF" w:rsidRDefault="008014C0" w:rsidP="00571BA6">
            <w:pPr>
              <w:rPr>
                <w:color w:val="000000"/>
              </w:rPr>
            </w:pPr>
            <w:r w:rsidRPr="009B76AF">
              <w:rPr>
                <w:color w:val="000000"/>
              </w:rPr>
              <w:t>стеллажи</w:t>
            </w:r>
          </w:p>
        </w:tc>
        <w:tc>
          <w:tcPr>
            <w:tcW w:w="1680" w:type="dxa"/>
            <w:tcBorders>
              <w:top w:val="nil"/>
              <w:left w:val="nil"/>
              <w:bottom w:val="single" w:sz="4" w:space="0" w:color="auto"/>
              <w:right w:val="single" w:sz="4" w:space="0" w:color="auto"/>
            </w:tcBorders>
            <w:shd w:val="clear" w:color="auto" w:fill="auto"/>
            <w:noWrap/>
            <w:vAlign w:val="center"/>
            <w:hideMark/>
          </w:tcPr>
          <w:p w14:paraId="1C269C9C" w14:textId="77777777" w:rsidR="008014C0" w:rsidRPr="009B76AF" w:rsidRDefault="008014C0" w:rsidP="00571BA6">
            <w:pPr>
              <w:jc w:val="center"/>
              <w:rPr>
                <w:color w:val="000000"/>
              </w:rPr>
            </w:pPr>
            <w:r w:rsidRPr="009B76AF">
              <w:rPr>
                <w:color w:val="000000"/>
              </w:rPr>
              <w:t>189</w:t>
            </w:r>
          </w:p>
        </w:tc>
        <w:tc>
          <w:tcPr>
            <w:tcW w:w="987" w:type="dxa"/>
            <w:tcBorders>
              <w:top w:val="nil"/>
              <w:left w:val="nil"/>
              <w:bottom w:val="single" w:sz="4" w:space="0" w:color="auto"/>
              <w:right w:val="single" w:sz="4" w:space="0" w:color="auto"/>
            </w:tcBorders>
            <w:shd w:val="clear" w:color="auto" w:fill="auto"/>
            <w:noWrap/>
            <w:vAlign w:val="center"/>
            <w:hideMark/>
          </w:tcPr>
          <w:p w14:paraId="1052CA44" w14:textId="77777777" w:rsidR="008014C0" w:rsidRPr="009B76AF" w:rsidRDefault="008014C0" w:rsidP="00571BA6">
            <w:pPr>
              <w:jc w:val="center"/>
              <w:rPr>
                <w:color w:val="000000"/>
              </w:rPr>
            </w:pPr>
            <w:r w:rsidRPr="009B76AF">
              <w:rPr>
                <w:color w:val="000000"/>
              </w:rPr>
              <w:t>49,67</w:t>
            </w:r>
          </w:p>
        </w:tc>
      </w:tr>
      <w:tr w:rsidR="008014C0" w:rsidRPr="009B76AF" w14:paraId="2D194627"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254FF4"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3278F7B8" w14:textId="77777777" w:rsidR="008014C0" w:rsidRPr="009B76AF" w:rsidRDefault="008014C0" w:rsidP="00571BA6">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65C40A89"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2CD516F1" w14:textId="77777777" w:rsidR="008014C0" w:rsidRPr="009B76AF" w:rsidRDefault="008014C0" w:rsidP="00571BA6">
            <w:pPr>
              <w:jc w:val="center"/>
              <w:rPr>
                <w:color w:val="000000"/>
              </w:rPr>
            </w:pPr>
            <w:r w:rsidRPr="009B76AF">
              <w:rPr>
                <w:color w:val="000000"/>
              </w:rPr>
              <w:t>34</w:t>
            </w:r>
          </w:p>
        </w:tc>
        <w:tc>
          <w:tcPr>
            <w:tcW w:w="987" w:type="dxa"/>
            <w:tcBorders>
              <w:top w:val="nil"/>
              <w:left w:val="nil"/>
              <w:bottom w:val="single" w:sz="4" w:space="0" w:color="auto"/>
              <w:right w:val="single" w:sz="4" w:space="0" w:color="auto"/>
            </w:tcBorders>
            <w:shd w:val="clear" w:color="auto" w:fill="auto"/>
            <w:noWrap/>
            <w:vAlign w:val="center"/>
            <w:hideMark/>
          </w:tcPr>
          <w:p w14:paraId="05DDE7FB" w14:textId="77777777" w:rsidR="008014C0" w:rsidRPr="009B76AF" w:rsidRDefault="008014C0" w:rsidP="00571BA6">
            <w:pPr>
              <w:jc w:val="center"/>
              <w:rPr>
                <w:color w:val="000000"/>
              </w:rPr>
            </w:pPr>
            <w:r w:rsidRPr="009B76AF">
              <w:rPr>
                <w:color w:val="000000"/>
              </w:rPr>
              <w:t>35,06</w:t>
            </w:r>
          </w:p>
        </w:tc>
      </w:tr>
      <w:tr w:rsidR="008014C0" w:rsidRPr="009B76AF" w14:paraId="3352E35D"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A501F6" w14:textId="77777777" w:rsidR="008014C0" w:rsidRPr="009B76AF" w:rsidRDefault="008014C0" w:rsidP="00571BA6">
            <w:pPr>
              <w:rPr>
                <w:color w:val="000000"/>
              </w:rPr>
            </w:pPr>
            <w:r w:rsidRPr="009B76AF">
              <w:rPr>
                <w:color w:val="000000"/>
              </w:rPr>
              <w:t>14.</w:t>
            </w:r>
          </w:p>
        </w:tc>
        <w:tc>
          <w:tcPr>
            <w:tcW w:w="5533" w:type="dxa"/>
            <w:gridSpan w:val="2"/>
            <w:tcBorders>
              <w:top w:val="single" w:sz="4" w:space="0" w:color="auto"/>
              <w:left w:val="nil"/>
              <w:bottom w:val="single" w:sz="4" w:space="0" w:color="auto"/>
              <w:right w:val="single" w:sz="4" w:space="0" w:color="000000"/>
            </w:tcBorders>
            <w:shd w:val="clear" w:color="000000" w:fill="FFFFFF"/>
            <w:vAlign w:val="bottom"/>
            <w:hideMark/>
          </w:tcPr>
          <w:p w14:paraId="7E491241" w14:textId="77777777" w:rsidR="008014C0" w:rsidRPr="009B76AF" w:rsidRDefault="008014C0" w:rsidP="00571BA6">
            <w:pPr>
              <w:jc w:val="center"/>
              <w:rPr>
                <w:b/>
                <w:bCs/>
                <w:color w:val="000000"/>
              </w:rPr>
            </w:pPr>
            <w:r w:rsidRPr="009B76AF">
              <w:rPr>
                <w:b/>
                <w:bCs/>
                <w:color w:val="000000"/>
              </w:rPr>
              <w:t>МОЕЧНАЯ ТАРЫ</w:t>
            </w:r>
          </w:p>
        </w:tc>
        <w:tc>
          <w:tcPr>
            <w:tcW w:w="1680" w:type="dxa"/>
            <w:tcBorders>
              <w:top w:val="nil"/>
              <w:left w:val="nil"/>
              <w:bottom w:val="single" w:sz="4" w:space="0" w:color="auto"/>
              <w:right w:val="single" w:sz="4" w:space="0" w:color="auto"/>
            </w:tcBorders>
            <w:shd w:val="clear" w:color="auto" w:fill="auto"/>
            <w:noWrap/>
            <w:vAlign w:val="center"/>
            <w:hideMark/>
          </w:tcPr>
          <w:p w14:paraId="544E4A4A"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5A84CA54" w14:textId="77777777" w:rsidR="008014C0" w:rsidRPr="009B76AF" w:rsidRDefault="008014C0" w:rsidP="00571BA6">
            <w:pPr>
              <w:jc w:val="center"/>
              <w:rPr>
                <w:color w:val="000000"/>
              </w:rPr>
            </w:pPr>
            <w:r w:rsidRPr="009B76AF">
              <w:rPr>
                <w:color w:val="000000"/>
              </w:rPr>
              <w:t> </w:t>
            </w:r>
          </w:p>
        </w:tc>
      </w:tr>
      <w:tr w:rsidR="008014C0" w:rsidRPr="009B76AF" w14:paraId="6A80E631"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E94160"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87DCA81"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1CCE8D68" w14:textId="77777777" w:rsidR="008014C0" w:rsidRPr="009B76AF" w:rsidRDefault="008014C0" w:rsidP="00571BA6">
            <w:pPr>
              <w:rPr>
                <w:color w:val="000000"/>
              </w:rPr>
            </w:pPr>
            <w:r w:rsidRPr="009B76AF">
              <w:rPr>
                <w:color w:val="000000"/>
              </w:rPr>
              <w:t>двухсекционная моечная ванна</w:t>
            </w:r>
          </w:p>
        </w:tc>
        <w:tc>
          <w:tcPr>
            <w:tcW w:w="1680" w:type="dxa"/>
            <w:tcBorders>
              <w:top w:val="nil"/>
              <w:left w:val="nil"/>
              <w:bottom w:val="single" w:sz="4" w:space="0" w:color="auto"/>
              <w:right w:val="single" w:sz="4" w:space="0" w:color="auto"/>
            </w:tcBorders>
            <w:shd w:val="clear" w:color="auto" w:fill="auto"/>
            <w:noWrap/>
            <w:vAlign w:val="center"/>
            <w:hideMark/>
          </w:tcPr>
          <w:p w14:paraId="3B13A0C1" w14:textId="77777777" w:rsidR="008014C0" w:rsidRPr="009B76AF" w:rsidRDefault="008014C0" w:rsidP="00571BA6">
            <w:pPr>
              <w:jc w:val="center"/>
              <w:rPr>
                <w:color w:val="000000"/>
              </w:rPr>
            </w:pPr>
            <w:r w:rsidRPr="009B76AF">
              <w:rPr>
                <w:color w:val="000000"/>
              </w:rPr>
              <w:t>28</w:t>
            </w:r>
          </w:p>
        </w:tc>
        <w:tc>
          <w:tcPr>
            <w:tcW w:w="987" w:type="dxa"/>
            <w:tcBorders>
              <w:top w:val="nil"/>
              <w:left w:val="nil"/>
              <w:bottom w:val="single" w:sz="4" w:space="0" w:color="auto"/>
              <w:right w:val="single" w:sz="4" w:space="0" w:color="auto"/>
            </w:tcBorders>
            <w:shd w:val="clear" w:color="auto" w:fill="auto"/>
            <w:noWrap/>
            <w:vAlign w:val="center"/>
            <w:hideMark/>
          </w:tcPr>
          <w:p w14:paraId="7B0ADB02" w14:textId="77777777" w:rsidR="008014C0" w:rsidRPr="009B76AF" w:rsidRDefault="008014C0" w:rsidP="00571BA6">
            <w:pPr>
              <w:jc w:val="center"/>
              <w:rPr>
                <w:color w:val="000000"/>
              </w:rPr>
            </w:pPr>
            <w:r w:rsidRPr="009B76AF">
              <w:rPr>
                <w:color w:val="000000"/>
              </w:rPr>
              <w:t>17,43</w:t>
            </w:r>
          </w:p>
        </w:tc>
      </w:tr>
      <w:tr w:rsidR="008014C0" w:rsidRPr="009B76AF" w14:paraId="1D34FA4F"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0BD96A" w14:textId="77777777" w:rsidR="008014C0" w:rsidRPr="009B76AF" w:rsidRDefault="008014C0" w:rsidP="00571BA6">
            <w:pPr>
              <w:rPr>
                <w:color w:val="000000"/>
              </w:rPr>
            </w:pPr>
            <w:r w:rsidRPr="009B76AF">
              <w:rPr>
                <w:color w:val="000000"/>
              </w:rPr>
              <w:t>15.</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57A09BC3" w14:textId="77777777" w:rsidR="008014C0" w:rsidRPr="009B76AF" w:rsidRDefault="008014C0" w:rsidP="00571BA6">
            <w:pPr>
              <w:jc w:val="center"/>
              <w:rPr>
                <w:b/>
                <w:bCs/>
                <w:color w:val="000000"/>
              </w:rPr>
            </w:pPr>
            <w:r w:rsidRPr="009B76AF">
              <w:rPr>
                <w:b/>
                <w:bCs/>
                <w:color w:val="000000"/>
              </w:rPr>
              <w:t>Производственное помещение буфета-раздаточной</w:t>
            </w:r>
          </w:p>
        </w:tc>
        <w:tc>
          <w:tcPr>
            <w:tcW w:w="1680" w:type="dxa"/>
            <w:tcBorders>
              <w:top w:val="nil"/>
              <w:left w:val="nil"/>
              <w:bottom w:val="single" w:sz="4" w:space="0" w:color="auto"/>
              <w:right w:val="single" w:sz="4" w:space="0" w:color="auto"/>
            </w:tcBorders>
            <w:shd w:val="clear" w:color="auto" w:fill="auto"/>
            <w:noWrap/>
            <w:vAlign w:val="center"/>
            <w:hideMark/>
          </w:tcPr>
          <w:p w14:paraId="4784632D"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3CDD9F4C" w14:textId="77777777" w:rsidR="008014C0" w:rsidRPr="009B76AF" w:rsidRDefault="008014C0" w:rsidP="00571BA6">
            <w:pPr>
              <w:jc w:val="center"/>
              <w:rPr>
                <w:color w:val="000000"/>
              </w:rPr>
            </w:pPr>
            <w:r w:rsidRPr="009B76AF">
              <w:rPr>
                <w:color w:val="000000"/>
              </w:rPr>
              <w:t> </w:t>
            </w:r>
          </w:p>
        </w:tc>
      </w:tr>
      <w:tr w:rsidR="008014C0" w:rsidRPr="009B76AF" w14:paraId="0976F6D0"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473580F"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2805E322"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04E76539" w14:textId="77777777" w:rsidR="008014C0" w:rsidRPr="009B76AF" w:rsidRDefault="008014C0" w:rsidP="00571BA6">
            <w:pPr>
              <w:rPr>
                <w:color w:val="000000"/>
              </w:rPr>
            </w:pPr>
            <w:r w:rsidRPr="009B76AF">
              <w:rPr>
                <w:color w:val="000000"/>
              </w:rPr>
              <w:t>производственный стол</w:t>
            </w:r>
          </w:p>
        </w:tc>
        <w:tc>
          <w:tcPr>
            <w:tcW w:w="1680" w:type="dxa"/>
            <w:tcBorders>
              <w:top w:val="nil"/>
              <w:left w:val="nil"/>
              <w:bottom w:val="single" w:sz="4" w:space="0" w:color="auto"/>
              <w:right w:val="single" w:sz="4" w:space="0" w:color="auto"/>
            </w:tcBorders>
            <w:shd w:val="clear" w:color="auto" w:fill="auto"/>
            <w:noWrap/>
            <w:vAlign w:val="center"/>
            <w:hideMark/>
          </w:tcPr>
          <w:p w14:paraId="3C22F554" w14:textId="77777777" w:rsidR="008014C0" w:rsidRPr="009B76AF" w:rsidRDefault="008014C0" w:rsidP="00571BA6">
            <w:pPr>
              <w:jc w:val="center"/>
              <w:rPr>
                <w:color w:val="000000"/>
              </w:rPr>
            </w:pPr>
            <w:r w:rsidRPr="009B76AF">
              <w:rPr>
                <w:color w:val="000000"/>
              </w:rPr>
              <w:t>10</w:t>
            </w:r>
          </w:p>
        </w:tc>
        <w:tc>
          <w:tcPr>
            <w:tcW w:w="987" w:type="dxa"/>
            <w:tcBorders>
              <w:top w:val="nil"/>
              <w:left w:val="nil"/>
              <w:bottom w:val="single" w:sz="4" w:space="0" w:color="auto"/>
              <w:right w:val="single" w:sz="4" w:space="0" w:color="auto"/>
            </w:tcBorders>
            <w:shd w:val="clear" w:color="auto" w:fill="auto"/>
            <w:noWrap/>
            <w:vAlign w:val="center"/>
            <w:hideMark/>
          </w:tcPr>
          <w:p w14:paraId="242A6525" w14:textId="77777777" w:rsidR="008014C0" w:rsidRPr="009B76AF" w:rsidRDefault="008014C0" w:rsidP="00571BA6">
            <w:pPr>
              <w:jc w:val="center"/>
              <w:rPr>
                <w:color w:val="000000"/>
              </w:rPr>
            </w:pPr>
            <w:r w:rsidRPr="009B76AF">
              <w:rPr>
                <w:color w:val="000000"/>
              </w:rPr>
              <w:t>10,56</w:t>
            </w:r>
          </w:p>
        </w:tc>
      </w:tr>
      <w:tr w:rsidR="008014C0" w:rsidRPr="009B76AF" w14:paraId="5FEB7467"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E75025"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4BFA7953" w14:textId="77777777" w:rsidR="008014C0" w:rsidRPr="009B76AF" w:rsidRDefault="008014C0" w:rsidP="00571BA6">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630D55D8" w14:textId="77777777" w:rsidR="008014C0" w:rsidRPr="009B76AF" w:rsidRDefault="008014C0" w:rsidP="00571BA6">
            <w:pPr>
              <w:rPr>
                <w:color w:val="000000"/>
              </w:rPr>
            </w:pPr>
            <w:r w:rsidRPr="009B76AF">
              <w:rPr>
                <w:color w:val="000000"/>
              </w:rPr>
              <w:t>электроплита</w:t>
            </w:r>
          </w:p>
        </w:tc>
        <w:tc>
          <w:tcPr>
            <w:tcW w:w="1680" w:type="dxa"/>
            <w:tcBorders>
              <w:top w:val="nil"/>
              <w:left w:val="nil"/>
              <w:bottom w:val="single" w:sz="4" w:space="0" w:color="auto"/>
              <w:right w:val="single" w:sz="4" w:space="0" w:color="auto"/>
            </w:tcBorders>
            <w:shd w:val="clear" w:color="auto" w:fill="auto"/>
            <w:noWrap/>
            <w:vAlign w:val="center"/>
            <w:hideMark/>
          </w:tcPr>
          <w:p w14:paraId="11A32081" w14:textId="77777777" w:rsidR="008014C0" w:rsidRPr="009B76AF" w:rsidRDefault="008014C0" w:rsidP="00571BA6">
            <w:pPr>
              <w:jc w:val="center"/>
              <w:rPr>
                <w:color w:val="000000"/>
              </w:rPr>
            </w:pPr>
            <w:r w:rsidRPr="009B76AF">
              <w:rPr>
                <w:color w:val="000000"/>
              </w:rPr>
              <w:t>6</w:t>
            </w:r>
          </w:p>
        </w:tc>
        <w:tc>
          <w:tcPr>
            <w:tcW w:w="987" w:type="dxa"/>
            <w:tcBorders>
              <w:top w:val="nil"/>
              <w:left w:val="nil"/>
              <w:bottom w:val="single" w:sz="4" w:space="0" w:color="auto"/>
              <w:right w:val="single" w:sz="4" w:space="0" w:color="auto"/>
            </w:tcBorders>
            <w:shd w:val="clear" w:color="auto" w:fill="auto"/>
            <w:noWrap/>
            <w:vAlign w:val="center"/>
            <w:hideMark/>
          </w:tcPr>
          <w:p w14:paraId="3A22B0F5" w14:textId="77777777" w:rsidR="008014C0" w:rsidRPr="009B76AF" w:rsidRDefault="008014C0" w:rsidP="00571BA6">
            <w:pPr>
              <w:jc w:val="center"/>
              <w:rPr>
                <w:color w:val="000000"/>
              </w:rPr>
            </w:pPr>
            <w:r w:rsidRPr="009B76AF">
              <w:rPr>
                <w:color w:val="000000"/>
              </w:rPr>
              <w:t>11,11</w:t>
            </w:r>
          </w:p>
        </w:tc>
      </w:tr>
      <w:tr w:rsidR="008014C0" w:rsidRPr="009B76AF" w14:paraId="234583B4"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DD859B"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5B5B849E" w14:textId="77777777" w:rsidR="008014C0" w:rsidRPr="009B76AF" w:rsidRDefault="008014C0" w:rsidP="00571BA6">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60FB7E28" w14:textId="77777777" w:rsidR="008014C0" w:rsidRPr="009B76AF" w:rsidRDefault="008014C0" w:rsidP="00571BA6">
            <w:pPr>
              <w:rPr>
                <w:color w:val="000000"/>
              </w:rPr>
            </w:pPr>
            <w:r w:rsidRPr="009B76AF">
              <w:rPr>
                <w:color w:val="000000"/>
              </w:rPr>
              <w:t>хлолодильный шкаф</w:t>
            </w:r>
          </w:p>
        </w:tc>
        <w:tc>
          <w:tcPr>
            <w:tcW w:w="1680" w:type="dxa"/>
            <w:tcBorders>
              <w:top w:val="nil"/>
              <w:left w:val="nil"/>
              <w:bottom w:val="single" w:sz="4" w:space="0" w:color="auto"/>
              <w:right w:val="single" w:sz="4" w:space="0" w:color="auto"/>
            </w:tcBorders>
            <w:shd w:val="clear" w:color="auto" w:fill="auto"/>
            <w:noWrap/>
            <w:vAlign w:val="center"/>
            <w:hideMark/>
          </w:tcPr>
          <w:p w14:paraId="2B23BFCA" w14:textId="77777777" w:rsidR="008014C0" w:rsidRPr="009B76AF" w:rsidRDefault="008014C0" w:rsidP="00571BA6">
            <w:pPr>
              <w:jc w:val="center"/>
              <w:rPr>
                <w:color w:val="000000"/>
              </w:rPr>
            </w:pPr>
            <w:r w:rsidRPr="009B76AF">
              <w:rPr>
                <w:color w:val="000000"/>
              </w:rPr>
              <w:t>7</w:t>
            </w:r>
          </w:p>
        </w:tc>
        <w:tc>
          <w:tcPr>
            <w:tcW w:w="987" w:type="dxa"/>
            <w:tcBorders>
              <w:top w:val="nil"/>
              <w:left w:val="nil"/>
              <w:bottom w:val="single" w:sz="4" w:space="0" w:color="auto"/>
              <w:right w:val="single" w:sz="4" w:space="0" w:color="auto"/>
            </w:tcBorders>
            <w:shd w:val="clear" w:color="auto" w:fill="auto"/>
            <w:noWrap/>
            <w:vAlign w:val="center"/>
            <w:hideMark/>
          </w:tcPr>
          <w:p w14:paraId="15817A82" w14:textId="77777777" w:rsidR="008014C0" w:rsidRPr="009B76AF" w:rsidRDefault="008014C0" w:rsidP="00571BA6">
            <w:pPr>
              <w:jc w:val="center"/>
              <w:rPr>
                <w:color w:val="000000"/>
              </w:rPr>
            </w:pPr>
            <w:r w:rsidRPr="009B76AF">
              <w:rPr>
                <w:color w:val="000000"/>
              </w:rPr>
              <w:t>9,44</w:t>
            </w:r>
          </w:p>
        </w:tc>
      </w:tr>
      <w:tr w:rsidR="008014C0" w:rsidRPr="009B76AF" w14:paraId="1EF0E001"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DA45E4"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CB809D5" w14:textId="77777777" w:rsidR="008014C0" w:rsidRPr="009B76AF" w:rsidRDefault="008014C0" w:rsidP="00571BA6">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5B5DE73A" w14:textId="77777777" w:rsidR="008014C0" w:rsidRPr="009B76AF" w:rsidRDefault="008014C0" w:rsidP="00571BA6">
            <w:pPr>
              <w:rPr>
                <w:color w:val="000000"/>
              </w:rPr>
            </w:pPr>
            <w:r w:rsidRPr="009B76AF">
              <w:rPr>
                <w:color w:val="000000"/>
              </w:rPr>
              <w:t>линия раздачи, оборудованная мармитами</w:t>
            </w:r>
          </w:p>
        </w:tc>
        <w:tc>
          <w:tcPr>
            <w:tcW w:w="1680" w:type="dxa"/>
            <w:tcBorders>
              <w:top w:val="nil"/>
              <w:left w:val="nil"/>
              <w:bottom w:val="single" w:sz="4" w:space="0" w:color="auto"/>
              <w:right w:val="single" w:sz="4" w:space="0" w:color="auto"/>
            </w:tcBorders>
            <w:shd w:val="clear" w:color="auto" w:fill="auto"/>
            <w:noWrap/>
            <w:vAlign w:val="center"/>
            <w:hideMark/>
          </w:tcPr>
          <w:p w14:paraId="3C7C7469" w14:textId="77777777" w:rsidR="008014C0" w:rsidRPr="009B76AF" w:rsidRDefault="008014C0" w:rsidP="00571BA6">
            <w:pPr>
              <w:jc w:val="center"/>
              <w:rPr>
                <w:color w:val="000000"/>
              </w:rPr>
            </w:pPr>
            <w:r w:rsidRPr="009B76AF">
              <w:rPr>
                <w:color w:val="000000"/>
              </w:rPr>
              <w:t>8</w:t>
            </w:r>
          </w:p>
        </w:tc>
        <w:tc>
          <w:tcPr>
            <w:tcW w:w="987" w:type="dxa"/>
            <w:tcBorders>
              <w:top w:val="nil"/>
              <w:left w:val="nil"/>
              <w:bottom w:val="single" w:sz="4" w:space="0" w:color="auto"/>
              <w:right w:val="single" w:sz="4" w:space="0" w:color="auto"/>
            </w:tcBorders>
            <w:shd w:val="clear" w:color="auto" w:fill="auto"/>
            <w:noWrap/>
            <w:vAlign w:val="center"/>
            <w:hideMark/>
          </w:tcPr>
          <w:p w14:paraId="0D8ABFE8" w14:textId="77777777" w:rsidR="008014C0" w:rsidRPr="009B76AF" w:rsidRDefault="008014C0" w:rsidP="00571BA6">
            <w:pPr>
              <w:jc w:val="center"/>
              <w:rPr>
                <w:color w:val="000000"/>
              </w:rPr>
            </w:pPr>
            <w:r w:rsidRPr="009B76AF">
              <w:rPr>
                <w:color w:val="000000"/>
              </w:rPr>
              <w:t>10,56</w:t>
            </w:r>
          </w:p>
        </w:tc>
      </w:tr>
      <w:tr w:rsidR="008014C0" w:rsidRPr="009B76AF" w14:paraId="498C9001"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9CE4D19"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1A707D8B" w14:textId="77777777" w:rsidR="008014C0" w:rsidRPr="009B76AF" w:rsidRDefault="008014C0" w:rsidP="00571BA6">
            <w:pPr>
              <w:jc w:val="right"/>
              <w:rPr>
                <w:rFonts w:ascii="Calibri" w:hAnsi="Calibri"/>
                <w:color w:val="000000"/>
              </w:rPr>
            </w:pPr>
            <w:r w:rsidRPr="009B76AF">
              <w:rPr>
                <w:rFonts w:ascii="Calibri" w:hAnsi="Calibri"/>
                <w:color w:val="000000"/>
              </w:rPr>
              <w:t>5</w:t>
            </w:r>
          </w:p>
        </w:tc>
        <w:tc>
          <w:tcPr>
            <w:tcW w:w="5073" w:type="dxa"/>
            <w:tcBorders>
              <w:top w:val="nil"/>
              <w:left w:val="nil"/>
              <w:bottom w:val="single" w:sz="4" w:space="0" w:color="auto"/>
              <w:right w:val="single" w:sz="4" w:space="0" w:color="auto"/>
            </w:tcBorders>
            <w:shd w:val="clear" w:color="auto" w:fill="auto"/>
            <w:vAlign w:val="bottom"/>
            <w:hideMark/>
          </w:tcPr>
          <w:p w14:paraId="688CFF95"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0435D8EA" w14:textId="77777777" w:rsidR="008014C0" w:rsidRPr="009B76AF" w:rsidRDefault="008014C0" w:rsidP="00571BA6">
            <w:pPr>
              <w:jc w:val="center"/>
              <w:rPr>
                <w:color w:val="000000"/>
              </w:rPr>
            </w:pPr>
            <w:r w:rsidRPr="009B76AF">
              <w:rPr>
                <w:color w:val="000000"/>
              </w:rPr>
              <w:t>5</w:t>
            </w:r>
          </w:p>
        </w:tc>
        <w:tc>
          <w:tcPr>
            <w:tcW w:w="987" w:type="dxa"/>
            <w:tcBorders>
              <w:top w:val="nil"/>
              <w:left w:val="nil"/>
              <w:bottom w:val="single" w:sz="4" w:space="0" w:color="auto"/>
              <w:right w:val="single" w:sz="4" w:space="0" w:color="auto"/>
            </w:tcBorders>
            <w:shd w:val="clear" w:color="auto" w:fill="auto"/>
            <w:noWrap/>
            <w:vAlign w:val="center"/>
            <w:hideMark/>
          </w:tcPr>
          <w:p w14:paraId="20CF3E0F" w14:textId="77777777" w:rsidR="008014C0" w:rsidRPr="009B76AF" w:rsidRDefault="008014C0" w:rsidP="00571BA6">
            <w:pPr>
              <w:jc w:val="center"/>
              <w:rPr>
                <w:color w:val="000000"/>
              </w:rPr>
            </w:pPr>
            <w:r w:rsidRPr="009B76AF">
              <w:rPr>
                <w:color w:val="000000"/>
              </w:rPr>
              <w:t>5,00</w:t>
            </w:r>
          </w:p>
        </w:tc>
      </w:tr>
      <w:tr w:rsidR="008014C0" w:rsidRPr="009B76AF" w14:paraId="1654739A" w14:textId="77777777" w:rsidTr="00571BA6">
        <w:trPr>
          <w:trHeight w:val="100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7D45F0" w14:textId="77777777" w:rsidR="008014C0" w:rsidRPr="009B76AF" w:rsidRDefault="008014C0" w:rsidP="00571BA6">
            <w:pPr>
              <w:rPr>
                <w:color w:val="000000"/>
              </w:rPr>
            </w:pPr>
            <w:r w:rsidRPr="009B76AF">
              <w:rPr>
                <w:color w:val="000000"/>
              </w:rPr>
              <w:t>16.</w:t>
            </w:r>
          </w:p>
        </w:tc>
        <w:tc>
          <w:tcPr>
            <w:tcW w:w="5533" w:type="dxa"/>
            <w:gridSpan w:val="2"/>
            <w:tcBorders>
              <w:top w:val="single" w:sz="4" w:space="0" w:color="auto"/>
              <w:left w:val="nil"/>
              <w:bottom w:val="single" w:sz="4" w:space="0" w:color="auto"/>
              <w:right w:val="single" w:sz="4" w:space="0" w:color="auto"/>
            </w:tcBorders>
            <w:shd w:val="clear" w:color="000000" w:fill="FFFFFF"/>
            <w:vAlign w:val="bottom"/>
            <w:hideMark/>
          </w:tcPr>
          <w:p w14:paraId="50F0DE48" w14:textId="77777777" w:rsidR="008014C0" w:rsidRPr="009B76AF" w:rsidRDefault="008014C0" w:rsidP="00571BA6">
            <w:pPr>
              <w:jc w:val="center"/>
              <w:rPr>
                <w:b/>
                <w:bCs/>
                <w:color w:val="000000"/>
              </w:rPr>
            </w:pPr>
            <w:r w:rsidRPr="009B76AF">
              <w:rPr>
                <w:b/>
                <w:bCs/>
                <w:color w:val="000000"/>
              </w:rPr>
              <w:t>ПОСУДОМОЕЧНАЯ БУФЕТА-РАЗДАТОЧНОЙ</w:t>
            </w:r>
          </w:p>
        </w:tc>
        <w:tc>
          <w:tcPr>
            <w:tcW w:w="1680" w:type="dxa"/>
            <w:tcBorders>
              <w:top w:val="nil"/>
              <w:left w:val="nil"/>
              <w:bottom w:val="single" w:sz="4" w:space="0" w:color="auto"/>
              <w:right w:val="single" w:sz="4" w:space="0" w:color="auto"/>
            </w:tcBorders>
            <w:shd w:val="clear" w:color="auto" w:fill="auto"/>
            <w:noWrap/>
            <w:vAlign w:val="center"/>
            <w:hideMark/>
          </w:tcPr>
          <w:p w14:paraId="438C3EAE" w14:textId="77777777" w:rsidR="008014C0" w:rsidRPr="009B76AF" w:rsidRDefault="008014C0" w:rsidP="00571BA6">
            <w:pPr>
              <w:jc w:val="center"/>
              <w:rPr>
                <w:color w:val="000000"/>
              </w:rPr>
            </w:pPr>
            <w:r w:rsidRPr="009B76AF">
              <w:rPr>
                <w:color w:val="000000"/>
              </w:rPr>
              <w:t> </w:t>
            </w:r>
          </w:p>
        </w:tc>
        <w:tc>
          <w:tcPr>
            <w:tcW w:w="987" w:type="dxa"/>
            <w:tcBorders>
              <w:top w:val="nil"/>
              <w:left w:val="nil"/>
              <w:bottom w:val="single" w:sz="4" w:space="0" w:color="auto"/>
              <w:right w:val="single" w:sz="4" w:space="0" w:color="auto"/>
            </w:tcBorders>
            <w:shd w:val="clear" w:color="auto" w:fill="auto"/>
            <w:noWrap/>
            <w:vAlign w:val="center"/>
            <w:hideMark/>
          </w:tcPr>
          <w:p w14:paraId="764D80D5" w14:textId="77777777" w:rsidR="008014C0" w:rsidRPr="009B76AF" w:rsidRDefault="008014C0" w:rsidP="00571BA6">
            <w:pPr>
              <w:jc w:val="center"/>
              <w:rPr>
                <w:color w:val="000000"/>
              </w:rPr>
            </w:pPr>
            <w:r w:rsidRPr="009B76AF">
              <w:rPr>
                <w:color w:val="000000"/>
              </w:rPr>
              <w:t> </w:t>
            </w:r>
          </w:p>
        </w:tc>
      </w:tr>
      <w:tr w:rsidR="008014C0" w:rsidRPr="009B76AF" w14:paraId="02A2DA08" w14:textId="77777777" w:rsidTr="00571BA6">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E3971D"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62907E7" w14:textId="77777777" w:rsidR="008014C0" w:rsidRPr="009B76AF" w:rsidRDefault="008014C0" w:rsidP="00571BA6">
            <w:pPr>
              <w:jc w:val="right"/>
              <w:rPr>
                <w:rFonts w:ascii="Calibri" w:hAnsi="Calibri"/>
                <w:color w:val="000000"/>
              </w:rPr>
            </w:pPr>
            <w:r w:rsidRPr="009B76AF">
              <w:rPr>
                <w:rFonts w:ascii="Calibri" w:hAnsi="Calibri"/>
                <w:color w:val="000000"/>
              </w:rPr>
              <w:t>1</w:t>
            </w:r>
          </w:p>
        </w:tc>
        <w:tc>
          <w:tcPr>
            <w:tcW w:w="5073" w:type="dxa"/>
            <w:tcBorders>
              <w:top w:val="nil"/>
              <w:left w:val="nil"/>
              <w:bottom w:val="single" w:sz="4" w:space="0" w:color="auto"/>
              <w:right w:val="single" w:sz="4" w:space="0" w:color="auto"/>
            </w:tcBorders>
            <w:shd w:val="clear" w:color="auto" w:fill="auto"/>
            <w:vAlign w:val="bottom"/>
            <w:hideMark/>
          </w:tcPr>
          <w:p w14:paraId="1F2116FD" w14:textId="77777777" w:rsidR="008014C0" w:rsidRPr="009B76AF" w:rsidRDefault="008014C0" w:rsidP="00571BA6">
            <w:pPr>
              <w:rPr>
                <w:color w:val="000000"/>
              </w:rPr>
            </w:pPr>
            <w:r w:rsidRPr="009B76AF">
              <w:rPr>
                <w:color w:val="000000"/>
              </w:rPr>
              <w:t>трехсекционная ванна для мытья столовой посуды</w:t>
            </w:r>
          </w:p>
        </w:tc>
        <w:tc>
          <w:tcPr>
            <w:tcW w:w="1680" w:type="dxa"/>
            <w:tcBorders>
              <w:top w:val="nil"/>
              <w:left w:val="nil"/>
              <w:bottom w:val="single" w:sz="4" w:space="0" w:color="auto"/>
              <w:right w:val="single" w:sz="4" w:space="0" w:color="auto"/>
            </w:tcBorders>
            <w:shd w:val="clear" w:color="auto" w:fill="auto"/>
            <w:noWrap/>
            <w:vAlign w:val="center"/>
            <w:hideMark/>
          </w:tcPr>
          <w:p w14:paraId="537BBB4E" w14:textId="77777777" w:rsidR="008014C0" w:rsidRPr="009B76AF" w:rsidRDefault="008014C0" w:rsidP="00571BA6">
            <w:pPr>
              <w:jc w:val="center"/>
              <w:rPr>
                <w:color w:val="000000"/>
              </w:rPr>
            </w:pPr>
            <w:r w:rsidRPr="009B76AF">
              <w:rPr>
                <w:color w:val="000000"/>
              </w:rPr>
              <w:t>6</w:t>
            </w:r>
          </w:p>
        </w:tc>
        <w:tc>
          <w:tcPr>
            <w:tcW w:w="987" w:type="dxa"/>
            <w:tcBorders>
              <w:top w:val="nil"/>
              <w:left w:val="nil"/>
              <w:bottom w:val="single" w:sz="4" w:space="0" w:color="auto"/>
              <w:right w:val="single" w:sz="4" w:space="0" w:color="auto"/>
            </w:tcBorders>
            <w:shd w:val="clear" w:color="auto" w:fill="auto"/>
            <w:noWrap/>
            <w:vAlign w:val="center"/>
            <w:hideMark/>
          </w:tcPr>
          <w:p w14:paraId="4CCD7F8B" w14:textId="77777777" w:rsidR="008014C0" w:rsidRPr="009B76AF" w:rsidRDefault="008014C0" w:rsidP="00571BA6">
            <w:pPr>
              <w:jc w:val="center"/>
              <w:rPr>
                <w:color w:val="000000"/>
              </w:rPr>
            </w:pPr>
            <w:r w:rsidRPr="009B76AF">
              <w:rPr>
                <w:color w:val="000000"/>
              </w:rPr>
              <w:t>9,44</w:t>
            </w:r>
          </w:p>
        </w:tc>
      </w:tr>
      <w:tr w:rsidR="008014C0" w:rsidRPr="009B76AF" w14:paraId="29AF03B4" w14:textId="77777777" w:rsidTr="00571BA6">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C9312EA"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714962B7" w14:textId="77777777" w:rsidR="008014C0" w:rsidRPr="009B76AF" w:rsidRDefault="008014C0" w:rsidP="00571BA6">
            <w:pPr>
              <w:jc w:val="right"/>
              <w:rPr>
                <w:rFonts w:ascii="Calibri" w:hAnsi="Calibri"/>
                <w:color w:val="000000"/>
              </w:rPr>
            </w:pPr>
            <w:r w:rsidRPr="009B76AF">
              <w:rPr>
                <w:rFonts w:ascii="Calibri" w:hAnsi="Calibri"/>
                <w:color w:val="000000"/>
              </w:rPr>
              <w:t>2</w:t>
            </w:r>
          </w:p>
        </w:tc>
        <w:tc>
          <w:tcPr>
            <w:tcW w:w="5073" w:type="dxa"/>
            <w:tcBorders>
              <w:top w:val="nil"/>
              <w:left w:val="nil"/>
              <w:bottom w:val="single" w:sz="4" w:space="0" w:color="auto"/>
              <w:right w:val="single" w:sz="4" w:space="0" w:color="auto"/>
            </w:tcBorders>
            <w:shd w:val="clear" w:color="auto" w:fill="auto"/>
            <w:vAlign w:val="bottom"/>
            <w:hideMark/>
          </w:tcPr>
          <w:p w14:paraId="275CF0CE" w14:textId="77777777" w:rsidR="008014C0" w:rsidRPr="009B76AF" w:rsidRDefault="008014C0" w:rsidP="00571BA6">
            <w:pPr>
              <w:rPr>
                <w:color w:val="000000"/>
              </w:rPr>
            </w:pPr>
            <w:r w:rsidRPr="009B76AF">
              <w:rPr>
                <w:color w:val="000000"/>
              </w:rPr>
              <w:t>двухсекционная ванна -для стеклянной посуды и столовых приборов</w:t>
            </w:r>
          </w:p>
        </w:tc>
        <w:tc>
          <w:tcPr>
            <w:tcW w:w="1680" w:type="dxa"/>
            <w:tcBorders>
              <w:top w:val="nil"/>
              <w:left w:val="nil"/>
              <w:bottom w:val="single" w:sz="4" w:space="0" w:color="auto"/>
              <w:right w:val="single" w:sz="4" w:space="0" w:color="auto"/>
            </w:tcBorders>
            <w:shd w:val="clear" w:color="auto" w:fill="auto"/>
            <w:noWrap/>
            <w:vAlign w:val="center"/>
            <w:hideMark/>
          </w:tcPr>
          <w:p w14:paraId="338EDF16" w14:textId="77777777" w:rsidR="008014C0" w:rsidRPr="009B76AF" w:rsidRDefault="008014C0" w:rsidP="00571BA6">
            <w:pPr>
              <w:jc w:val="center"/>
              <w:rPr>
                <w:color w:val="000000"/>
              </w:rPr>
            </w:pPr>
            <w:r w:rsidRPr="009B76AF">
              <w:rPr>
                <w:color w:val="000000"/>
              </w:rPr>
              <w:t>4</w:t>
            </w:r>
          </w:p>
        </w:tc>
        <w:tc>
          <w:tcPr>
            <w:tcW w:w="987" w:type="dxa"/>
            <w:tcBorders>
              <w:top w:val="nil"/>
              <w:left w:val="nil"/>
              <w:bottom w:val="single" w:sz="4" w:space="0" w:color="auto"/>
              <w:right w:val="single" w:sz="4" w:space="0" w:color="auto"/>
            </w:tcBorders>
            <w:shd w:val="clear" w:color="auto" w:fill="auto"/>
            <w:noWrap/>
            <w:vAlign w:val="center"/>
            <w:hideMark/>
          </w:tcPr>
          <w:p w14:paraId="0B111714" w14:textId="77777777" w:rsidR="008014C0" w:rsidRPr="009B76AF" w:rsidRDefault="008014C0" w:rsidP="00571BA6">
            <w:pPr>
              <w:jc w:val="center"/>
              <w:rPr>
                <w:color w:val="000000"/>
              </w:rPr>
            </w:pPr>
            <w:r w:rsidRPr="009B76AF">
              <w:rPr>
                <w:color w:val="000000"/>
              </w:rPr>
              <w:t>5,56</w:t>
            </w:r>
          </w:p>
        </w:tc>
      </w:tr>
      <w:tr w:rsidR="008014C0" w:rsidRPr="009B76AF" w14:paraId="17F20AFA"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A2DD507"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0B522FB5" w14:textId="77777777" w:rsidR="008014C0" w:rsidRPr="009B76AF" w:rsidRDefault="008014C0" w:rsidP="00571BA6">
            <w:pPr>
              <w:jc w:val="right"/>
              <w:rPr>
                <w:rFonts w:ascii="Calibri" w:hAnsi="Calibri"/>
                <w:color w:val="000000"/>
              </w:rPr>
            </w:pPr>
            <w:r w:rsidRPr="009B76AF">
              <w:rPr>
                <w:rFonts w:ascii="Calibri" w:hAnsi="Calibri"/>
                <w:color w:val="000000"/>
              </w:rPr>
              <w:t>3</w:t>
            </w:r>
          </w:p>
        </w:tc>
        <w:tc>
          <w:tcPr>
            <w:tcW w:w="5073" w:type="dxa"/>
            <w:tcBorders>
              <w:top w:val="nil"/>
              <w:left w:val="nil"/>
              <w:bottom w:val="single" w:sz="4" w:space="0" w:color="auto"/>
              <w:right w:val="single" w:sz="4" w:space="0" w:color="auto"/>
            </w:tcBorders>
            <w:shd w:val="clear" w:color="auto" w:fill="auto"/>
            <w:vAlign w:val="bottom"/>
            <w:hideMark/>
          </w:tcPr>
          <w:p w14:paraId="6AFCF523" w14:textId="77777777" w:rsidR="008014C0" w:rsidRPr="009B76AF" w:rsidRDefault="008014C0" w:rsidP="00571BA6">
            <w:pPr>
              <w:rPr>
                <w:color w:val="000000"/>
              </w:rPr>
            </w:pPr>
            <w:r w:rsidRPr="009B76AF">
              <w:rPr>
                <w:color w:val="000000"/>
              </w:rPr>
              <w:t>стеллаж (шкаф)</w:t>
            </w:r>
          </w:p>
        </w:tc>
        <w:tc>
          <w:tcPr>
            <w:tcW w:w="1680" w:type="dxa"/>
            <w:tcBorders>
              <w:top w:val="nil"/>
              <w:left w:val="nil"/>
              <w:bottom w:val="single" w:sz="4" w:space="0" w:color="auto"/>
              <w:right w:val="single" w:sz="4" w:space="0" w:color="auto"/>
            </w:tcBorders>
            <w:shd w:val="clear" w:color="auto" w:fill="auto"/>
            <w:noWrap/>
            <w:vAlign w:val="center"/>
            <w:hideMark/>
          </w:tcPr>
          <w:p w14:paraId="05553D60" w14:textId="77777777" w:rsidR="008014C0" w:rsidRPr="009B76AF" w:rsidRDefault="008014C0" w:rsidP="00571BA6">
            <w:pPr>
              <w:jc w:val="center"/>
              <w:rPr>
                <w:color w:val="000000"/>
              </w:rPr>
            </w:pPr>
            <w:r w:rsidRPr="009B76AF">
              <w:rPr>
                <w:color w:val="000000"/>
              </w:rPr>
              <w:t>11</w:t>
            </w:r>
          </w:p>
        </w:tc>
        <w:tc>
          <w:tcPr>
            <w:tcW w:w="987" w:type="dxa"/>
            <w:tcBorders>
              <w:top w:val="nil"/>
              <w:left w:val="nil"/>
              <w:bottom w:val="single" w:sz="4" w:space="0" w:color="auto"/>
              <w:right w:val="single" w:sz="4" w:space="0" w:color="auto"/>
            </w:tcBorders>
            <w:shd w:val="clear" w:color="auto" w:fill="auto"/>
            <w:noWrap/>
            <w:vAlign w:val="center"/>
            <w:hideMark/>
          </w:tcPr>
          <w:p w14:paraId="32203084" w14:textId="77777777" w:rsidR="008014C0" w:rsidRPr="009B76AF" w:rsidRDefault="008014C0" w:rsidP="00571BA6">
            <w:pPr>
              <w:jc w:val="center"/>
              <w:rPr>
                <w:color w:val="000000"/>
              </w:rPr>
            </w:pPr>
            <w:r w:rsidRPr="009B76AF">
              <w:rPr>
                <w:color w:val="000000"/>
              </w:rPr>
              <w:t>8,06</w:t>
            </w:r>
          </w:p>
        </w:tc>
      </w:tr>
      <w:tr w:rsidR="008014C0" w:rsidRPr="009B76AF" w14:paraId="73026703" w14:textId="77777777" w:rsidTr="00571BA6">
        <w:trPr>
          <w:trHeight w:val="36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9BD630" w14:textId="77777777" w:rsidR="008014C0" w:rsidRPr="009B76AF" w:rsidRDefault="008014C0" w:rsidP="00571BA6">
            <w:pPr>
              <w:rPr>
                <w:color w:val="000000"/>
              </w:rPr>
            </w:pPr>
            <w:r w:rsidRPr="009B76AF">
              <w:rPr>
                <w:color w:val="000000"/>
              </w:rPr>
              <w:t> </w:t>
            </w:r>
          </w:p>
        </w:tc>
        <w:tc>
          <w:tcPr>
            <w:tcW w:w="460" w:type="dxa"/>
            <w:tcBorders>
              <w:top w:val="nil"/>
              <w:left w:val="nil"/>
              <w:bottom w:val="single" w:sz="4" w:space="0" w:color="auto"/>
              <w:right w:val="single" w:sz="4" w:space="0" w:color="auto"/>
            </w:tcBorders>
            <w:shd w:val="clear" w:color="auto" w:fill="auto"/>
            <w:noWrap/>
            <w:vAlign w:val="bottom"/>
            <w:hideMark/>
          </w:tcPr>
          <w:p w14:paraId="6474C035" w14:textId="77777777" w:rsidR="008014C0" w:rsidRPr="009B76AF" w:rsidRDefault="008014C0" w:rsidP="00571BA6">
            <w:pPr>
              <w:jc w:val="right"/>
              <w:rPr>
                <w:rFonts w:ascii="Calibri" w:hAnsi="Calibri"/>
                <w:color w:val="000000"/>
              </w:rPr>
            </w:pPr>
            <w:r w:rsidRPr="009B76AF">
              <w:rPr>
                <w:rFonts w:ascii="Calibri" w:hAnsi="Calibri"/>
                <w:color w:val="000000"/>
              </w:rPr>
              <w:t>4</w:t>
            </w:r>
          </w:p>
        </w:tc>
        <w:tc>
          <w:tcPr>
            <w:tcW w:w="5073" w:type="dxa"/>
            <w:tcBorders>
              <w:top w:val="nil"/>
              <w:left w:val="nil"/>
              <w:bottom w:val="single" w:sz="4" w:space="0" w:color="auto"/>
              <w:right w:val="single" w:sz="4" w:space="0" w:color="auto"/>
            </w:tcBorders>
            <w:shd w:val="clear" w:color="auto" w:fill="auto"/>
            <w:vAlign w:val="bottom"/>
            <w:hideMark/>
          </w:tcPr>
          <w:p w14:paraId="6DFEAA1C" w14:textId="77777777" w:rsidR="008014C0" w:rsidRPr="009B76AF" w:rsidRDefault="008014C0" w:rsidP="00571BA6">
            <w:pPr>
              <w:rPr>
                <w:color w:val="000000"/>
              </w:rPr>
            </w:pPr>
            <w:r w:rsidRPr="009B76AF">
              <w:rPr>
                <w:color w:val="000000"/>
              </w:rPr>
              <w:t>раковина для мытья рук</w:t>
            </w:r>
          </w:p>
        </w:tc>
        <w:tc>
          <w:tcPr>
            <w:tcW w:w="1680" w:type="dxa"/>
            <w:tcBorders>
              <w:top w:val="nil"/>
              <w:left w:val="nil"/>
              <w:bottom w:val="single" w:sz="4" w:space="0" w:color="auto"/>
              <w:right w:val="single" w:sz="4" w:space="0" w:color="auto"/>
            </w:tcBorders>
            <w:shd w:val="clear" w:color="auto" w:fill="auto"/>
            <w:noWrap/>
            <w:vAlign w:val="center"/>
            <w:hideMark/>
          </w:tcPr>
          <w:p w14:paraId="5DD0F3D9" w14:textId="77777777" w:rsidR="008014C0" w:rsidRPr="009B76AF" w:rsidRDefault="008014C0" w:rsidP="00571BA6">
            <w:pPr>
              <w:jc w:val="center"/>
              <w:rPr>
                <w:color w:val="000000"/>
              </w:rPr>
            </w:pPr>
            <w:r w:rsidRPr="009B76AF">
              <w:rPr>
                <w:color w:val="000000"/>
              </w:rPr>
              <w:t>5</w:t>
            </w:r>
          </w:p>
        </w:tc>
        <w:tc>
          <w:tcPr>
            <w:tcW w:w="987" w:type="dxa"/>
            <w:tcBorders>
              <w:top w:val="nil"/>
              <w:left w:val="nil"/>
              <w:bottom w:val="single" w:sz="4" w:space="0" w:color="auto"/>
              <w:right w:val="single" w:sz="4" w:space="0" w:color="auto"/>
            </w:tcBorders>
            <w:shd w:val="clear" w:color="auto" w:fill="auto"/>
            <w:noWrap/>
            <w:vAlign w:val="center"/>
            <w:hideMark/>
          </w:tcPr>
          <w:p w14:paraId="3427B974" w14:textId="77777777" w:rsidR="008014C0" w:rsidRPr="009B76AF" w:rsidRDefault="008014C0" w:rsidP="00571BA6">
            <w:pPr>
              <w:jc w:val="center"/>
              <w:rPr>
                <w:color w:val="000000"/>
              </w:rPr>
            </w:pPr>
            <w:r w:rsidRPr="009B76AF">
              <w:rPr>
                <w:color w:val="000000"/>
              </w:rPr>
              <w:t>6,67</w:t>
            </w:r>
          </w:p>
        </w:tc>
      </w:tr>
    </w:tbl>
    <w:p w14:paraId="3E36D00E" w14:textId="77777777" w:rsidR="008014C0" w:rsidRDefault="008014C0" w:rsidP="008014C0">
      <w:pPr>
        <w:pStyle w:val="ab"/>
        <w:widowControl w:val="0"/>
        <w:autoSpaceDE w:val="0"/>
        <w:autoSpaceDN w:val="0"/>
        <w:spacing w:line="360" w:lineRule="auto"/>
        <w:ind w:left="0" w:firstLine="709"/>
        <w:jc w:val="both"/>
        <w:rPr>
          <w:rFonts w:ascii="Times New Roman" w:hAnsi="Times New Roman" w:cs="Times New Roman"/>
          <w:sz w:val="28"/>
          <w:szCs w:val="28"/>
        </w:rPr>
      </w:pPr>
    </w:p>
    <w:p w14:paraId="1A9B81BA" w14:textId="0CCD9B4D" w:rsidR="005B113B"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019E8">
        <w:rPr>
          <w:rFonts w:ascii="Times New Roman" w:hAnsi="Times New Roman" w:cs="Times New Roman"/>
          <w:sz w:val="28"/>
          <w:szCs w:val="28"/>
        </w:rPr>
        <w:t xml:space="preserve">Сводные данные по материально-техническому оснащению пищеблоков образовательных организаций приведены </w:t>
      </w:r>
      <w:r w:rsidR="00E63BEE" w:rsidRPr="007019E8">
        <w:rPr>
          <w:rFonts w:ascii="Times New Roman" w:hAnsi="Times New Roman" w:cs="Times New Roman"/>
          <w:b/>
          <w:sz w:val="28"/>
          <w:szCs w:val="28"/>
        </w:rPr>
        <w:t>в таблице 3.2.</w:t>
      </w:r>
      <w:r w:rsidR="00A43EDC">
        <w:rPr>
          <w:rFonts w:ascii="Times New Roman" w:hAnsi="Times New Roman" w:cs="Times New Roman"/>
          <w:b/>
          <w:sz w:val="28"/>
          <w:szCs w:val="28"/>
        </w:rPr>
        <w:t>2</w:t>
      </w:r>
      <w:r w:rsidRPr="007019E8">
        <w:rPr>
          <w:rFonts w:ascii="Times New Roman" w:hAnsi="Times New Roman" w:cs="Times New Roman"/>
          <w:b/>
          <w:sz w:val="28"/>
          <w:szCs w:val="28"/>
        </w:rPr>
        <w:t>.</w:t>
      </w:r>
    </w:p>
    <w:p w14:paraId="5ACC85C6" w14:textId="77777777" w:rsidR="005B113B"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p>
    <w:p w14:paraId="7334E886" w14:textId="4611548B" w:rsidR="005B113B" w:rsidRPr="007019E8" w:rsidRDefault="00E63BEE" w:rsidP="00E63BEE">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7019E8">
        <w:rPr>
          <w:rFonts w:ascii="Times New Roman" w:hAnsi="Times New Roman" w:cs="Times New Roman"/>
          <w:b/>
          <w:sz w:val="28"/>
          <w:szCs w:val="28"/>
        </w:rPr>
        <w:t>Таблица 3.2.</w:t>
      </w:r>
      <w:r w:rsidR="00A43EDC">
        <w:rPr>
          <w:rFonts w:ascii="Times New Roman" w:hAnsi="Times New Roman" w:cs="Times New Roman"/>
          <w:b/>
          <w:sz w:val="28"/>
          <w:szCs w:val="28"/>
        </w:rPr>
        <w:t>2</w:t>
      </w:r>
      <w:r w:rsidR="005B113B" w:rsidRPr="007019E8">
        <w:rPr>
          <w:rFonts w:ascii="Times New Roman" w:hAnsi="Times New Roman" w:cs="Times New Roman"/>
          <w:b/>
          <w:sz w:val="28"/>
          <w:szCs w:val="28"/>
        </w:rPr>
        <w:t xml:space="preserve">. </w:t>
      </w:r>
      <w:r w:rsidRPr="007019E8">
        <w:rPr>
          <w:rFonts w:ascii="Times New Roman" w:hAnsi="Times New Roman" w:cs="Times New Roman"/>
          <w:b/>
          <w:sz w:val="28"/>
          <w:szCs w:val="28"/>
        </w:rPr>
        <w:t>Сводные данные по материально-техническому оснащению.</w:t>
      </w:r>
    </w:p>
    <w:tbl>
      <w:tblPr>
        <w:tblW w:w="9217" w:type="dxa"/>
        <w:tblInd w:w="-8" w:type="dxa"/>
        <w:tblLayout w:type="fixed"/>
        <w:tblLook w:val="04A0" w:firstRow="1" w:lastRow="0" w:firstColumn="1" w:lastColumn="0" w:noHBand="0" w:noVBand="1"/>
      </w:tblPr>
      <w:tblGrid>
        <w:gridCol w:w="760"/>
        <w:gridCol w:w="2772"/>
        <w:gridCol w:w="1820"/>
        <w:gridCol w:w="1597"/>
        <w:gridCol w:w="2268"/>
      </w:tblGrid>
      <w:tr w:rsidR="005B113B" w:rsidRPr="0057169C" w14:paraId="578E90A7" w14:textId="77777777" w:rsidTr="007019E8">
        <w:trPr>
          <w:trHeight w:val="256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A6B5" w14:textId="77777777" w:rsidR="005B113B" w:rsidRPr="0057169C" w:rsidRDefault="005B113B" w:rsidP="00571BA6">
            <w:pPr>
              <w:rPr>
                <w:b/>
                <w:bCs/>
                <w:color w:val="000000"/>
              </w:rPr>
            </w:pPr>
            <w:r w:rsidRPr="0057169C">
              <w:rPr>
                <w:b/>
                <w:bCs/>
                <w:color w:val="000000"/>
              </w:rPr>
              <w:t xml:space="preserve">№ п/п </w:t>
            </w:r>
          </w:p>
        </w:tc>
        <w:tc>
          <w:tcPr>
            <w:tcW w:w="2772" w:type="dxa"/>
            <w:tcBorders>
              <w:top w:val="single" w:sz="4" w:space="0" w:color="auto"/>
              <w:left w:val="nil"/>
              <w:bottom w:val="single" w:sz="4" w:space="0" w:color="auto"/>
              <w:right w:val="single" w:sz="4" w:space="0" w:color="auto"/>
            </w:tcBorders>
            <w:shd w:val="clear" w:color="auto" w:fill="auto"/>
            <w:vAlign w:val="center"/>
            <w:hideMark/>
          </w:tcPr>
          <w:p w14:paraId="2C077560" w14:textId="77777777" w:rsidR="005B113B" w:rsidRPr="0057169C" w:rsidRDefault="005B113B" w:rsidP="00571BA6">
            <w:pPr>
              <w:rPr>
                <w:b/>
                <w:bCs/>
                <w:color w:val="000000"/>
              </w:rPr>
            </w:pPr>
            <w:r w:rsidRPr="0057169C">
              <w:rPr>
                <w:b/>
                <w:bCs/>
                <w:color w:val="000000"/>
              </w:rPr>
              <w:t xml:space="preserve">Наименование муниципалитета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52EB506" w14:textId="77777777" w:rsidR="005B113B" w:rsidRPr="0057169C" w:rsidRDefault="005B113B" w:rsidP="00571BA6">
            <w:pPr>
              <w:rPr>
                <w:b/>
                <w:bCs/>
                <w:color w:val="000000"/>
              </w:rPr>
            </w:pPr>
            <w:r w:rsidRPr="0057169C">
              <w:rPr>
                <w:b/>
                <w:bCs/>
                <w:color w:val="000000"/>
              </w:rPr>
              <w:t xml:space="preserve">Количество единиц оборудования в пищеблоках, ед.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5BE37627" w14:textId="77777777" w:rsidR="005B113B" w:rsidRPr="0057169C" w:rsidRDefault="005B113B" w:rsidP="00571BA6">
            <w:pPr>
              <w:rPr>
                <w:b/>
                <w:bCs/>
                <w:color w:val="000000"/>
              </w:rPr>
            </w:pPr>
            <w:r w:rsidRPr="0057169C">
              <w:rPr>
                <w:b/>
                <w:bCs/>
                <w:color w:val="000000"/>
              </w:rPr>
              <w:t xml:space="preserve">Доля оборудования с максимальным износом оборудования, %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038A13E" w14:textId="77777777" w:rsidR="005B113B" w:rsidRPr="0057169C" w:rsidRDefault="005B113B" w:rsidP="00571BA6">
            <w:pPr>
              <w:rPr>
                <w:b/>
                <w:bCs/>
                <w:color w:val="000000"/>
              </w:rPr>
            </w:pPr>
            <w:r w:rsidRPr="0057169C">
              <w:rPr>
                <w:b/>
                <w:bCs/>
                <w:color w:val="000000"/>
              </w:rPr>
              <w:t xml:space="preserve">Количество оборудования, которое нуждается в замене ед. </w:t>
            </w:r>
          </w:p>
        </w:tc>
      </w:tr>
      <w:tr w:rsidR="005B113B" w:rsidRPr="0057169C" w14:paraId="5619F7E2" w14:textId="77777777" w:rsidTr="007019E8">
        <w:trPr>
          <w:trHeight w:val="6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3503B4D" w14:textId="77777777" w:rsidR="005B113B" w:rsidRPr="0057169C" w:rsidRDefault="005B113B" w:rsidP="00571BA6">
            <w:pPr>
              <w:jc w:val="right"/>
              <w:rPr>
                <w:color w:val="000000"/>
              </w:rPr>
            </w:pPr>
            <w:r w:rsidRPr="0057169C">
              <w:rPr>
                <w:color w:val="000000"/>
              </w:rPr>
              <w:t>1</w:t>
            </w:r>
          </w:p>
        </w:tc>
        <w:tc>
          <w:tcPr>
            <w:tcW w:w="2772" w:type="dxa"/>
            <w:tcBorders>
              <w:top w:val="nil"/>
              <w:left w:val="nil"/>
              <w:bottom w:val="single" w:sz="4" w:space="0" w:color="auto"/>
              <w:right w:val="single" w:sz="4" w:space="0" w:color="auto"/>
            </w:tcBorders>
            <w:shd w:val="clear" w:color="auto" w:fill="auto"/>
            <w:vAlign w:val="bottom"/>
            <w:hideMark/>
          </w:tcPr>
          <w:p w14:paraId="07FFAA47" w14:textId="77777777" w:rsidR="005B113B" w:rsidRPr="0057169C" w:rsidRDefault="005B113B" w:rsidP="00571BA6">
            <w:pPr>
              <w:rPr>
                <w:color w:val="000000"/>
              </w:rPr>
            </w:pPr>
            <w:r w:rsidRPr="0057169C">
              <w:rPr>
                <w:color w:val="000000"/>
              </w:rPr>
              <w:t>МО ГО "Александровск-Сахалинский район"</w:t>
            </w:r>
          </w:p>
        </w:tc>
        <w:tc>
          <w:tcPr>
            <w:tcW w:w="1820" w:type="dxa"/>
            <w:tcBorders>
              <w:top w:val="nil"/>
              <w:left w:val="nil"/>
              <w:bottom w:val="single" w:sz="4" w:space="0" w:color="auto"/>
              <w:right w:val="single" w:sz="4" w:space="0" w:color="auto"/>
            </w:tcBorders>
            <w:shd w:val="clear" w:color="auto" w:fill="auto"/>
            <w:noWrap/>
            <w:vAlign w:val="center"/>
            <w:hideMark/>
          </w:tcPr>
          <w:p w14:paraId="76342D32" w14:textId="77777777" w:rsidR="005B113B" w:rsidRPr="0057169C" w:rsidRDefault="005B113B" w:rsidP="00571BA6">
            <w:pPr>
              <w:jc w:val="center"/>
              <w:rPr>
                <w:color w:val="000000"/>
              </w:rPr>
            </w:pPr>
            <w:r w:rsidRPr="0057169C">
              <w:rPr>
                <w:color w:val="000000"/>
              </w:rPr>
              <w:t>289</w:t>
            </w:r>
          </w:p>
        </w:tc>
        <w:tc>
          <w:tcPr>
            <w:tcW w:w="1597" w:type="dxa"/>
            <w:tcBorders>
              <w:top w:val="nil"/>
              <w:left w:val="nil"/>
              <w:bottom w:val="single" w:sz="4" w:space="0" w:color="auto"/>
              <w:right w:val="single" w:sz="4" w:space="0" w:color="auto"/>
            </w:tcBorders>
            <w:shd w:val="clear" w:color="auto" w:fill="auto"/>
            <w:noWrap/>
            <w:vAlign w:val="center"/>
            <w:hideMark/>
          </w:tcPr>
          <w:p w14:paraId="4AB6DB56" w14:textId="77777777" w:rsidR="005B113B" w:rsidRPr="0057169C" w:rsidRDefault="005B113B" w:rsidP="00571BA6">
            <w:pPr>
              <w:jc w:val="center"/>
              <w:rPr>
                <w:color w:val="000000"/>
              </w:rPr>
            </w:pPr>
            <w:r w:rsidRPr="0057169C">
              <w:rPr>
                <w:color w:val="000000"/>
              </w:rPr>
              <w:t>25</w:t>
            </w:r>
          </w:p>
        </w:tc>
        <w:tc>
          <w:tcPr>
            <w:tcW w:w="2268" w:type="dxa"/>
            <w:tcBorders>
              <w:top w:val="nil"/>
              <w:left w:val="nil"/>
              <w:bottom w:val="single" w:sz="4" w:space="0" w:color="auto"/>
              <w:right w:val="single" w:sz="4" w:space="0" w:color="auto"/>
            </w:tcBorders>
            <w:shd w:val="clear" w:color="auto" w:fill="auto"/>
            <w:noWrap/>
            <w:vAlign w:val="center"/>
            <w:hideMark/>
          </w:tcPr>
          <w:p w14:paraId="64095BF7" w14:textId="77777777" w:rsidR="005B113B" w:rsidRPr="0057169C" w:rsidRDefault="005B113B" w:rsidP="00571BA6">
            <w:pPr>
              <w:jc w:val="center"/>
              <w:rPr>
                <w:color w:val="000000"/>
              </w:rPr>
            </w:pPr>
            <w:r w:rsidRPr="0057169C">
              <w:rPr>
                <w:color w:val="000000"/>
              </w:rPr>
              <w:t>72</w:t>
            </w:r>
          </w:p>
        </w:tc>
      </w:tr>
      <w:tr w:rsidR="005B113B" w:rsidRPr="0057169C" w14:paraId="6BEF83B7"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D477B2F" w14:textId="77777777" w:rsidR="005B113B" w:rsidRPr="0057169C" w:rsidRDefault="005B113B" w:rsidP="00571BA6">
            <w:pPr>
              <w:jc w:val="right"/>
              <w:rPr>
                <w:color w:val="000000"/>
              </w:rPr>
            </w:pPr>
            <w:r w:rsidRPr="0057169C">
              <w:rPr>
                <w:color w:val="000000"/>
              </w:rPr>
              <w:lastRenderedPageBreak/>
              <w:t>2</w:t>
            </w:r>
          </w:p>
        </w:tc>
        <w:tc>
          <w:tcPr>
            <w:tcW w:w="2772" w:type="dxa"/>
            <w:tcBorders>
              <w:top w:val="nil"/>
              <w:left w:val="nil"/>
              <w:bottom w:val="single" w:sz="4" w:space="0" w:color="auto"/>
              <w:right w:val="single" w:sz="4" w:space="0" w:color="auto"/>
            </w:tcBorders>
            <w:shd w:val="clear" w:color="auto" w:fill="auto"/>
            <w:vAlign w:val="bottom"/>
            <w:hideMark/>
          </w:tcPr>
          <w:p w14:paraId="7A4D8AFE" w14:textId="77777777" w:rsidR="005B113B" w:rsidRPr="0057169C" w:rsidRDefault="005B113B" w:rsidP="00571BA6">
            <w:pPr>
              <w:rPr>
                <w:color w:val="000000"/>
              </w:rPr>
            </w:pPr>
            <w:r w:rsidRPr="0057169C">
              <w:rPr>
                <w:color w:val="000000"/>
              </w:rPr>
              <w:t>МО "АнивскийГО"</w:t>
            </w:r>
          </w:p>
        </w:tc>
        <w:tc>
          <w:tcPr>
            <w:tcW w:w="1820" w:type="dxa"/>
            <w:tcBorders>
              <w:top w:val="nil"/>
              <w:left w:val="nil"/>
              <w:bottom w:val="single" w:sz="4" w:space="0" w:color="auto"/>
              <w:right w:val="single" w:sz="4" w:space="0" w:color="auto"/>
            </w:tcBorders>
            <w:shd w:val="clear" w:color="auto" w:fill="auto"/>
            <w:noWrap/>
            <w:vAlign w:val="center"/>
            <w:hideMark/>
          </w:tcPr>
          <w:p w14:paraId="0BDA3913" w14:textId="77777777" w:rsidR="005B113B" w:rsidRPr="0057169C" w:rsidRDefault="005B113B" w:rsidP="00571BA6">
            <w:pPr>
              <w:jc w:val="center"/>
              <w:rPr>
                <w:color w:val="000000"/>
              </w:rPr>
            </w:pPr>
            <w:r w:rsidRPr="0057169C">
              <w:rPr>
                <w:color w:val="000000"/>
              </w:rPr>
              <w:t>443</w:t>
            </w:r>
          </w:p>
        </w:tc>
        <w:tc>
          <w:tcPr>
            <w:tcW w:w="1597" w:type="dxa"/>
            <w:tcBorders>
              <w:top w:val="nil"/>
              <w:left w:val="nil"/>
              <w:bottom w:val="single" w:sz="4" w:space="0" w:color="auto"/>
              <w:right w:val="single" w:sz="4" w:space="0" w:color="auto"/>
            </w:tcBorders>
            <w:shd w:val="clear" w:color="auto" w:fill="auto"/>
            <w:noWrap/>
            <w:vAlign w:val="center"/>
            <w:hideMark/>
          </w:tcPr>
          <w:p w14:paraId="4DCC38B0" w14:textId="77777777" w:rsidR="005B113B" w:rsidRPr="0057169C" w:rsidRDefault="005B113B" w:rsidP="00571BA6">
            <w:pPr>
              <w:jc w:val="center"/>
              <w:rPr>
                <w:color w:val="000000"/>
              </w:rPr>
            </w:pPr>
            <w:r w:rsidRPr="0057169C">
              <w:rPr>
                <w:color w:val="000000"/>
              </w:rPr>
              <w:t>27</w:t>
            </w:r>
          </w:p>
        </w:tc>
        <w:tc>
          <w:tcPr>
            <w:tcW w:w="2268" w:type="dxa"/>
            <w:tcBorders>
              <w:top w:val="nil"/>
              <w:left w:val="nil"/>
              <w:bottom w:val="single" w:sz="4" w:space="0" w:color="auto"/>
              <w:right w:val="single" w:sz="4" w:space="0" w:color="auto"/>
            </w:tcBorders>
            <w:shd w:val="clear" w:color="auto" w:fill="auto"/>
            <w:noWrap/>
            <w:vAlign w:val="center"/>
            <w:hideMark/>
          </w:tcPr>
          <w:p w14:paraId="2EA786EA" w14:textId="77777777" w:rsidR="005B113B" w:rsidRPr="0057169C" w:rsidRDefault="005B113B" w:rsidP="00571BA6">
            <w:pPr>
              <w:jc w:val="center"/>
              <w:rPr>
                <w:color w:val="000000"/>
              </w:rPr>
            </w:pPr>
            <w:r w:rsidRPr="0057169C">
              <w:rPr>
                <w:color w:val="000000"/>
              </w:rPr>
              <w:t>120</w:t>
            </w:r>
          </w:p>
        </w:tc>
      </w:tr>
      <w:tr w:rsidR="005B113B" w:rsidRPr="0057169C" w14:paraId="224A99E2"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E9CF2F9" w14:textId="77777777" w:rsidR="005B113B" w:rsidRPr="0057169C" w:rsidRDefault="005B113B" w:rsidP="00571BA6">
            <w:pPr>
              <w:jc w:val="right"/>
              <w:rPr>
                <w:color w:val="000000"/>
              </w:rPr>
            </w:pPr>
            <w:r w:rsidRPr="0057169C">
              <w:rPr>
                <w:color w:val="000000"/>
              </w:rPr>
              <w:t>3</w:t>
            </w:r>
          </w:p>
        </w:tc>
        <w:tc>
          <w:tcPr>
            <w:tcW w:w="2772" w:type="dxa"/>
            <w:tcBorders>
              <w:top w:val="nil"/>
              <w:left w:val="nil"/>
              <w:bottom w:val="single" w:sz="4" w:space="0" w:color="auto"/>
              <w:right w:val="single" w:sz="4" w:space="0" w:color="auto"/>
            </w:tcBorders>
            <w:shd w:val="clear" w:color="auto" w:fill="auto"/>
            <w:vAlign w:val="bottom"/>
            <w:hideMark/>
          </w:tcPr>
          <w:p w14:paraId="46221F16" w14:textId="77777777" w:rsidR="005B113B" w:rsidRPr="0057169C" w:rsidRDefault="005B113B" w:rsidP="00571BA6">
            <w:pPr>
              <w:rPr>
                <w:color w:val="000000"/>
              </w:rPr>
            </w:pPr>
            <w:r w:rsidRPr="0057169C">
              <w:rPr>
                <w:color w:val="000000"/>
              </w:rPr>
              <w:t>МО ГО "Долинский"</w:t>
            </w:r>
          </w:p>
        </w:tc>
        <w:tc>
          <w:tcPr>
            <w:tcW w:w="1820" w:type="dxa"/>
            <w:tcBorders>
              <w:top w:val="nil"/>
              <w:left w:val="nil"/>
              <w:bottom w:val="single" w:sz="4" w:space="0" w:color="auto"/>
              <w:right w:val="single" w:sz="4" w:space="0" w:color="auto"/>
            </w:tcBorders>
            <w:shd w:val="clear" w:color="auto" w:fill="auto"/>
            <w:noWrap/>
            <w:vAlign w:val="center"/>
            <w:hideMark/>
          </w:tcPr>
          <w:p w14:paraId="260F66A9" w14:textId="77777777" w:rsidR="005B113B" w:rsidRPr="0057169C" w:rsidRDefault="005B113B" w:rsidP="00571BA6">
            <w:pPr>
              <w:jc w:val="center"/>
              <w:rPr>
                <w:color w:val="000000"/>
              </w:rPr>
            </w:pPr>
            <w:r w:rsidRPr="0057169C">
              <w:rPr>
                <w:color w:val="000000"/>
              </w:rPr>
              <w:t>436</w:t>
            </w:r>
          </w:p>
        </w:tc>
        <w:tc>
          <w:tcPr>
            <w:tcW w:w="1597" w:type="dxa"/>
            <w:tcBorders>
              <w:top w:val="nil"/>
              <w:left w:val="nil"/>
              <w:bottom w:val="single" w:sz="4" w:space="0" w:color="auto"/>
              <w:right w:val="single" w:sz="4" w:space="0" w:color="auto"/>
            </w:tcBorders>
            <w:shd w:val="clear" w:color="auto" w:fill="auto"/>
            <w:noWrap/>
            <w:vAlign w:val="center"/>
            <w:hideMark/>
          </w:tcPr>
          <w:p w14:paraId="37E228CD" w14:textId="77777777" w:rsidR="005B113B" w:rsidRPr="0057169C" w:rsidRDefault="005B113B" w:rsidP="00571BA6">
            <w:pPr>
              <w:jc w:val="center"/>
              <w:rPr>
                <w:color w:val="000000"/>
              </w:rPr>
            </w:pPr>
            <w:r w:rsidRPr="0057169C">
              <w:rPr>
                <w:color w:val="000000"/>
              </w:rPr>
              <w:t>26</w:t>
            </w:r>
          </w:p>
        </w:tc>
        <w:tc>
          <w:tcPr>
            <w:tcW w:w="2268" w:type="dxa"/>
            <w:tcBorders>
              <w:top w:val="nil"/>
              <w:left w:val="nil"/>
              <w:bottom w:val="single" w:sz="4" w:space="0" w:color="auto"/>
              <w:right w:val="single" w:sz="4" w:space="0" w:color="auto"/>
            </w:tcBorders>
            <w:shd w:val="clear" w:color="auto" w:fill="auto"/>
            <w:noWrap/>
            <w:vAlign w:val="center"/>
            <w:hideMark/>
          </w:tcPr>
          <w:p w14:paraId="7A441E48" w14:textId="77777777" w:rsidR="005B113B" w:rsidRPr="0057169C" w:rsidRDefault="005B113B" w:rsidP="00571BA6">
            <w:pPr>
              <w:jc w:val="center"/>
              <w:rPr>
                <w:color w:val="000000"/>
              </w:rPr>
            </w:pPr>
            <w:r w:rsidRPr="0057169C">
              <w:rPr>
                <w:color w:val="000000"/>
              </w:rPr>
              <w:t>113</w:t>
            </w:r>
          </w:p>
        </w:tc>
      </w:tr>
      <w:tr w:rsidR="005B113B" w:rsidRPr="0057169C" w14:paraId="304A15CD"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FE31F8" w14:textId="77777777" w:rsidR="005B113B" w:rsidRPr="0057169C" w:rsidRDefault="005B113B" w:rsidP="00571BA6">
            <w:pPr>
              <w:jc w:val="right"/>
              <w:rPr>
                <w:color w:val="000000"/>
              </w:rPr>
            </w:pPr>
            <w:r w:rsidRPr="0057169C">
              <w:rPr>
                <w:color w:val="000000"/>
              </w:rPr>
              <w:t>4</w:t>
            </w:r>
          </w:p>
        </w:tc>
        <w:tc>
          <w:tcPr>
            <w:tcW w:w="2772" w:type="dxa"/>
            <w:tcBorders>
              <w:top w:val="nil"/>
              <w:left w:val="nil"/>
              <w:bottom w:val="single" w:sz="4" w:space="0" w:color="auto"/>
              <w:right w:val="single" w:sz="4" w:space="0" w:color="auto"/>
            </w:tcBorders>
            <w:shd w:val="clear" w:color="auto" w:fill="auto"/>
            <w:vAlign w:val="bottom"/>
            <w:hideMark/>
          </w:tcPr>
          <w:p w14:paraId="0CCFB9C9" w14:textId="77777777" w:rsidR="005B113B" w:rsidRPr="0057169C" w:rsidRDefault="005B113B" w:rsidP="00571BA6">
            <w:pPr>
              <w:rPr>
                <w:color w:val="000000"/>
              </w:rPr>
            </w:pPr>
            <w:r w:rsidRPr="0057169C">
              <w:rPr>
                <w:color w:val="000000"/>
              </w:rPr>
              <w:t>МО Корсаковский ГО</w:t>
            </w:r>
          </w:p>
        </w:tc>
        <w:tc>
          <w:tcPr>
            <w:tcW w:w="1820" w:type="dxa"/>
            <w:tcBorders>
              <w:top w:val="nil"/>
              <w:left w:val="nil"/>
              <w:bottom w:val="single" w:sz="4" w:space="0" w:color="auto"/>
              <w:right w:val="single" w:sz="4" w:space="0" w:color="auto"/>
            </w:tcBorders>
            <w:shd w:val="clear" w:color="auto" w:fill="auto"/>
            <w:noWrap/>
            <w:vAlign w:val="center"/>
            <w:hideMark/>
          </w:tcPr>
          <w:p w14:paraId="1816FA76" w14:textId="77777777" w:rsidR="005B113B" w:rsidRPr="0057169C" w:rsidRDefault="005B113B" w:rsidP="00571BA6">
            <w:pPr>
              <w:jc w:val="center"/>
              <w:rPr>
                <w:color w:val="000000"/>
              </w:rPr>
            </w:pPr>
            <w:r w:rsidRPr="0057169C">
              <w:rPr>
                <w:color w:val="000000"/>
              </w:rPr>
              <w:t>1860</w:t>
            </w:r>
          </w:p>
        </w:tc>
        <w:tc>
          <w:tcPr>
            <w:tcW w:w="1597" w:type="dxa"/>
            <w:tcBorders>
              <w:top w:val="nil"/>
              <w:left w:val="nil"/>
              <w:bottom w:val="single" w:sz="4" w:space="0" w:color="auto"/>
              <w:right w:val="single" w:sz="4" w:space="0" w:color="auto"/>
            </w:tcBorders>
            <w:shd w:val="clear" w:color="auto" w:fill="auto"/>
            <w:noWrap/>
            <w:vAlign w:val="center"/>
            <w:hideMark/>
          </w:tcPr>
          <w:p w14:paraId="44933B50" w14:textId="77777777" w:rsidR="005B113B" w:rsidRPr="0057169C" w:rsidRDefault="005B113B" w:rsidP="00571BA6">
            <w:pPr>
              <w:jc w:val="center"/>
              <w:rPr>
                <w:color w:val="000000"/>
              </w:rPr>
            </w:pPr>
            <w:r w:rsidRPr="0057169C">
              <w:rPr>
                <w:color w:val="000000"/>
              </w:rPr>
              <w:t>17</w:t>
            </w:r>
          </w:p>
        </w:tc>
        <w:tc>
          <w:tcPr>
            <w:tcW w:w="2268" w:type="dxa"/>
            <w:tcBorders>
              <w:top w:val="nil"/>
              <w:left w:val="nil"/>
              <w:bottom w:val="single" w:sz="4" w:space="0" w:color="auto"/>
              <w:right w:val="single" w:sz="4" w:space="0" w:color="auto"/>
            </w:tcBorders>
            <w:shd w:val="clear" w:color="auto" w:fill="auto"/>
            <w:noWrap/>
            <w:vAlign w:val="center"/>
            <w:hideMark/>
          </w:tcPr>
          <w:p w14:paraId="5F57399D" w14:textId="77777777" w:rsidR="005B113B" w:rsidRPr="0057169C" w:rsidRDefault="005B113B" w:rsidP="00571BA6">
            <w:pPr>
              <w:jc w:val="center"/>
              <w:rPr>
                <w:color w:val="000000"/>
              </w:rPr>
            </w:pPr>
            <w:r w:rsidRPr="0057169C">
              <w:rPr>
                <w:color w:val="000000"/>
              </w:rPr>
              <w:t>316</w:t>
            </w:r>
          </w:p>
        </w:tc>
      </w:tr>
      <w:tr w:rsidR="005B113B" w:rsidRPr="0057169C" w14:paraId="77206AF7"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33242E" w14:textId="77777777" w:rsidR="005B113B" w:rsidRPr="0057169C" w:rsidRDefault="005B113B" w:rsidP="00571BA6">
            <w:pPr>
              <w:jc w:val="right"/>
              <w:rPr>
                <w:color w:val="000000"/>
              </w:rPr>
            </w:pPr>
            <w:r w:rsidRPr="0057169C">
              <w:rPr>
                <w:color w:val="000000"/>
              </w:rPr>
              <w:t>5</w:t>
            </w:r>
          </w:p>
        </w:tc>
        <w:tc>
          <w:tcPr>
            <w:tcW w:w="2772" w:type="dxa"/>
            <w:tcBorders>
              <w:top w:val="nil"/>
              <w:left w:val="nil"/>
              <w:bottom w:val="single" w:sz="4" w:space="0" w:color="auto"/>
              <w:right w:val="single" w:sz="4" w:space="0" w:color="auto"/>
            </w:tcBorders>
            <w:shd w:val="clear" w:color="auto" w:fill="auto"/>
            <w:vAlign w:val="bottom"/>
            <w:hideMark/>
          </w:tcPr>
          <w:p w14:paraId="35FFAFDC" w14:textId="77777777" w:rsidR="005B113B" w:rsidRPr="0057169C" w:rsidRDefault="005B113B" w:rsidP="00571BA6">
            <w:pPr>
              <w:rPr>
                <w:color w:val="000000"/>
              </w:rPr>
            </w:pPr>
            <w:r w:rsidRPr="0057169C">
              <w:rPr>
                <w:color w:val="000000"/>
              </w:rPr>
              <w:t>МО «Курильский ГО»</w:t>
            </w:r>
          </w:p>
        </w:tc>
        <w:tc>
          <w:tcPr>
            <w:tcW w:w="1820" w:type="dxa"/>
            <w:tcBorders>
              <w:top w:val="nil"/>
              <w:left w:val="nil"/>
              <w:bottom w:val="single" w:sz="4" w:space="0" w:color="auto"/>
              <w:right w:val="single" w:sz="4" w:space="0" w:color="auto"/>
            </w:tcBorders>
            <w:shd w:val="clear" w:color="auto" w:fill="auto"/>
            <w:noWrap/>
            <w:vAlign w:val="center"/>
            <w:hideMark/>
          </w:tcPr>
          <w:p w14:paraId="2D0A58C6" w14:textId="77777777" w:rsidR="005B113B" w:rsidRPr="0057169C" w:rsidRDefault="005B113B" w:rsidP="00571BA6">
            <w:pPr>
              <w:jc w:val="center"/>
              <w:rPr>
                <w:color w:val="000000"/>
              </w:rPr>
            </w:pPr>
            <w:r w:rsidRPr="0057169C">
              <w:rPr>
                <w:color w:val="000000"/>
              </w:rPr>
              <w:t>258</w:t>
            </w:r>
          </w:p>
        </w:tc>
        <w:tc>
          <w:tcPr>
            <w:tcW w:w="1597" w:type="dxa"/>
            <w:tcBorders>
              <w:top w:val="nil"/>
              <w:left w:val="nil"/>
              <w:bottom w:val="single" w:sz="4" w:space="0" w:color="auto"/>
              <w:right w:val="single" w:sz="4" w:space="0" w:color="auto"/>
            </w:tcBorders>
            <w:shd w:val="clear" w:color="auto" w:fill="auto"/>
            <w:noWrap/>
            <w:vAlign w:val="center"/>
            <w:hideMark/>
          </w:tcPr>
          <w:p w14:paraId="00FC7335" w14:textId="77777777" w:rsidR="005B113B" w:rsidRPr="0057169C" w:rsidRDefault="005B113B" w:rsidP="00571BA6">
            <w:pPr>
              <w:jc w:val="center"/>
              <w:rPr>
                <w:color w:val="000000"/>
              </w:rPr>
            </w:pPr>
            <w:r w:rsidRPr="0057169C">
              <w:rPr>
                <w:color w:val="000000"/>
              </w:rPr>
              <w:t>38</w:t>
            </w:r>
          </w:p>
        </w:tc>
        <w:tc>
          <w:tcPr>
            <w:tcW w:w="2268" w:type="dxa"/>
            <w:tcBorders>
              <w:top w:val="nil"/>
              <w:left w:val="nil"/>
              <w:bottom w:val="single" w:sz="4" w:space="0" w:color="auto"/>
              <w:right w:val="single" w:sz="4" w:space="0" w:color="auto"/>
            </w:tcBorders>
            <w:shd w:val="clear" w:color="auto" w:fill="auto"/>
            <w:noWrap/>
            <w:vAlign w:val="center"/>
            <w:hideMark/>
          </w:tcPr>
          <w:p w14:paraId="6FDC7278" w14:textId="77777777" w:rsidR="005B113B" w:rsidRPr="0057169C" w:rsidRDefault="005B113B" w:rsidP="00571BA6">
            <w:pPr>
              <w:jc w:val="center"/>
              <w:rPr>
                <w:color w:val="000000"/>
              </w:rPr>
            </w:pPr>
            <w:r w:rsidRPr="0057169C">
              <w:rPr>
                <w:color w:val="000000"/>
              </w:rPr>
              <w:t>98</w:t>
            </w:r>
          </w:p>
        </w:tc>
      </w:tr>
      <w:tr w:rsidR="005B113B" w:rsidRPr="0057169C" w14:paraId="546B9AC9"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B47766" w14:textId="77777777" w:rsidR="005B113B" w:rsidRPr="0057169C" w:rsidRDefault="005B113B" w:rsidP="00571BA6">
            <w:pPr>
              <w:jc w:val="right"/>
              <w:rPr>
                <w:color w:val="000000"/>
              </w:rPr>
            </w:pPr>
            <w:r w:rsidRPr="0057169C">
              <w:rPr>
                <w:color w:val="000000"/>
              </w:rPr>
              <w:t>6</w:t>
            </w:r>
          </w:p>
        </w:tc>
        <w:tc>
          <w:tcPr>
            <w:tcW w:w="2772" w:type="dxa"/>
            <w:tcBorders>
              <w:top w:val="nil"/>
              <w:left w:val="nil"/>
              <w:bottom w:val="single" w:sz="4" w:space="0" w:color="auto"/>
              <w:right w:val="single" w:sz="4" w:space="0" w:color="auto"/>
            </w:tcBorders>
            <w:shd w:val="clear" w:color="auto" w:fill="auto"/>
            <w:vAlign w:val="bottom"/>
            <w:hideMark/>
          </w:tcPr>
          <w:p w14:paraId="73554CA8" w14:textId="77777777" w:rsidR="005B113B" w:rsidRPr="0057169C" w:rsidRDefault="005B113B" w:rsidP="00571BA6">
            <w:pPr>
              <w:rPr>
                <w:color w:val="000000"/>
              </w:rPr>
            </w:pPr>
            <w:r w:rsidRPr="0057169C">
              <w:rPr>
                <w:color w:val="000000"/>
              </w:rPr>
              <w:t>МО "Макаровский ГО"</w:t>
            </w:r>
          </w:p>
        </w:tc>
        <w:tc>
          <w:tcPr>
            <w:tcW w:w="1820" w:type="dxa"/>
            <w:tcBorders>
              <w:top w:val="nil"/>
              <w:left w:val="nil"/>
              <w:bottom w:val="single" w:sz="4" w:space="0" w:color="auto"/>
              <w:right w:val="single" w:sz="4" w:space="0" w:color="auto"/>
            </w:tcBorders>
            <w:shd w:val="clear" w:color="auto" w:fill="auto"/>
            <w:noWrap/>
            <w:vAlign w:val="center"/>
            <w:hideMark/>
          </w:tcPr>
          <w:p w14:paraId="2A6AC99C" w14:textId="77777777" w:rsidR="005B113B" w:rsidRPr="0057169C" w:rsidRDefault="005B113B" w:rsidP="00571BA6">
            <w:pPr>
              <w:jc w:val="center"/>
              <w:rPr>
                <w:color w:val="000000"/>
              </w:rPr>
            </w:pPr>
            <w:r w:rsidRPr="0057169C">
              <w:rPr>
                <w:color w:val="000000"/>
              </w:rPr>
              <w:t>199</w:t>
            </w:r>
          </w:p>
        </w:tc>
        <w:tc>
          <w:tcPr>
            <w:tcW w:w="1597" w:type="dxa"/>
            <w:tcBorders>
              <w:top w:val="nil"/>
              <w:left w:val="nil"/>
              <w:bottom w:val="single" w:sz="4" w:space="0" w:color="auto"/>
              <w:right w:val="single" w:sz="4" w:space="0" w:color="auto"/>
            </w:tcBorders>
            <w:shd w:val="clear" w:color="auto" w:fill="auto"/>
            <w:noWrap/>
            <w:vAlign w:val="center"/>
            <w:hideMark/>
          </w:tcPr>
          <w:p w14:paraId="5DC533D2" w14:textId="77777777" w:rsidR="005B113B" w:rsidRPr="0057169C" w:rsidRDefault="005B113B" w:rsidP="00571BA6">
            <w:pPr>
              <w:jc w:val="center"/>
              <w:rPr>
                <w:color w:val="000000"/>
              </w:rPr>
            </w:pPr>
            <w:r w:rsidRPr="0057169C">
              <w:rPr>
                <w:color w:val="000000"/>
              </w:rPr>
              <w:t>13</w:t>
            </w:r>
          </w:p>
        </w:tc>
        <w:tc>
          <w:tcPr>
            <w:tcW w:w="2268" w:type="dxa"/>
            <w:tcBorders>
              <w:top w:val="nil"/>
              <w:left w:val="nil"/>
              <w:bottom w:val="single" w:sz="4" w:space="0" w:color="auto"/>
              <w:right w:val="single" w:sz="4" w:space="0" w:color="auto"/>
            </w:tcBorders>
            <w:shd w:val="clear" w:color="auto" w:fill="auto"/>
            <w:noWrap/>
            <w:vAlign w:val="center"/>
            <w:hideMark/>
          </w:tcPr>
          <w:p w14:paraId="7161EA6F" w14:textId="77777777" w:rsidR="005B113B" w:rsidRPr="0057169C" w:rsidRDefault="005B113B" w:rsidP="00571BA6">
            <w:pPr>
              <w:jc w:val="center"/>
              <w:rPr>
                <w:color w:val="000000"/>
              </w:rPr>
            </w:pPr>
            <w:r w:rsidRPr="0057169C">
              <w:rPr>
                <w:color w:val="000000"/>
              </w:rPr>
              <w:t>26</w:t>
            </w:r>
          </w:p>
        </w:tc>
      </w:tr>
      <w:tr w:rsidR="005B113B" w:rsidRPr="0057169C" w14:paraId="2449E24C"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1DF19A" w14:textId="77777777" w:rsidR="005B113B" w:rsidRPr="0057169C" w:rsidRDefault="005B113B" w:rsidP="00571BA6">
            <w:pPr>
              <w:jc w:val="right"/>
              <w:rPr>
                <w:color w:val="000000"/>
              </w:rPr>
            </w:pPr>
            <w:r w:rsidRPr="0057169C">
              <w:rPr>
                <w:color w:val="000000"/>
              </w:rPr>
              <w:t>7</w:t>
            </w:r>
          </w:p>
        </w:tc>
        <w:tc>
          <w:tcPr>
            <w:tcW w:w="2772" w:type="dxa"/>
            <w:tcBorders>
              <w:top w:val="nil"/>
              <w:left w:val="nil"/>
              <w:bottom w:val="single" w:sz="4" w:space="0" w:color="auto"/>
              <w:right w:val="single" w:sz="4" w:space="0" w:color="auto"/>
            </w:tcBorders>
            <w:shd w:val="clear" w:color="auto" w:fill="auto"/>
            <w:vAlign w:val="bottom"/>
            <w:hideMark/>
          </w:tcPr>
          <w:p w14:paraId="7ACA7FF3" w14:textId="77777777" w:rsidR="005B113B" w:rsidRPr="0057169C" w:rsidRDefault="005B113B" w:rsidP="00571BA6">
            <w:pPr>
              <w:rPr>
                <w:color w:val="000000"/>
              </w:rPr>
            </w:pPr>
            <w:r w:rsidRPr="0057169C">
              <w:rPr>
                <w:color w:val="000000"/>
              </w:rPr>
              <w:t>МО"Невельский ГО"</w:t>
            </w:r>
          </w:p>
        </w:tc>
        <w:tc>
          <w:tcPr>
            <w:tcW w:w="1820" w:type="dxa"/>
            <w:tcBorders>
              <w:top w:val="nil"/>
              <w:left w:val="nil"/>
              <w:bottom w:val="single" w:sz="4" w:space="0" w:color="auto"/>
              <w:right w:val="single" w:sz="4" w:space="0" w:color="auto"/>
            </w:tcBorders>
            <w:shd w:val="clear" w:color="auto" w:fill="auto"/>
            <w:noWrap/>
            <w:vAlign w:val="center"/>
            <w:hideMark/>
          </w:tcPr>
          <w:p w14:paraId="459B99C5" w14:textId="77777777" w:rsidR="005B113B" w:rsidRPr="0057169C" w:rsidRDefault="005B113B" w:rsidP="00571BA6">
            <w:pPr>
              <w:jc w:val="center"/>
              <w:rPr>
                <w:color w:val="000000"/>
              </w:rPr>
            </w:pPr>
            <w:r w:rsidRPr="0057169C">
              <w:rPr>
                <w:color w:val="000000"/>
              </w:rPr>
              <w:t>243</w:t>
            </w:r>
          </w:p>
        </w:tc>
        <w:tc>
          <w:tcPr>
            <w:tcW w:w="1597" w:type="dxa"/>
            <w:tcBorders>
              <w:top w:val="nil"/>
              <w:left w:val="nil"/>
              <w:bottom w:val="single" w:sz="4" w:space="0" w:color="auto"/>
              <w:right w:val="single" w:sz="4" w:space="0" w:color="auto"/>
            </w:tcBorders>
            <w:shd w:val="clear" w:color="auto" w:fill="auto"/>
            <w:noWrap/>
            <w:vAlign w:val="center"/>
            <w:hideMark/>
          </w:tcPr>
          <w:p w14:paraId="7D66E438" w14:textId="77777777" w:rsidR="005B113B" w:rsidRPr="0057169C" w:rsidRDefault="005B113B" w:rsidP="00571BA6">
            <w:pPr>
              <w:jc w:val="center"/>
              <w:rPr>
                <w:color w:val="000000"/>
              </w:rPr>
            </w:pPr>
            <w:r w:rsidRPr="0057169C">
              <w:rPr>
                <w:color w:val="000000"/>
              </w:rPr>
              <w:t>22</w:t>
            </w:r>
          </w:p>
        </w:tc>
        <w:tc>
          <w:tcPr>
            <w:tcW w:w="2268" w:type="dxa"/>
            <w:tcBorders>
              <w:top w:val="nil"/>
              <w:left w:val="nil"/>
              <w:bottom w:val="single" w:sz="4" w:space="0" w:color="auto"/>
              <w:right w:val="single" w:sz="4" w:space="0" w:color="auto"/>
            </w:tcBorders>
            <w:shd w:val="clear" w:color="auto" w:fill="auto"/>
            <w:noWrap/>
            <w:vAlign w:val="center"/>
            <w:hideMark/>
          </w:tcPr>
          <w:p w14:paraId="6F4E2763" w14:textId="77777777" w:rsidR="005B113B" w:rsidRPr="0057169C" w:rsidRDefault="005B113B" w:rsidP="00571BA6">
            <w:pPr>
              <w:jc w:val="center"/>
              <w:rPr>
                <w:color w:val="000000"/>
              </w:rPr>
            </w:pPr>
            <w:r w:rsidRPr="0057169C">
              <w:rPr>
                <w:color w:val="000000"/>
              </w:rPr>
              <w:t>53</w:t>
            </w:r>
          </w:p>
        </w:tc>
      </w:tr>
      <w:tr w:rsidR="005B113B" w:rsidRPr="0057169C" w14:paraId="6A5818B6"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7B55A6" w14:textId="77777777" w:rsidR="005B113B" w:rsidRPr="0057169C" w:rsidRDefault="005B113B" w:rsidP="00571BA6">
            <w:pPr>
              <w:jc w:val="right"/>
              <w:rPr>
                <w:color w:val="000000"/>
              </w:rPr>
            </w:pPr>
            <w:r w:rsidRPr="0057169C">
              <w:rPr>
                <w:color w:val="000000"/>
              </w:rPr>
              <w:t>8</w:t>
            </w:r>
          </w:p>
        </w:tc>
        <w:tc>
          <w:tcPr>
            <w:tcW w:w="2772" w:type="dxa"/>
            <w:tcBorders>
              <w:top w:val="nil"/>
              <w:left w:val="nil"/>
              <w:bottom w:val="single" w:sz="4" w:space="0" w:color="auto"/>
              <w:right w:val="single" w:sz="4" w:space="0" w:color="auto"/>
            </w:tcBorders>
            <w:shd w:val="clear" w:color="auto" w:fill="auto"/>
            <w:vAlign w:val="bottom"/>
            <w:hideMark/>
          </w:tcPr>
          <w:p w14:paraId="3391AB8E" w14:textId="77777777" w:rsidR="005B113B" w:rsidRPr="0057169C" w:rsidRDefault="005B113B" w:rsidP="00571BA6">
            <w:pPr>
              <w:rPr>
                <w:color w:val="000000"/>
              </w:rPr>
            </w:pPr>
            <w:r w:rsidRPr="0057169C">
              <w:rPr>
                <w:color w:val="000000"/>
              </w:rPr>
              <w:t xml:space="preserve">МО ГО «Ногликский» </w:t>
            </w:r>
          </w:p>
        </w:tc>
        <w:tc>
          <w:tcPr>
            <w:tcW w:w="1820" w:type="dxa"/>
            <w:tcBorders>
              <w:top w:val="nil"/>
              <w:left w:val="nil"/>
              <w:bottom w:val="single" w:sz="4" w:space="0" w:color="auto"/>
              <w:right w:val="single" w:sz="4" w:space="0" w:color="auto"/>
            </w:tcBorders>
            <w:shd w:val="clear" w:color="auto" w:fill="auto"/>
            <w:noWrap/>
            <w:vAlign w:val="center"/>
            <w:hideMark/>
          </w:tcPr>
          <w:p w14:paraId="766F2FCA" w14:textId="77777777" w:rsidR="005B113B" w:rsidRPr="0057169C" w:rsidRDefault="005B113B" w:rsidP="00571BA6">
            <w:pPr>
              <w:jc w:val="center"/>
              <w:rPr>
                <w:color w:val="000000"/>
              </w:rPr>
            </w:pPr>
            <w:r w:rsidRPr="0057169C">
              <w:rPr>
                <w:color w:val="000000"/>
              </w:rPr>
              <w:t>246</w:t>
            </w:r>
          </w:p>
        </w:tc>
        <w:tc>
          <w:tcPr>
            <w:tcW w:w="1597" w:type="dxa"/>
            <w:tcBorders>
              <w:top w:val="nil"/>
              <w:left w:val="nil"/>
              <w:bottom w:val="single" w:sz="4" w:space="0" w:color="auto"/>
              <w:right w:val="single" w:sz="4" w:space="0" w:color="auto"/>
            </w:tcBorders>
            <w:shd w:val="clear" w:color="auto" w:fill="auto"/>
            <w:noWrap/>
            <w:vAlign w:val="center"/>
            <w:hideMark/>
          </w:tcPr>
          <w:p w14:paraId="228943FB" w14:textId="77777777" w:rsidR="005B113B" w:rsidRPr="0057169C" w:rsidRDefault="005B113B" w:rsidP="00571BA6">
            <w:pPr>
              <w:jc w:val="center"/>
              <w:rPr>
                <w:color w:val="000000"/>
              </w:rPr>
            </w:pPr>
            <w:r w:rsidRPr="0057169C">
              <w:rPr>
                <w:color w:val="000000"/>
              </w:rPr>
              <w:t>24</w:t>
            </w:r>
          </w:p>
        </w:tc>
        <w:tc>
          <w:tcPr>
            <w:tcW w:w="2268" w:type="dxa"/>
            <w:tcBorders>
              <w:top w:val="nil"/>
              <w:left w:val="nil"/>
              <w:bottom w:val="single" w:sz="4" w:space="0" w:color="auto"/>
              <w:right w:val="single" w:sz="4" w:space="0" w:color="auto"/>
            </w:tcBorders>
            <w:shd w:val="clear" w:color="auto" w:fill="auto"/>
            <w:noWrap/>
            <w:vAlign w:val="center"/>
            <w:hideMark/>
          </w:tcPr>
          <w:p w14:paraId="0701C7BC" w14:textId="77777777" w:rsidR="005B113B" w:rsidRPr="0057169C" w:rsidRDefault="005B113B" w:rsidP="00571BA6">
            <w:pPr>
              <w:jc w:val="center"/>
              <w:rPr>
                <w:color w:val="000000"/>
              </w:rPr>
            </w:pPr>
            <w:r w:rsidRPr="0057169C">
              <w:rPr>
                <w:color w:val="000000"/>
              </w:rPr>
              <w:t>59</w:t>
            </w:r>
          </w:p>
        </w:tc>
      </w:tr>
      <w:tr w:rsidR="005B113B" w:rsidRPr="0057169C" w14:paraId="5385306E"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0B8FEC5" w14:textId="77777777" w:rsidR="005B113B" w:rsidRPr="0057169C" w:rsidRDefault="005B113B" w:rsidP="00571BA6">
            <w:pPr>
              <w:jc w:val="right"/>
              <w:rPr>
                <w:color w:val="000000"/>
              </w:rPr>
            </w:pPr>
            <w:r w:rsidRPr="0057169C">
              <w:rPr>
                <w:color w:val="000000"/>
              </w:rPr>
              <w:t>9</w:t>
            </w:r>
          </w:p>
        </w:tc>
        <w:tc>
          <w:tcPr>
            <w:tcW w:w="2772" w:type="dxa"/>
            <w:tcBorders>
              <w:top w:val="nil"/>
              <w:left w:val="nil"/>
              <w:bottom w:val="single" w:sz="4" w:space="0" w:color="auto"/>
              <w:right w:val="single" w:sz="4" w:space="0" w:color="auto"/>
            </w:tcBorders>
            <w:shd w:val="clear" w:color="auto" w:fill="auto"/>
            <w:vAlign w:val="bottom"/>
            <w:hideMark/>
          </w:tcPr>
          <w:p w14:paraId="6412A0AF" w14:textId="77777777" w:rsidR="005B113B" w:rsidRPr="0057169C" w:rsidRDefault="005B113B" w:rsidP="00571BA6">
            <w:pPr>
              <w:rPr>
                <w:color w:val="000000"/>
              </w:rPr>
            </w:pPr>
            <w:r w:rsidRPr="0057169C">
              <w:rPr>
                <w:color w:val="000000"/>
              </w:rPr>
              <w:t xml:space="preserve">МО ГО «Охинский» </w:t>
            </w:r>
          </w:p>
        </w:tc>
        <w:tc>
          <w:tcPr>
            <w:tcW w:w="1820" w:type="dxa"/>
            <w:tcBorders>
              <w:top w:val="nil"/>
              <w:left w:val="nil"/>
              <w:bottom w:val="single" w:sz="4" w:space="0" w:color="auto"/>
              <w:right w:val="single" w:sz="4" w:space="0" w:color="auto"/>
            </w:tcBorders>
            <w:shd w:val="clear" w:color="auto" w:fill="auto"/>
            <w:noWrap/>
            <w:vAlign w:val="center"/>
            <w:hideMark/>
          </w:tcPr>
          <w:p w14:paraId="39AB409A" w14:textId="77777777" w:rsidR="005B113B" w:rsidRPr="0057169C" w:rsidRDefault="005B113B" w:rsidP="00571BA6">
            <w:pPr>
              <w:jc w:val="center"/>
              <w:rPr>
                <w:color w:val="000000"/>
              </w:rPr>
            </w:pPr>
            <w:r w:rsidRPr="0057169C">
              <w:rPr>
                <w:color w:val="000000"/>
              </w:rPr>
              <w:t>434</w:t>
            </w:r>
          </w:p>
        </w:tc>
        <w:tc>
          <w:tcPr>
            <w:tcW w:w="1597" w:type="dxa"/>
            <w:tcBorders>
              <w:top w:val="nil"/>
              <w:left w:val="nil"/>
              <w:bottom w:val="single" w:sz="4" w:space="0" w:color="auto"/>
              <w:right w:val="single" w:sz="4" w:space="0" w:color="auto"/>
            </w:tcBorders>
            <w:shd w:val="clear" w:color="auto" w:fill="auto"/>
            <w:noWrap/>
            <w:vAlign w:val="center"/>
            <w:hideMark/>
          </w:tcPr>
          <w:p w14:paraId="79DA246A" w14:textId="77777777" w:rsidR="005B113B" w:rsidRPr="0057169C" w:rsidRDefault="005B113B" w:rsidP="00571BA6">
            <w:pPr>
              <w:jc w:val="center"/>
              <w:rPr>
                <w:color w:val="000000"/>
              </w:rPr>
            </w:pPr>
            <w:r w:rsidRPr="0057169C">
              <w:rPr>
                <w:color w:val="000000"/>
              </w:rPr>
              <w:t>23</w:t>
            </w:r>
          </w:p>
        </w:tc>
        <w:tc>
          <w:tcPr>
            <w:tcW w:w="2268" w:type="dxa"/>
            <w:tcBorders>
              <w:top w:val="nil"/>
              <w:left w:val="nil"/>
              <w:bottom w:val="single" w:sz="4" w:space="0" w:color="auto"/>
              <w:right w:val="single" w:sz="4" w:space="0" w:color="auto"/>
            </w:tcBorders>
            <w:shd w:val="clear" w:color="auto" w:fill="auto"/>
            <w:noWrap/>
            <w:vAlign w:val="center"/>
            <w:hideMark/>
          </w:tcPr>
          <w:p w14:paraId="40B3F9DB" w14:textId="77777777" w:rsidR="005B113B" w:rsidRPr="0057169C" w:rsidRDefault="005B113B" w:rsidP="00571BA6">
            <w:pPr>
              <w:jc w:val="center"/>
              <w:rPr>
                <w:color w:val="000000"/>
              </w:rPr>
            </w:pPr>
            <w:r w:rsidRPr="0057169C">
              <w:rPr>
                <w:color w:val="000000"/>
              </w:rPr>
              <w:t>100</w:t>
            </w:r>
          </w:p>
        </w:tc>
      </w:tr>
      <w:tr w:rsidR="005B113B" w:rsidRPr="0057169C" w14:paraId="7E7CB342"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9FDF0D" w14:textId="77777777" w:rsidR="005B113B" w:rsidRPr="0057169C" w:rsidRDefault="005B113B" w:rsidP="00571BA6">
            <w:pPr>
              <w:jc w:val="right"/>
              <w:rPr>
                <w:color w:val="000000"/>
              </w:rPr>
            </w:pPr>
            <w:r w:rsidRPr="0057169C">
              <w:rPr>
                <w:color w:val="000000"/>
              </w:rPr>
              <w:t>10</w:t>
            </w:r>
          </w:p>
        </w:tc>
        <w:tc>
          <w:tcPr>
            <w:tcW w:w="2772" w:type="dxa"/>
            <w:tcBorders>
              <w:top w:val="nil"/>
              <w:left w:val="nil"/>
              <w:bottom w:val="single" w:sz="4" w:space="0" w:color="auto"/>
              <w:right w:val="single" w:sz="4" w:space="0" w:color="auto"/>
            </w:tcBorders>
            <w:shd w:val="clear" w:color="auto" w:fill="auto"/>
            <w:vAlign w:val="bottom"/>
            <w:hideMark/>
          </w:tcPr>
          <w:p w14:paraId="0B3CCF91" w14:textId="77777777" w:rsidR="005B113B" w:rsidRPr="0057169C" w:rsidRDefault="005B113B" w:rsidP="00571BA6">
            <w:pPr>
              <w:rPr>
                <w:color w:val="000000"/>
              </w:rPr>
            </w:pPr>
            <w:r w:rsidRPr="0057169C">
              <w:rPr>
                <w:color w:val="000000"/>
              </w:rPr>
              <w:t xml:space="preserve">МО «Поронайский ГО» </w:t>
            </w:r>
          </w:p>
        </w:tc>
        <w:tc>
          <w:tcPr>
            <w:tcW w:w="1820" w:type="dxa"/>
            <w:tcBorders>
              <w:top w:val="nil"/>
              <w:left w:val="nil"/>
              <w:bottom w:val="single" w:sz="4" w:space="0" w:color="auto"/>
              <w:right w:val="single" w:sz="4" w:space="0" w:color="auto"/>
            </w:tcBorders>
            <w:shd w:val="clear" w:color="auto" w:fill="auto"/>
            <w:noWrap/>
            <w:vAlign w:val="center"/>
            <w:hideMark/>
          </w:tcPr>
          <w:p w14:paraId="36F398FC" w14:textId="77777777" w:rsidR="005B113B" w:rsidRPr="0057169C" w:rsidRDefault="005B113B" w:rsidP="00571BA6">
            <w:pPr>
              <w:jc w:val="center"/>
              <w:rPr>
                <w:color w:val="000000"/>
              </w:rPr>
            </w:pPr>
            <w:r w:rsidRPr="0057169C">
              <w:rPr>
                <w:color w:val="000000"/>
              </w:rPr>
              <w:t>489</w:t>
            </w:r>
          </w:p>
        </w:tc>
        <w:tc>
          <w:tcPr>
            <w:tcW w:w="1597" w:type="dxa"/>
            <w:tcBorders>
              <w:top w:val="nil"/>
              <w:left w:val="nil"/>
              <w:bottom w:val="single" w:sz="4" w:space="0" w:color="auto"/>
              <w:right w:val="single" w:sz="4" w:space="0" w:color="auto"/>
            </w:tcBorders>
            <w:shd w:val="clear" w:color="auto" w:fill="auto"/>
            <w:noWrap/>
            <w:vAlign w:val="center"/>
            <w:hideMark/>
          </w:tcPr>
          <w:p w14:paraId="3A40D4F0" w14:textId="77777777" w:rsidR="005B113B" w:rsidRPr="0057169C" w:rsidRDefault="005B113B" w:rsidP="00571BA6">
            <w:pPr>
              <w:jc w:val="center"/>
              <w:rPr>
                <w:color w:val="000000"/>
              </w:rPr>
            </w:pPr>
            <w:r w:rsidRPr="0057169C">
              <w:rPr>
                <w:color w:val="000000"/>
              </w:rPr>
              <w:t>16</w:t>
            </w:r>
          </w:p>
        </w:tc>
        <w:tc>
          <w:tcPr>
            <w:tcW w:w="2268" w:type="dxa"/>
            <w:tcBorders>
              <w:top w:val="nil"/>
              <w:left w:val="nil"/>
              <w:bottom w:val="single" w:sz="4" w:space="0" w:color="auto"/>
              <w:right w:val="single" w:sz="4" w:space="0" w:color="auto"/>
            </w:tcBorders>
            <w:shd w:val="clear" w:color="auto" w:fill="auto"/>
            <w:noWrap/>
            <w:vAlign w:val="center"/>
            <w:hideMark/>
          </w:tcPr>
          <w:p w14:paraId="6435C969" w14:textId="77777777" w:rsidR="005B113B" w:rsidRPr="0057169C" w:rsidRDefault="005B113B" w:rsidP="00571BA6">
            <w:pPr>
              <w:jc w:val="center"/>
              <w:rPr>
                <w:color w:val="000000"/>
              </w:rPr>
            </w:pPr>
            <w:r w:rsidRPr="0057169C">
              <w:rPr>
                <w:color w:val="000000"/>
              </w:rPr>
              <w:t>78</w:t>
            </w:r>
          </w:p>
        </w:tc>
      </w:tr>
      <w:tr w:rsidR="005B113B" w:rsidRPr="0057169C" w14:paraId="6C5BCBA2"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0F5DD52" w14:textId="77777777" w:rsidR="005B113B" w:rsidRPr="0057169C" w:rsidRDefault="005B113B" w:rsidP="00571BA6">
            <w:pPr>
              <w:jc w:val="right"/>
              <w:rPr>
                <w:color w:val="000000"/>
              </w:rPr>
            </w:pPr>
            <w:r w:rsidRPr="0057169C">
              <w:rPr>
                <w:color w:val="000000"/>
              </w:rPr>
              <w:t>11</w:t>
            </w:r>
          </w:p>
        </w:tc>
        <w:tc>
          <w:tcPr>
            <w:tcW w:w="2772" w:type="dxa"/>
            <w:tcBorders>
              <w:top w:val="nil"/>
              <w:left w:val="nil"/>
              <w:bottom w:val="single" w:sz="4" w:space="0" w:color="auto"/>
              <w:right w:val="single" w:sz="4" w:space="0" w:color="auto"/>
            </w:tcBorders>
            <w:shd w:val="clear" w:color="auto" w:fill="auto"/>
            <w:vAlign w:val="bottom"/>
            <w:hideMark/>
          </w:tcPr>
          <w:p w14:paraId="43384D75" w14:textId="77777777" w:rsidR="005B113B" w:rsidRPr="0057169C" w:rsidRDefault="005B113B" w:rsidP="00571BA6">
            <w:pPr>
              <w:rPr>
                <w:color w:val="000000"/>
              </w:rPr>
            </w:pPr>
            <w:r w:rsidRPr="0057169C">
              <w:rPr>
                <w:color w:val="000000"/>
              </w:rPr>
              <w:t>МО Северо-Курильский ГО</w:t>
            </w:r>
          </w:p>
        </w:tc>
        <w:tc>
          <w:tcPr>
            <w:tcW w:w="1820" w:type="dxa"/>
            <w:tcBorders>
              <w:top w:val="nil"/>
              <w:left w:val="nil"/>
              <w:bottom w:val="single" w:sz="4" w:space="0" w:color="auto"/>
              <w:right w:val="single" w:sz="4" w:space="0" w:color="auto"/>
            </w:tcBorders>
            <w:shd w:val="clear" w:color="auto" w:fill="auto"/>
            <w:noWrap/>
            <w:vAlign w:val="center"/>
            <w:hideMark/>
          </w:tcPr>
          <w:p w14:paraId="620063F5" w14:textId="77777777" w:rsidR="005B113B" w:rsidRPr="0057169C" w:rsidRDefault="005B113B" w:rsidP="00571BA6">
            <w:pPr>
              <w:jc w:val="center"/>
              <w:rPr>
                <w:color w:val="000000"/>
              </w:rPr>
            </w:pPr>
            <w:r w:rsidRPr="0057169C">
              <w:rPr>
                <w:color w:val="000000"/>
              </w:rPr>
              <w:t>43</w:t>
            </w:r>
          </w:p>
        </w:tc>
        <w:tc>
          <w:tcPr>
            <w:tcW w:w="1597" w:type="dxa"/>
            <w:tcBorders>
              <w:top w:val="nil"/>
              <w:left w:val="nil"/>
              <w:bottom w:val="single" w:sz="4" w:space="0" w:color="auto"/>
              <w:right w:val="single" w:sz="4" w:space="0" w:color="auto"/>
            </w:tcBorders>
            <w:shd w:val="clear" w:color="auto" w:fill="auto"/>
            <w:noWrap/>
            <w:vAlign w:val="center"/>
            <w:hideMark/>
          </w:tcPr>
          <w:p w14:paraId="4407A1C5" w14:textId="77777777" w:rsidR="005B113B" w:rsidRPr="0057169C" w:rsidRDefault="005B113B" w:rsidP="00571BA6">
            <w:pPr>
              <w:jc w:val="center"/>
              <w:rPr>
                <w:color w:val="000000"/>
              </w:rPr>
            </w:pPr>
            <w:r w:rsidRPr="0057169C">
              <w:rPr>
                <w:color w:val="000000"/>
              </w:rPr>
              <w:t>20</w:t>
            </w:r>
          </w:p>
        </w:tc>
        <w:tc>
          <w:tcPr>
            <w:tcW w:w="2268" w:type="dxa"/>
            <w:tcBorders>
              <w:top w:val="nil"/>
              <w:left w:val="nil"/>
              <w:bottom w:val="single" w:sz="4" w:space="0" w:color="auto"/>
              <w:right w:val="single" w:sz="4" w:space="0" w:color="auto"/>
            </w:tcBorders>
            <w:shd w:val="clear" w:color="auto" w:fill="auto"/>
            <w:noWrap/>
            <w:vAlign w:val="center"/>
            <w:hideMark/>
          </w:tcPr>
          <w:p w14:paraId="73D5CE64" w14:textId="77777777" w:rsidR="005B113B" w:rsidRPr="0057169C" w:rsidRDefault="005B113B" w:rsidP="00571BA6">
            <w:pPr>
              <w:jc w:val="center"/>
              <w:rPr>
                <w:color w:val="000000"/>
              </w:rPr>
            </w:pPr>
            <w:r w:rsidRPr="0057169C">
              <w:rPr>
                <w:color w:val="000000"/>
              </w:rPr>
              <w:t>9</w:t>
            </w:r>
          </w:p>
        </w:tc>
      </w:tr>
      <w:tr w:rsidR="005B113B" w:rsidRPr="0057169C" w14:paraId="30132398"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A0090E" w14:textId="77777777" w:rsidR="005B113B" w:rsidRPr="0057169C" w:rsidRDefault="005B113B" w:rsidP="00571BA6">
            <w:pPr>
              <w:jc w:val="right"/>
              <w:rPr>
                <w:color w:val="000000"/>
              </w:rPr>
            </w:pPr>
            <w:r w:rsidRPr="0057169C">
              <w:rPr>
                <w:color w:val="000000"/>
              </w:rPr>
              <w:t>12</w:t>
            </w:r>
          </w:p>
        </w:tc>
        <w:tc>
          <w:tcPr>
            <w:tcW w:w="2772" w:type="dxa"/>
            <w:tcBorders>
              <w:top w:val="nil"/>
              <w:left w:val="nil"/>
              <w:bottom w:val="single" w:sz="4" w:space="0" w:color="auto"/>
              <w:right w:val="single" w:sz="4" w:space="0" w:color="auto"/>
            </w:tcBorders>
            <w:shd w:val="clear" w:color="auto" w:fill="auto"/>
            <w:vAlign w:val="bottom"/>
            <w:hideMark/>
          </w:tcPr>
          <w:p w14:paraId="4E8813A9" w14:textId="77777777" w:rsidR="005B113B" w:rsidRPr="0057169C" w:rsidRDefault="005B113B" w:rsidP="00571BA6">
            <w:pPr>
              <w:rPr>
                <w:color w:val="000000"/>
              </w:rPr>
            </w:pPr>
            <w:r w:rsidRPr="0057169C">
              <w:rPr>
                <w:color w:val="000000"/>
              </w:rPr>
              <w:t>ГО «Смирныховский»</w:t>
            </w:r>
          </w:p>
        </w:tc>
        <w:tc>
          <w:tcPr>
            <w:tcW w:w="1820" w:type="dxa"/>
            <w:tcBorders>
              <w:top w:val="nil"/>
              <w:left w:val="nil"/>
              <w:bottom w:val="single" w:sz="4" w:space="0" w:color="auto"/>
              <w:right w:val="single" w:sz="4" w:space="0" w:color="auto"/>
            </w:tcBorders>
            <w:shd w:val="clear" w:color="auto" w:fill="auto"/>
            <w:noWrap/>
            <w:vAlign w:val="center"/>
            <w:hideMark/>
          </w:tcPr>
          <w:p w14:paraId="55670F5D" w14:textId="77777777" w:rsidR="005B113B" w:rsidRPr="0057169C" w:rsidRDefault="005B113B" w:rsidP="00571BA6">
            <w:pPr>
              <w:jc w:val="center"/>
              <w:rPr>
                <w:color w:val="000000"/>
              </w:rPr>
            </w:pPr>
            <w:r w:rsidRPr="0057169C">
              <w:rPr>
                <w:color w:val="000000"/>
              </w:rPr>
              <w:t>323</w:t>
            </w:r>
          </w:p>
        </w:tc>
        <w:tc>
          <w:tcPr>
            <w:tcW w:w="1597" w:type="dxa"/>
            <w:tcBorders>
              <w:top w:val="nil"/>
              <w:left w:val="nil"/>
              <w:bottom w:val="single" w:sz="4" w:space="0" w:color="auto"/>
              <w:right w:val="single" w:sz="4" w:space="0" w:color="auto"/>
            </w:tcBorders>
            <w:shd w:val="clear" w:color="auto" w:fill="auto"/>
            <w:noWrap/>
            <w:vAlign w:val="center"/>
            <w:hideMark/>
          </w:tcPr>
          <w:p w14:paraId="6DC53BDF" w14:textId="77777777" w:rsidR="005B113B" w:rsidRPr="0057169C" w:rsidRDefault="005B113B" w:rsidP="00571BA6">
            <w:pPr>
              <w:jc w:val="center"/>
              <w:rPr>
                <w:color w:val="000000"/>
              </w:rPr>
            </w:pPr>
            <w:r w:rsidRPr="0057169C">
              <w:rPr>
                <w:color w:val="000000"/>
              </w:rPr>
              <w:t>13</w:t>
            </w:r>
          </w:p>
        </w:tc>
        <w:tc>
          <w:tcPr>
            <w:tcW w:w="2268" w:type="dxa"/>
            <w:tcBorders>
              <w:top w:val="nil"/>
              <w:left w:val="nil"/>
              <w:bottom w:val="single" w:sz="4" w:space="0" w:color="auto"/>
              <w:right w:val="single" w:sz="4" w:space="0" w:color="auto"/>
            </w:tcBorders>
            <w:shd w:val="clear" w:color="auto" w:fill="auto"/>
            <w:noWrap/>
            <w:vAlign w:val="center"/>
            <w:hideMark/>
          </w:tcPr>
          <w:p w14:paraId="4296D917" w14:textId="77777777" w:rsidR="005B113B" w:rsidRPr="0057169C" w:rsidRDefault="005B113B" w:rsidP="00571BA6">
            <w:pPr>
              <w:jc w:val="center"/>
              <w:rPr>
                <w:color w:val="000000"/>
              </w:rPr>
            </w:pPr>
            <w:r w:rsidRPr="0057169C">
              <w:rPr>
                <w:color w:val="000000"/>
              </w:rPr>
              <w:t>42</w:t>
            </w:r>
          </w:p>
        </w:tc>
      </w:tr>
      <w:tr w:rsidR="005B113B" w:rsidRPr="0057169C" w14:paraId="623BEB12"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4948B2" w14:textId="77777777" w:rsidR="005B113B" w:rsidRPr="0057169C" w:rsidRDefault="005B113B" w:rsidP="00571BA6">
            <w:pPr>
              <w:jc w:val="right"/>
              <w:rPr>
                <w:color w:val="000000"/>
              </w:rPr>
            </w:pPr>
            <w:r w:rsidRPr="0057169C">
              <w:rPr>
                <w:color w:val="000000"/>
              </w:rPr>
              <w:t>13</w:t>
            </w:r>
          </w:p>
        </w:tc>
        <w:tc>
          <w:tcPr>
            <w:tcW w:w="2772" w:type="dxa"/>
            <w:tcBorders>
              <w:top w:val="nil"/>
              <w:left w:val="nil"/>
              <w:bottom w:val="single" w:sz="4" w:space="0" w:color="auto"/>
              <w:right w:val="single" w:sz="4" w:space="0" w:color="auto"/>
            </w:tcBorders>
            <w:shd w:val="clear" w:color="auto" w:fill="auto"/>
            <w:vAlign w:val="bottom"/>
            <w:hideMark/>
          </w:tcPr>
          <w:p w14:paraId="3B76C3A2" w14:textId="77777777" w:rsidR="005B113B" w:rsidRPr="0057169C" w:rsidRDefault="005B113B" w:rsidP="00571BA6">
            <w:pPr>
              <w:rPr>
                <w:color w:val="000000"/>
              </w:rPr>
            </w:pPr>
            <w:r w:rsidRPr="0057169C">
              <w:rPr>
                <w:color w:val="000000"/>
              </w:rPr>
              <w:t xml:space="preserve">МО «Томаринский ГО» </w:t>
            </w:r>
          </w:p>
        </w:tc>
        <w:tc>
          <w:tcPr>
            <w:tcW w:w="1820" w:type="dxa"/>
            <w:tcBorders>
              <w:top w:val="nil"/>
              <w:left w:val="nil"/>
              <w:bottom w:val="single" w:sz="4" w:space="0" w:color="auto"/>
              <w:right w:val="single" w:sz="4" w:space="0" w:color="auto"/>
            </w:tcBorders>
            <w:shd w:val="clear" w:color="auto" w:fill="auto"/>
            <w:noWrap/>
            <w:vAlign w:val="center"/>
            <w:hideMark/>
          </w:tcPr>
          <w:p w14:paraId="563BF810" w14:textId="77777777" w:rsidR="005B113B" w:rsidRPr="0057169C" w:rsidRDefault="005B113B" w:rsidP="00571BA6">
            <w:pPr>
              <w:jc w:val="center"/>
              <w:rPr>
                <w:color w:val="000000"/>
              </w:rPr>
            </w:pPr>
            <w:r w:rsidRPr="0057169C">
              <w:rPr>
                <w:color w:val="000000"/>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55A87253" w14:textId="77777777" w:rsidR="005B113B" w:rsidRPr="0057169C" w:rsidRDefault="005B113B" w:rsidP="00571BA6">
            <w:pPr>
              <w:jc w:val="center"/>
              <w:rPr>
                <w:color w:val="000000"/>
              </w:rPr>
            </w:pPr>
            <w:r w:rsidRPr="0057169C">
              <w:rPr>
                <w:color w:val="000000"/>
              </w:rPr>
              <w:t>32</w:t>
            </w:r>
          </w:p>
        </w:tc>
        <w:tc>
          <w:tcPr>
            <w:tcW w:w="2268" w:type="dxa"/>
            <w:tcBorders>
              <w:top w:val="nil"/>
              <w:left w:val="nil"/>
              <w:bottom w:val="single" w:sz="4" w:space="0" w:color="auto"/>
              <w:right w:val="single" w:sz="4" w:space="0" w:color="auto"/>
            </w:tcBorders>
            <w:shd w:val="clear" w:color="auto" w:fill="auto"/>
            <w:noWrap/>
            <w:vAlign w:val="center"/>
            <w:hideMark/>
          </w:tcPr>
          <w:p w14:paraId="3A36C54D" w14:textId="77777777" w:rsidR="005B113B" w:rsidRPr="0057169C" w:rsidRDefault="005B113B" w:rsidP="00571BA6">
            <w:pPr>
              <w:jc w:val="center"/>
              <w:rPr>
                <w:color w:val="000000"/>
              </w:rPr>
            </w:pPr>
            <w:r w:rsidRPr="0057169C">
              <w:rPr>
                <w:color w:val="000000"/>
              </w:rPr>
              <w:t>52</w:t>
            </w:r>
          </w:p>
        </w:tc>
      </w:tr>
      <w:tr w:rsidR="005B113B" w:rsidRPr="0057169C" w14:paraId="46AD1021"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B5F20C" w14:textId="77777777" w:rsidR="005B113B" w:rsidRPr="0057169C" w:rsidRDefault="005B113B" w:rsidP="00571BA6">
            <w:pPr>
              <w:jc w:val="right"/>
              <w:rPr>
                <w:color w:val="000000"/>
              </w:rPr>
            </w:pPr>
            <w:r w:rsidRPr="0057169C">
              <w:rPr>
                <w:color w:val="000000"/>
              </w:rPr>
              <w:t>14</w:t>
            </w:r>
          </w:p>
        </w:tc>
        <w:tc>
          <w:tcPr>
            <w:tcW w:w="2772" w:type="dxa"/>
            <w:tcBorders>
              <w:top w:val="nil"/>
              <w:left w:val="nil"/>
              <w:bottom w:val="single" w:sz="4" w:space="0" w:color="auto"/>
              <w:right w:val="single" w:sz="4" w:space="0" w:color="auto"/>
            </w:tcBorders>
            <w:shd w:val="clear" w:color="auto" w:fill="auto"/>
            <w:vAlign w:val="bottom"/>
            <w:hideMark/>
          </w:tcPr>
          <w:p w14:paraId="72138E66" w14:textId="77777777" w:rsidR="005B113B" w:rsidRPr="0057169C" w:rsidRDefault="005B113B" w:rsidP="00571BA6">
            <w:pPr>
              <w:rPr>
                <w:color w:val="000000"/>
              </w:rPr>
            </w:pPr>
            <w:r w:rsidRPr="0057169C">
              <w:rPr>
                <w:color w:val="000000"/>
              </w:rPr>
              <w:t>МО «Тымовский ГО»</w:t>
            </w:r>
          </w:p>
        </w:tc>
        <w:tc>
          <w:tcPr>
            <w:tcW w:w="1820" w:type="dxa"/>
            <w:tcBorders>
              <w:top w:val="nil"/>
              <w:left w:val="nil"/>
              <w:bottom w:val="single" w:sz="4" w:space="0" w:color="auto"/>
              <w:right w:val="single" w:sz="4" w:space="0" w:color="auto"/>
            </w:tcBorders>
            <w:shd w:val="clear" w:color="auto" w:fill="auto"/>
            <w:noWrap/>
            <w:vAlign w:val="center"/>
            <w:hideMark/>
          </w:tcPr>
          <w:p w14:paraId="734AC94D" w14:textId="77777777" w:rsidR="005B113B" w:rsidRPr="0057169C" w:rsidRDefault="005B113B" w:rsidP="00571BA6">
            <w:pPr>
              <w:jc w:val="center"/>
              <w:rPr>
                <w:color w:val="000000"/>
              </w:rPr>
            </w:pPr>
            <w:r w:rsidRPr="0057169C">
              <w:rPr>
                <w:color w:val="000000"/>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17197EB2" w14:textId="77777777" w:rsidR="005B113B" w:rsidRPr="0057169C" w:rsidRDefault="005B113B" w:rsidP="00571BA6">
            <w:pPr>
              <w:jc w:val="center"/>
              <w:rPr>
                <w:color w:val="000000"/>
              </w:rPr>
            </w:pPr>
            <w:r w:rsidRPr="0057169C">
              <w:rPr>
                <w:color w:val="000000"/>
              </w:rPr>
              <w:t>11</w:t>
            </w:r>
          </w:p>
        </w:tc>
        <w:tc>
          <w:tcPr>
            <w:tcW w:w="2268" w:type="dxa"/>
            <w:tcBorders>
              <w:top w:val="nil"/>
              <w:left w:val="nil"/>
              <w:bottom w:val="single" w:sz="4" w:space="0" w:color="auto"/>
              <w:right w:val="single" w:sz="4" w:space="0" w:color="auto"/>
            </w:tcBorders>
            <w:shd w:val="clear" w:color="auto" w:fill="auto"/>
            <w:noWrap/>
            <w:vAlign w:val="center"/>
            <w:hideMark/>
          </w:tcPr>
          <w:p w14:paraId="481E1F8C" w14:textId="77777777" w:rsidR="005B113B" w:rsidRPr="0057169C" w:rsidRDefault="005B113B" w:rsidP="00571BA6">
            <w:pPr>
              <w:jc w:val="center"/>
              <w:rPr>
                <w:color w:val="000000"/>
              </w:rPr>
            </w:pPr>
            <w:r w:rsidRPr="0057169C">
              <w:rPr>
                <w:color w:val="000000"/>
              </w:rPr>
              <w:t>36</w:t>
            </w:r>
          </w:p>
        </w:tc>
      </w:tr>
      <w:tr w:rsidR="005B113B" w:rsidRPr="0057169C" w14:paraId="1ACAF934"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850ACC2" w14:textId="77777777" w:rsidR="005B113B" w:rsidRPr="0057169C" w:rsidRDefault="005B113B" w:rsidP="00571BA6">
            <w:pPr>
              <w:jc w:val="right"/>
              <w:rPr>
                <w:color w:val="000000"/>
              </w:rPr>
            </w:pPr>
            <w:r w:rsidRPr="0057169C">
              <w:rPr>
                <w:color w:val="000000"/>
              </w:rPr>
              <w:t>15</w:t>
            </w:r>
          </w:p>
        </w:tc>
        <w:tc>
          <w:tcPr>
            <w:tcW w:w="2772" w:type="dxa"/>
            <w:tcBorders>
              <w:top w:val="nil"/>
              <w:left w:val="nil"/>
              <w:bottom w:val="single" w:sz="4" w:space="0" w:color="auto"/>
              <w:right w:val="single" w:sz="4" w:space="0" w:color="auto"/>
            </w:tcBorders>
            <w:shd w:val="clear" w:color="auto" w:fill="auto"/>
            <w:vAlign w:val="bottom"/>
            <w:hideMark/>
          </w:tcPr>
          <w:p w14:paraId="4A008876" w14:textId="77777777" w:rsidR="005B113B" w:rsidRPr="0057169C" w:rsidRDefault="005B113B" w:rsidP="00571BA6">
            <w:pPr>
              <w:rPr>
                <w:color w:val="000000"/>
              </w:rPr>
            </w:pPr>
            <w:r w:rsidRPr="0057169C">
              <w:rPr>
                <w:color w:val="000000"/>
              </w:rPr>
              <w:t xml:space="preserve">МО Углегорский ГО </w:t>
            </w:r>
          </w:p>
        </w:tc>
        <w:tc>
          <w:tcPr>
            <w:tcW w:w="1820" w:type="dxa"/>
            <w:tcBorders>
              <w:top w:val="nil"/>
              <w:left w:val="nil"/>
              <w:bottom w:val="single" w:sz="4" w:space="0" w:color="auto"/>
              <w:right w:val="single" w:sz="4" w:space="0" w:color="auto"/>
            </w:tcBorders>
            <w:shd w:val="clear" w:color="auto" w:fill="auto"/>
            <w:noWrap/>
            <w:vAlign w:val="center"/>
            <w:hideMark/>
          </w:tcPr>
          <w:p w14:paraId="117FE59F" w14:textId="77777777" w:rsidR="005B113B" w:rsidRPr="0057169C" w:rsidRDefault="005B113B" w:rsidP="00571BA6">
            <w:pPr>
              <w:jc w:val="center"/>
              <w:rPr>
                <w:color w:val="000000"/>
              </w:rPr>
            </w:pPr>
            <w:r w:rsidRPr="0057169C">
              <w:rPr>
                <w:color w:val="000000"/>
              </w:rPr>
              <w:t>462</w:t>
            </w:r>
          </w:p>
        </w:tc>
        <w:tc>
          <w:tcPr>
            <w:tcW w:w="1597" w:type="dxa"/>
            <w:tcBorders>
              <w:top w:val="nil"/>
              <w:left w:val="nil"/>
              <w:bottom w:val="single" w:sz="4" w:space="0" w:color="auto"/>
              <w:right w:val="single" w:sz="4" w:space="0" w:color="auto"/>
            </w:tcBorders>
            <w:shd w:val="clear" w:color="auto" w:fill="auto"/>
            <w:noWrap/>
            <w:vAlign w:val="center"/>
            <w:hideMark/>
          </w:tcPr>
          <w:p w14:paraId="7298B490" w14:textId="77777777" w:rsidR="005B113B" w:rsidRPr="0057169C" w:rsidRDefault="005B113B" w:rsidP="00571BA6">
            <w:pPr>
              <w:jc w:val="center"/>
              <w:rPr>
                <w:color w:val="000000"/>
              </w:rPr>
            </w:pPr>
            <w:r w:rsidRPr="0057169C">
              <w:rPr>
                <w:color w:val="000000"/>
              </w:rPr>
              <w:t>25</w:t>
            </w:r>
          </w:p>
        </w:tc>
        <w:tc>
          <w:tcPr>
            <w:tcW w:w="2268" w:type="dxa"/>
            <w:tcBorders>
              <w:top w:val="nil"/>
              <w:left w:val="nil"/>
              <w:bottom w:val="single" w:sz="4" w:space="0" w:color="auto"/>
              <w:right w:val="single" w:sz="4" w:space="0" w:color="auto"/>
            </w:tcBorders>
            <w:shd w:val="clear" w:color="auto" w:fill="auto"/>
            <w:noWrap/>
            <w:vAlign w:val="center"/>
            <w:hideMark/>
          </w:tcPr>
          <w:p w14:paraId="6753F42B" w14:textId="77777777" w:rsidR="005B113B" w:rsidRPr="0057169C" w:rsidRDefault="005B113B" w:rsidP="00571BA6">
            <w:pPr>
              <w:jc w:val="center"/>
              <w:rPr>
                <w:color w:val="000000"/>
              </w:rPr>
            </w:pPr>
            <w:r w:rsidRPr="0057169C">
              <w:rPr>
                <w:color w:val="000000"/>
              </w:rPr>
              <w:t>116</w:t>
            </w:r>
          </w:p>
        </w:tc>
      </w:tr>
      <w:tr w:rsidR="005B113B" w:rsidRPr="0057169C" w14:paraId="205DEECB"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C702B9" w14:textId="77777777" w:rsidR="005B113B" w:rsidRPr="0057169C" w:rsidRDefault="005B113B" w:rsidP="00571BA6">
            <w:pPr>
              <w:jc w:val="right"/>
              <w:rPr>
                <w:color w:val="000000"/>
              </w:rPr>
            </w:pPr>
            <w:r w:rsidRPr="0057169C">
              <w:rPr>
                <w:color w:val="000000"/>
              </w:rPr>
              <w:t>16</w:t>
            </w:r>
          </w:p>
        </w:tc>
        <w:tc>
          <w:tcPr>
            <w:tcW w:w="2772" w:type="dxa"/>
            <w:tcBorders>
              <w:top w:val="nil"/>
              <w:left w:val="nil"/>
              <w:bottom w:val="single" w:sz="4" w:space="0" w:color="auto"/>
              <w:right w:val="single" w:sz="4" w:space="0" w:color="auto"/>
            </w:tcBorders>
            <w:shd w:val="clear" w:color="auto" w:fill="auto"/>
            <w:vAlign w:val="bottom"/>
            <w:hideMark/>
          </w:tcPr>
          <w:p w14:paraId="28C0744F" w14:textId="77777777" w:rsidR="005B113B" w:rsidRPr="0057169C" w:rsidRDefault="005B113B" w:rsidP="00571BA6">
            <w:pPr>
              <w:rPr>
                <w:color w:val="000000"/>
              </w:rPr>
            </w:pPr>
            <w:r w:rsidRPr="0057169C">
              <w:rPr>
                <w:color w:val="000000"/>
              </w:rPr>
              <w:t xml:space="preserve">МО «Холмский ГО» </w:t>
            </w:r>
          </w:p>
        </w:tc>
        <w:tc>
          <w:tcPr>
            <w:tcW w:w="1820" w:type="dxa"/>
            <w:tcBorders>
              <w:top w:val="nil"/>
              <w:left w:val="nil"/>
              <w:bottom w:val="single" w:sz="4" w:space="0" w:color="auto"/>
              <w:right w:val="single" w:sz="4" w:space="0" w:color="auto"/>
            </w:tcBorders>
            <w:shd w:val="clear" w:color="auto" w:fill="auto"/>
            <w:noWrap/>
            <w:vAlign w:val="center"/>
            <w:hideMark/>
          </w:tcPr>
          <w:p w14:paraId="7A3AD356" w14:textId="77777777" w:rsidR="005B113B" w:rsidRPr="0057169C" w:rsidRDefault="005B113B" w:rsidP="00571BA6">
            <w:pPr>
              <w:jc w:val="center"/>
              <w:rPr>
                <w:color w:val="000000"/>
              </w:rPr>
            </w:pPr>
            <w:r w:rsidRPr="0057169C">
              <w:rPr>
                <w:color w:val="000000"/>
              </w:rPr>
              <w:t>954</w:t>
            </w:r>
          </w:p>
        </w:tc>
        <w:tc>
          <w:tcPr>
            <w:tcW w:w="1597" w:type="dxa"/>
            <w:tcBorders>
              <w:top w:val="nil"/>
              <w:left w:val="nil"/>
              <w:bottom w:val="single" w:sz="4" w:space="0" w:color="auto"/>
              <w:right w:val="single" w:sz="4" w:space="0" w:color="auto"/>
            </w:tcBorders>
            <w:shd w:val="clear" w:color="auto" w:fill="auto"/>
            <w:noWrap/>
            <w:vAlign w:val="center"/>
            <w:hideMark/>
          </w:tcPr>
          <w:p w14:paraId="3DCA85E0" w14:textId="77777777" w:rsidR="005B113B" w:rsidRPr="0057169C" w:rsidRDefault="005B113B" w:rsidP="00571BA6">
            <w:pPr>
              <w:jc w:val="center"/>
              <w:rPr>
                <w:color w:val="000000"/>
              </w:rPr>
            </w:pPr>
            <w:r w:rsidRPr="0057169C">
              <w:rPr>
                <w:color w:val="000000"/>
              </w:rPr>
              <w:t>22</w:t>
            </w:r>
          </w:p>
        </w:tc>
        <w:tc>
          <w:tcPr>
            <w:tcW w:w="2268" w:type="dxa"/>
            <w:tcBorders>
              <w:top w:val="nil"/>
              <w:left w:val="nil"/>
              <w:bottom w:val="single" w:sz="4" w:space="0" w:color="auto"/>
              <w:right w:val="single" w:sz="4" w:space="0" w:color="auto"/>
            </w:tcBorders>
            <w:shd w:val="clear" w:color="auto" w:fill="auto"/>
            <w:noWrap/>
            <w:vAlign w:val="center"/>
            <w:hideMark/>
          </w:tcPr>
          <w:p w14:paraId="1D7EB121" w14:textId="77777777" w:rsidR="005B113B" w:rsidRPr="0057169C" w:rsidRDefault="005B113B" w:rsidP="00571BA6">
            <w:pPr>
              <w:jc w:val="center"/>
              <w:rPr>
                <w:color w:val="000000"/>
              </w:rPr>
            </w:pPr>
            <w:r w:rsidRPr="0057169C">
              <w:rPr>
                <w:color w:val="000000"/>
              </w:rPr>
              <w:t>210</w:t>
            </w:r>
          </w:p>
        </w:tc>
      </w:tr>
      <w:tr w:rsidR="005B113B" w:rsidRPr="0057169C" w14:paraId="66DA9E4C"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9EB73D" w14:textId="77777777" w:rsidR="005B113B" w:rsidRPr="0057169C" w:rsidRDefault="005B113B" w:rsidP="00571BA6">
            <w:pPr>
              <w:jc w:val="right"/>
              <w:rPr>
                <w:color w:val="000000"/>
              </w:rPr>
            </w:pPr>
            <w:r w:rsidRPr="0057169C">
              <w:rPr>
                <w:color w:val="000000"/>
              </w:rPr>
              <w:t>17</w:t>
            </w:r>
          </w:p>
        </w:tc>
        <w:tc>
          <w:tcPr>
            <w:tcW w:w="2772" w:type="dxa"/>
            <w:tcBorders>
              <w:top w:val="nil"/>
              <w:left w:val="nil"/>
              <w:bottom w:val="single" w:sz="4" w:space="0" w:color="auto"/>
              <w:right w:val="single" w:sz="4" w:space="0" w:color="auto"/>
            </w:tcBorders>
            <w:shd w:val="clear" w:color="auto" w:fill="auto"/>
            <w:vAlign w:val="bottom"/>
            <w:hideMark/>
          </w:tcPr>
          <w:p w14:paraId="39E882AA" w14:textId="77777777" w:rsidR="005B113B" w:rsidRPr="0057169C" w:rsidRDefault="005B113B" w:rsidP="00571BA6">
            <w:pPr>
              <w:rPr>
                <w:color w:val="000000"/>
              </w:rPr>
            </w:pPr>
            <w:r w:rsidRPr="0057169C">
              <w:rPr>
                <w:color w:val="000000"/>
              </w:rPr>
              <w:t>«Южно-Курильский ГО»</w:t>
            </w:r>
          </w:p>
        </w:tc>
        <w:tc>
          <w:tcPr>
            <w:tcW w:w="1820" w:type="dxa"/>
            <w:tcBorders>
              <w:top w:val="nil"/>
              <w:left w:val="nil"/>
              <w:bottom w:val="single" w:sz="4" w:space="0" w:color="auto"/>
              <w:right w:val="single" w:sz="4" w:space="0" w:color="auto"/>
            </w:tcBorders>
            <w:shd w:val="clear" w:color="auto" w:fill="auto"/>
            <w:noWrap/>
            <w:vAlign w:val="center"/>
            <w:hideMark/>
          </w:tcPr>
          <w:p w14:paraId="27E995FE" w14:textId="77777777" w:rsidR="005B113B" w:rsidRPr="0057169C" w:rsidRDefault="005B113B" w:rsidP="00571BA6">
            <w:pPr>
              <w:jc w:val="center"/>
              <w:rPr>
                <w:color w:val="000000"/>
              </w:rPr>
            </w:pPr>
            <w:r w:rsidRPr="0057169C">
              <w:rPr>
                <w:color w:val="000000"/>
              </w:rPr>
              <w:t>242</w:t>
            </w:r>
          </w:p>
        </w:tc>
        <w:tc>
          <w:tcPr>
            <w:tcW w:w="1597" w:type="dxa"/>
            <w:tcBorders>
              <w:top w:val="nil"/>
              <w:left w:val="nil"/>
              <w:bottom w:val="single" w:sz="4" w:space="0" w:color="auto"/>
              <w:right w:val="single" w:sz="4" w:space="0" w:color="auto"/>
            </w:tcBorders>
            <w:shd w:val="clear" w:color="auto" w:fill="auto"/>
            <w:noWrap/>
            <w:vAlign w:val="center"/>
            <w:hideMark/>
          </w:tcPr>
          <w:p w14:paraId="472BE9C5" w14:textId="77777777" w:rsidR="005B113B" w:rsidRPr="0057169C" w:rsidRDefault="005B113B" w:rsidP="00571BA6">
            <w:pPr>
              <w:jc w:val="center"/>
              <w:rPr>
                <w:color w:val="000000"/>
              </w:rPr>
            </w:pPr>
            <w:r w:rsidRPr="0057169C">
              <w:rPr>
                <w:color w:val="000000"/>
              </w:rPr>
              <w:t>30</w:t>
            </w:r>
          </w:p>
        </w:tc>
        <w:tc>
          <w:tcPr>
            <w:tcW w:w="2268" w:type="dxa"/>
            <w:tcBorders>
              <w:top w:val="nil"/>
              <w:left w:val="nil"/>
              <w:bottom w:val="single" w:sz="4" w:space="0" w:color="auto"/>
              <w:right w:val="single" w:sz="4" w:space="0" w:color="auto"/>
            </w:tcBorders>
            <w:shd w:val="clear" w:color="auto" w:fill="auto"/>
            <w:noWrap/>
            <w:vAlign w:val="center"/>
            <w:hideMark/>
          </w:tcPr>
          <w:p w14:paraId="7AB402C1" w14:textId="77777777" w:rsidR="005B113B" w:rsidRPr="0057169C" w:rsidRDefault="005B113B" w:rsidP="00571BA6">
            <w:pPr>
              <w:jc w:val="center"/>
              <w:rPr>
                <w:color w:val="000000"/>
              </w:rPr>
            </w:pPr>
            <w:r w:rsidRPr="0057169C">
              <w:rPr>
                <w:color w:val="000000"/>
              </w:rPr>
              <w:t>73</w:t>
            </w:r>
          </w:p>
        </w:tc>
      </w:tr>
      <w:tr w:rsidR="005B113B" w:rsidRPr="0057169C" w14:paraId="67506608" w14:textId="77777777" w:rsidTr="007019E8">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BF7B0EF" w14:textId="77777777" w:rsidR="005B113B" w:rsidRPr="0057169C" w:rsidRDefault="005B113B" w:rsidP="00571BA6">
            <w:pPr>
              <w:jc w:val="right"/>
              <w:rPr>
                <w:color w:val="000000"/>
              </w:rPr>
            </w:pPr>
            <w:r w:rsidRPr="0057169C">
              <w:rPr>
                <w:color w:val="000000"/>
              </w:rPr>
              <w:t>18</w:t>
            </w:r>
          </w:p>
        </w:tc>
        <w:tc>
          <w:tcPr>
            <w:tcW w:w="2772" w:type="dxa"/>
            <w:tcBorders>
              <w:top w:val="nil"/>
              <w:left w:val="nil"/>
              <w:bottom w:val="single" w:sz="4" w:space="0" w:color="auto"/>
              <w:right w:val="single" w:sz="4" w:space="0" w:color="auto"/>
            </w:tcBorders>
            <w:shd w:val="clear" w:color="auto" w:fill="auto"/>
            <w:vAlign w:val="bottom"/>
            <w:hideMark/>
          </w:tcPr>
          <w:p w14:paraId="184BAD2C" w14:textId="77777777" w:rsidR="005B113B" w:rsidRPr="0057169C" w:rsidRDefault="005B113B" w:rsidP="00571BA6">
            <w:pPr>
              <w:rPr>
                <w:color w:val="000000"/>
              </w:rPr>
            </w:pPr>
            <w:r w:rsidRPr="0057169C">
              <w:rPr>
                <w:color w:val="000000"/>
              </w:rPr>
              <w:t>МО ГО«Город Южно-Сахалинск»</w:t>
            </w:r>
          </w:p>
        </w:tc>
        <w:tc>
          <w:tcPr>
            <w:tcW w:w="1820" w:type="dxa"/>
            <w:tcBorders>
              <w:top w:val="nil"/>
              <w:left w:val="nil"/>
              <w:bottom w:val="single" w:sz="4" w:space="0" w:color="auto"/>
              <w:right w:val="single" w:sz="4" w:space="0" w:color="auto"/>
            </w:tcBorders>
            <w:shd w:val="clear" w:color="auto" w:fill="auto"/>
            <w:noWrap/>
            <w:vAlign w:val="center"/>
            <w:hideMark/>
          </w:tcPr>
          <w:p w14:paraId="2A3F3DA3" w14:textId="77777777" w:rsidR="005B113B" w:rsidRPr="0057169C" w:rsidRDefault="005B113B" w:rsidP="00571BA6">
            <w:pPr>
              <w:jc w:val="center"/>
              <w:rPr>
                <w:color w:val="000000"/>
              </w:rPr>
            </w:pPr>
            <w:r w:rsidRPr="0057169C">
              <w:rPr>
                <w:color w:val="000000"/>
              </w:rPr>
              <w:t>1589</w:t>
            </w:r>
          </w:p>
        </w:tc>
        <w:tc>
          <w:tcPr>
            <w:tcW w:w="1597" w:type="dxa"/>
            <w:tcBorders>
              <w:top w:val="nil"/>
              <w:left w:val="nil"/>
              <w:bottom w:val="single" w:sz="4" w:space="0" w:color="auto"/>
              <w:right w:val="single" w:sz="4" w:space="0" w:color="auto"/>
            </w:tcBorders>
            <w:shd w:val="clear" w:color="auto" w:fill="auto"/>
            <w:noWrap/>
            <w:vAlign w:val="center"/>
            <w:hideMark/>
          </w:tcPr>
          <w:p w14:paraId="572C6916" w14:textId="77777777" w:rsidR="005B113B" w:rsidRPr="0057169C" w:rsidRDefault="005B113B" w:rsidP="00571BA6">
            <w:pPr>
              <w:jc w:val="center"/>
              <w:rPr>
                <w:color w:val="000000"/>
              </w:rPr>
            </w:pPr>
            <w:r w:rsidRPr="0057169C">
              <w:rPr>
                <w:color w:val="000000"/>
              </w:rPr>
              <w:t>21</w:t>
            </w:r>
          </w:p>
        </w:tc>
        <w:tc>
          <w:tcPr>
            <w:tcW w:w="2268" w:type="dxa"/>
            <w:tcBorders>
              <w:top w:val="nil"/>
              <w:left w:val="nil"/>
              <w:bottom w:val="single" w:sz="4" w:space="0" w:color="auto"/>
              <w:right w:val="single" w:sz="4" w:space="0" w:color="auto"/>
            </w:tcBorders>
            <w:shd w:val="clear" w:color="auto" w:fill="auto"/>
            <w:noWrap/>
            <w:vAlign w:val="center"/>
            <w:hideMark/>
          </w:tcPr>
          <w:p w14:paraId="5DC846C9" w14:textId="77777777" w:rsidR="005B113B" w:rsidRPr="0057169C" w:rsidRDefault="005B113B" w:rsidP="00571BA6">
            <w:pPr>
              <w:jc w:val="center"/>
              <w:rPr>
                <w:color w:val="000000"/>
              </w:rPr>
            </w:pPr>
            <w:r w:rsidRPr="0057169C">
              <w:rPr>
                <w:color w:val="000000"/>
              </w:rPr>
              <w:t>334</w:t>
            </w:r>
          </w:p>
        </w:tc>
      </w:tr>
    </w:tbl>
    <w:p w14:paraId="0F6EF6F8" w14:textId="77777777" w:rsidR="007019E8" w:rsidRDefault="007019E8" w:rsidP="005B113B">
      <w:pPr>
        <w:pStyle w:val="ab"/>
        <w:widowControl w:val="0"/>
        <w:autoSpaceDE w:val="0"/>
        <w:autoSpaceDN w:val="0"/>
        <w:spacing w:line="360" w:lineRule="auto"/>
        <w:ind w:left="0" w:firstLine="709"/>
        <w:jc w:val="both"/>
        <w:rPr>
          <w:rFonts w:ascii="Times New Roman" w:hAnsi="Times New Roman" w:cs="Times New Roman"/>
          <w:sz w:val="28"/>
          <w:szCs w:val="28"/>
        </w:rPr>
      </w:pPr>
    </w:p>
    <w:p w14:paraId="7C7E6F2E" w14:textId="295A12A1" w:rsidR="002D3F1E"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EA5FFD">
        <w:rPr>
          <w:rFonts w:ascii="Times New Roman" w:hAnsi="Times New Roman" w:cs="Times New Roman"/>
          <w:sz w:val="28"/>
          <w:szCs w:val="28"/>
        </w:rPr>
        <w:t>Проведенный аудит материально - технического состояния оборудования, инвентаря, посуды, инженерных сетей пищеблоков школь</w:t>
      </w:r>
      <w:r w:rsidR="002D3F1E">
        <w:rPr>
          <w:rFonts w:ascii="Times New Roman" w:hAnsi="Times New Roman" w:cs="Times New Roman"/>
          <w:sz w:val="28"/>
          <w:szCs w:val="28"/>
        </w:rPr>
        <w:t>ных столовых свидетельствует о не более, чем 30</w:t>
      </w:r>
      <w:r w:rsidRPr="00EA5FFD">
        <w:rPr>
          <w:rFonts w:ascii="Times New Roman" w:hAnsi="Times New Roman" w:cs="Times New Roman"/>
          <w:sz w:val="28"/>
          <w:szCs w:val="28"/>
        </w:rPr>
        <w:t>% материальном износ</w:t>
      </w:r>
      <w:r>
        <w:rPr>
          <w:rFonts w:ascii="Times New Roman" w:hAnsi="Times New Roman" w:cs="Times New Roman"/>
          <w:sz w:val="28"/>
          <w:szCs w:val="28"/>
        </w:rPr>
        <w:t xml:space="preserve">е оборудования и инвентаря. </w:t>
      </w:r>
    </w:p>
    <w:p w14:paraId="139CF32C" w14:textId="0C0D7CEE" w:rsidR="005B113B" w:rsidRPr="00EA5FFD"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 18 обследованных муниципалитетов установлено, что</w:t>
      </w:r>
      <w:r w:rsidRPr="00EA5FFD">
        <w:rPr>
          <w:rFonts w:ascii="Times New Roman" w:hAnsi="Times New Roman" w:cs="Times New Roman"/>
          <w:sz w:val="28"/>
          <w:szCs w:val="28"/>
        </w:rPr>
        <w:t xml:space="preserve"> используемое технологическое </w:t>
      </w:r>
      <w:r>
        <w:rPr>
          <w:rFonts w:ascii="Times New Roman" w:hAnsi="Times New Roman" w:cs="Times New Roman"/>
          <w:sz w:val="28"/>
          <w:szCs w:val="28"/>
        </w:rPr>
        <w:t>оборудование имеет износ менее 3</w:t>
      </w:r>
      <w:r w:rsidRPr="00EA5FFD">
        <w:rPr>
          <w:rFonts w:ascii="Times New Roman" w:hAnsi="Times New Roman" w:cs="Times New Roman"/>
          <w:sz w:val="28"/>
          <w:szCs w:val="28"/>
        </w:rPr>
        <w:t>0%.</w:t>
      </w:r>
    </w:p>
    <w:p w14:paraId="07299EE7" w14:textId="77777777" w:rsidR="005B113B" w:rsidRPr="00EA5FFD"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EA5FFD">
        <w:rPr>
          <w:rFonts w:ascii="Times New Roman" w:hAnsi="Times New Roman" w:cs="Times New Roman"/>
          <w:sz w:val="28"/>
          <w:szCs w:val="28"/>
        </w:rPr>
        <w:t>Чтобы рассчитать процент износа пищевого оборудования, необходимо по НД посмотреть срок износа, знать год ввода оборудования в эксплуатацию.</w:t>
      </w:r>
    </w:p>
    <w:p w14:paraId="62C1B512" w14:textId="77777777" w:rsidR="005B113B" w:rsidRPr="007E1364" w:rsidRDefault="005B113B" w:rsidP="005B113B">
      <w:pPr>
        <w:pStyle w:val="ab"/>
        <w:widowControl w:val="0"/>
        <w:autoSpaceDE w:val="0"/>
        <w:autoSpaceDN w:val="0"/>
        <w:spacing w:line="360" w:lineRule="auto"/>
        <w:ind w:left="0" w:firstLine="709"/>
        <w:jc w:val="both"/>
        <w:rPr>
          <w:rFonts w:ascii="Times New Roman" w:hAnsi="Times New Roman" w:cs="Times New Roman"/>
          <w:sz w:val="28"/>
          <w:szCs w:val="28"/>
        </w:rPr>
      </w:pPr>
      <w:r w:rsidRPr="00EA5FFD">
        <w:rPr>
          <w:rFonts w:ascii="Times New Roman" w:hAnsi="Times New Roman" w:cs="Times New Roman"/>
          <w:sz w:val="28"/>
          <w:szCs w:val="28"/>
        </w:rPr>
        <w:t xml:space="preserve">Процент износа оборудования в месяц составляет = 100% / срок износа оборудования по документам (в месяцах). Процент износа оборудования на текущий момент = Процент износа оборудования в месяц * срок </w:t>
      </w:r>
      <w:r w:rsidRPr="007E1364">
        <w:rPr>
          <w:rFonts w:ascii="Times New Roman" w:hAnsi="Times New Roman" w:cs="Times New Roman"/>
          <w:sz w:val="28"/>
          <w:szCs w:val="28"/>
        </w:rPr>
        <w:t>эксплуатации оборудования (в месяцах).</w:t>
      </w:r>
    </w:p>
    <w:p w14:paraId="3C4C535F" w14:textId="15F16EAB" w:rsidR="005B113B" w:rsidRPr="007E1364"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E1364">
        <w:rPr>
          <w:rFonts w:ascii="Times New Roman" w:hAnsi="Times New Roman" w:cs="Times New Roman"/>
          <w:sz w:val="28"/>
          <w:szCs w:val="28"/>
        </w:rPr>
        <w:t>Программа замены оборудования пищеблоков муниципальных общеобразовательных орг</w:t>
      </w:r>
      <w:r w:rsidR="00E63BEE" w:rsidRPr="007E1364">
        <w:rPr>
          <w:rFonts w:ascii="Times New Roman" w:hAnsi="Times New Roman" w:cs="Times New Roman"/>
          <w:sz w:val="28"/>
          <w:szCs w:val="28"/>
        </w:rPr>
        <w:t>анизаций представлена в таблице 3.2.</w:t>
      </w:r>
      <w:r w:rsidR="00A43EDC">
        <w:rPr>
          <w:rFonts w:ascii="Times New Roman" w:hAnsi="Times New Roman" w:cs="Times New Roman"/>
          <w:sz w:val="28"/>
          <w:szCs w:val="28"/>
        </w:rPr>
        <w:t>3</w:t>
      </w:r>
      <w:r w:rsidR="00E63BEE" w:rsidRPr="007E1364">
        <w:rPr>
          <w:rFonts w:ascii="Times New Roman" w:hAnsi="Times New Roman" w:cs="Times New Roman"/>
          <w:sz w:val="28"/>
          <w:szCs w:val="28"/>
        </w:rPr>
        <w:t>.</w:t>
      </w:r>
    </w:p>
    <w:p w14:paraId="2D7272DC" w14:textId="77777777" w:rsidR="007019E8" w:rsidRDefault="007019E8" w:rsidP="007019E8">
      <w:pPr>
        <w:pStyle w:val="ab"/>
        <w:widowControl w:val="0"/>
        <w:shd w:val="clear" w:color="auto" w:fill="FFFFFF" w:themeFill="background1"/>
        <w:autoSpaceDE w:val="0"/>
        <w:autoSpaceDN w:val="0"/>
        <w:spacing w:after="0" w:line="360" w:lineRule="auto"/>
        <w:ind w:left="0" w:firstLine="709"/>
        <w:rPr>
          <w:rFonts w:ascii="Times New Roman" w:hAnsi="Times New Roman" w:cs="Times New Roman"/>
          <w:b/>
          <w:sz w:val="28"/>
          <w:szCs w:val="28"/>
        </w:rPr>
      </w:pPr>
    </w:p>
    <w:p w14:paraId="6CBAB02D" w14:textId="77777777" w:rsidR="007019E8" w:rsidRDefault="007019E8" w:rsidP="007019E8">
      <w:pPr>
        <w:pStyle w:val="ab"/>
        <w:widowControl w:val="0"/>
        <w:shd w:val="clear" w:color="auto" w:fill="FFFFFF" w:themeFill="background1"/>
        <w:autoSpaceDE w:val="0"/>
        <w:autoSpaceDN w:val="0"/>
        <w:spacing w:after="0" w:line="360" w:lineRule="auto"/>
        <w:ind w:left="0" w:firstLine="709"/>
        <w:rPr>
          <w:rFonts w:ascii="Times New Roman" w:hAnsi="Times New Roman" w:cs="Times New Roman"/>
          <w:b/>
          <w:sz w:val="28"/>
          <w:szCs w:val="28"/>
        </w:rPr>
      </w:pPr>
    </w:p>
    <w:p w14:paraId="57274990" w14:textId="200A1480" w:rsidR="005B113B" w:rsidRPr="007E1364" w:rsidRDefault="00E63BEE" w:rsidP="007019E8">
      <w:pPr>
        <w:pStyle w:val="ab"/>
        <w:widowControl w:val="0"/>
        <w:shd w:val="clear" w:color="auto" w:fill="FFFFFF" w:themeFill="background1"/>
        <w:autoSpaceDE w:val="0"/>
        <w:autoSpaceDN w:val="0"/>
        <w:spacing w:after="0" w:line="360" w:lineRule="auto"/>
        <w:ind w:left="0" w:firstLine="709"/>
        <w:rPr>
          <w:rFonts w:ascii="Times New Roman" w:eastAsia="Times New Roman" w:hAnsi="Times New Roman" w:cs="Times New Roman"/>
          <w:b/>
          <w:i/>
          <w:sz w:val="28"/>
          <w:szCs w:val="28"/>
          <w:lang w:eastAsia="ru-RU"/>
        </w:rPr>
      </w:pPr>
      <w:r w:rsidRPr="007019E8">
        <w:rPr>
          <w:rFonts w:ascii="Times New Roman" w:hAnsi="Times New Roman" w:cs="Times New Roman"/>
          <w:b/>
          <w:sz w:val="28"/>
          <w:szCs w:val="28"/>
        </w:rPr>
        <w:lastRenderedPageBreak/>
        <w:t>Таблица 3.2.</w:t>
      </w:r>
      <w:r w:rsidR="00A43EDC">
        <w:rPr>
          <w:rFonts w:ascii="Times New Roman" w:hAnsi="Times New Roman" w:cs="Times New Roman"/>
          <w:b/>
          <w:sz w:val="28"/>
          <w:szCs w:val="28"/>
        </w:rPr>
        <w:t>3</w:t>
      </w:r>
      <w:r w:rsidRPr="007019E8">
        <w:rPr>
          <w:rFonts w:ascii="Times New Roman" w:hAnsi="Times New Roman" w:cs="Times New Roman"/>
          <w:b/>
          <w:sz w:val="28"/>
          <w:szCs w:val="28"/>
        </w:rPr>
        <w:t>. Программа замены оборудования</w:t>
      </w:r>
      <w:r w:rsidRPr="007E1364">
        <w:rPr>
          <w:rFonts w:ascii="Times New Roman" w:hAnsi="Times New Roman" w:cs="Times New Roman"/>
          <w:b/>
          <w:i/>
          <w:sz w:val="28"/>
          <w:szCs w:val="28"/>
        </w:rPr>
        <w:t>.</w:t>
      </w:r>
      <w:r w:rsidR="005B113B" w:rsidRPr="007E1364">
        <w:rPr>
          <w:rFonts w:ascii="Times New Roman" w:hAnsi="Times New Roman" w:cs="Times New Roman"/>
          <w:b/>
          <w:i/>
          <w:sz w:val="28"/>
          <w:szCs w:val="28"/>
        </w:rPr>
        <w:fldChar w:fldCharType="begin"/>
      </w:r>
      <w:r w:rsidR="005B113B" w:rsidRPr="007E1364">
        <w:rPr>
          <w:rFonts w:ascii="Times New Roman" w:hAnsi="Times New Roman" w:cs="Times New Roman"/>
          <w:b/>
          <w:i/>
          <w:sz w:val="28"/>
          <w:szCs w:val="28"/>
        </w:rPr>
        <w:instrText xml:space="preserve"> LINK </w:instrText>
      </w:r>
      <w:r w:rsidR="009D19A5" w:rsidRPr="007E1364">
        <w:rPr>
          <w:rFonts w:ascii="Times New Roman" w:hAnsi="Times New Roman" w:cs="Times New Roman"/>
          <w:b/>
          <w:i/>
          <w:sz w:val="28"/>
          <w:szCs w:val="28"/>
        </w:rPr>
        <w:instrText xml:space="preserve">Excel.Sheet.12 "C:\\Users\\i.mamontova\\Desktop\\РЕГИОНАЛЬНЫЙ СТАНДАРТ\\СТАНДАРТ 2023\\ОБОРУДОВАНИЕ пищеблоков\\ПРОГНОЗ Замены оборудования.xlsx" Лист1!R4C2:R23C9 </w:instrText>
      </w:r>
      <w:r w:rsidR="005B113B" w:rsidRPr="007E1364">
        <w:rPr>
          <w:rFonts w:ascii="Times New Roman" w:hAnsi="Times New Roman" w:cs="Times New Roman"/>
          <w:b/>
          <w:i/>
          <w:sz w:val="28"/>
          <w:szCs w:val="28"/>
        </w:rPr>
        <w:instrText xml:space="preserve">\a \f 4 \h  \* MERGEFORMAT </w:instrText>
      </w:r>
      <w:r w:rsidR="005B113B" w:rsidRPr="007E1364">
        <w:rPr>
          <w:rFonts w:ascii="Times New Roman" w:hAnsi="Times New Roman" w:cs="Times New Roman"/>
          <w:b/>
          <w:i/>
          <w:sz w:val="28"/>
          <w:szCs w:val="28"/>
        </w:rPr>
        <w:fldChar w:fldCharType="separate"/>
      </w:r>
    </w:p>
    <w:p w14:paraId="755ECCFA" w14:textId="28B75A71" w:rsidR="007E1364" w:rsidRDefault="00C71BE3" w:rsidP="007E1364">
      <w:pPr>
        <w:pStyle w:val="ab"/>
        <w:widowControl w:val="0"/>
        <w:shd w:val="clear" w:color="auto" w:fill="FFFFFF" w:themeFill="background1"/>
        <w:autoSpaceDE w:val="0"/>
        <w:autoSpaceDN w:val="0"/>
        <w:spacing w:after="0" w:line="360" w:lineRule="auto"/>
        <w:ind w:left="0"/>
        <w:jc w:val="both"/>
        <w:rPr>
          <w:rFonts w:ascii="Times New Roman" w:hAnsi="Times New Roman" w:cs="Times New Roman"/>
          <w:sz w:val="28"/>
          <w:szCs w:val="28"/>
        </w:rPr>
      </w:pPr>
      <w:r>
        <w:pict w14:anchorId="05BB6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5.25pt" o:ole="">
            <v:imagedata r:id="rId12" o:title=""/>
          </v:shape>
        </w:pict>
      </w:r>
    </w:p>
    <w:p w14:paraId="243B66F6" w14:textId="36A50FE0" w:rsidR="005B113B" w:rsidRDefault="005B113B" w:rsidP="005B113B">
      <w:pPr>
        <w:pStyle w:val="ab"/>
        <w:widowControl w:val="0"/>
        <w:shd w:val="clear" w:color="auto" w:fill="FFFFFF" w:themeFill="background1"/>
        <w:autoSpaceDE w:val="0"/>
        <w:autoSpaceDN w:val="0"/>
        <w:spacing w:after="0" w:line="360" w:lineRule="auto"/>
        <w:ind w:left="0" w:firstLine="709"/>
        <w:jc w:val="both"/>
        <w:rPr>
          <w:rFonts w:ascii="Times New Roman" w:hAnsi="Times New Roman" w:cs="Times New Roman"/>
          <w:sz w:val="28"/>
          <w:szCs w:val="28"/>
        </w:rPr>
      </w:pPr>
      <w:r w:rsidRPr="007E1364">
        <w:rPr>
          <w:rFonts w:ascii="Times New Roman" w:hAnsi="Times New Roman" w:cs="Times New Roman"/>
          <w:sz w:val="28"/>
          <w:szCs w:val="28"/>
        </w:rPr>
        <w:fldChar w:fldCharType="end"/>
      </w:r>
    </w:p>
    <w:p w14:paraId="15E9C1D6" w14:textId="2EE520C7" w:rsidR="005B113B" w:rsidRDefault="005B113B" w:rsidP="005B113B">
      <w:pPr>
        <w:pStyle w:val="ab"/>
        <w:widowControl w:val="0"/>
        <w:shd w:val="clear" w:color="auto" w:fill="FFFFFF" w:themeFill="background1"/>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Замена оборудования осуществляется за счет средств местных бюджетов, а также за счет средств областного бюджета</w:t>
      </w:r>
      <w:r w:rsidR="002D3F1E">
        <w:rPr>
          <w:rFonts w:ascii="Times New Roman" w:hAnsi="Times New Roman" w:cs="Times New Roman"/>
          <w:sz w:val="28"/>
          <w:szCs w:val="28"/>
        </w:rPr>
        <w:t xml:space="preserve"> Сахалинской области</w:t>
      </w:r>
      <w:r>
        <w:rPr>
          <w:rFonts w:ascii="Times New Roman" w:hAnsi="Times New Roman" w:cs="Times New Roman"/>
          <w:sz w:val="28"/>
          <w:szCs w:val="28"/>
        </w:rPr>
        <w:t xml:space="preserve"> по программе «Модернизация систем школьного образования».</w:t>
      </w:r>
    </w:p>
    <w:p w14:paraId="32772364" w14:textId="79E2A3AF" w:rsidR="002D3F1E" w:rsidRDefault="005B113B" w:rsidP="005B113B">
      <w:pPr>
        <w:pStyle w:val="ab"/>
        <w:widowControl w:val="0"/>
        <w:shd w:val="clear" w:color="auto" w:fill="FFFFFF" w:themeFill="background1"/>
        <w:autoSpaceDE w:val="0"/>
        <w:autoSpaceDN w:val="0"/>
        <w:spacing w:after="0" w:line="360" w:lineRule="auto"/>
        <w:ind w:left="0" w:firstLine="709"/>
        <w:jc w:val="both"/>
        <w:rPr>
          <w:rFonts w:ascii="Times New Roman" w:hAnsi="Times New Roman" w:cs="Times New Roman"/>
          <w:sz w:val="28"/>
          <w:szCs w:val="28"/>
        </w:rPr>
      </w:pPr>
      <w:r w:rsidRPr="00B31068">
        <w:rPr>
          <w:rFonts w:ascii="Times New Roman" w:hAnsi="Times New Roman" w:cs="Times New Roman"/>
          <w:sz w:val="28"/>
          <w:szCs w:val="28"/>
        </w:rPr>
        <w:t>Производственная инфраструктура разных видов школьных столовых определена требованиями СанПиН 2.3/2.4.3590-20 к составу помещений различных видов столовой</w:t>
      </w:r>
      <w:r w:rsidRPr="00A429F8">
        <w:rPr>
          <w:rFonts w:ascii="Times New Roman" w:hAnsi="Times New Roman" w:cs="Times New Roman"/>
          <w:sz w:val="28"/>
          <w:szCs w:val="28"/>
        </w:rPr>
        <w:t xml:space="preserve">. </w:t>
      </w:r>
    </w:p>
    <w:p w14:paraId="43BDF9BF" w14:textId="27E30138" w:rsidR="005B113B" w:rsidRDefault="002D3F1E" w:rsidP="005B113B">
      <w:pPr>
        <w:pStyle w:val="ab"/>
        <w:widowControl w:val="0"/>
        <w:shd w:val="clear" w:color="auto" w:fill="FFFFFF" w:themeFill="background1"/>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Стандарте представлена ф</w:t>
      </w:r>
      <w:r w:rsidR="005B113B" w:rsidRPr="00761BDD">
        <w:rPr>
          <w:rFonts w:ascii="Times New Roman" w:hAnsi="Times New Roman" w:cs="Times New Roman"/>
          <w:sz w:val="28"/>
          <w:szCs w:val="28"/>
        </w:rPr>
        <w:t xml:space="preserve">орма паспорта пищеблока </w:t>
      </w:r>
      <w:r>
        <w:rPr>
          <w:rFonts w:ascii="Times New Roman" w:hAnsi="Times New Roman" w:cs="Times New Roman"/>
          <w:sz w:val="28"/>
          <w:szCs w:val="28"/>
        </w:rPr>
        <w:t xml:space="preserve">- </w:t>
      </w:r>
      <w:r w:rsidR="005B113B" w:rsidRPr="00761BDD">
        <w:rPr>
          <w:rFonts w:ascii="Times New Roman" w:hAnsi="Times New Roman" w:cs="Times New Roman"/>
          <w:b/>
          <w:sz w:val="28"/>
          <w:szCs w:val="28"/>
        </w:rPr>
        <w:t>Приложени</w:t>
      </w:r>
      <w:r>
        <w:rPr>
          <w:rFonts w:ascii="Times New Roman" w:hAnsi="Times New Roman" w:cs="Times New Roman"/>
          <w:b/>
          <w:sz w:val="28"/>
          <w:szCs w:val="28"/>
        </w:rPr>
        <w:t>е</w:t>
      </w:r>
      <w:r w:rsidR="005B113B" w:rsidRPr="00761BDD">
        <w:rPr>
          <w:rFonts w:ascii="Times New Roman" w:hAnsi="Times New Roman" w:cs="Times New Roman"/>
          <w:b/>
          <w:sz w:val="28"/>
          <w:szCs w:val="28"/>
        </w:rPr>
        <w:t xml:space="preserve"> </w:t>
      </w:r>
      <w:r w:rsidR="00F201EA">
        <w:rPr>
          <w:rFonts w:ascii="Times New Roman" w:hAnsi="Times New Roman" w:cs="Times New Roman"/>
          <w:b/>
          <w:sz w:val="28"/>
          <w:szCs w:val="28"/>
        </w:rPr>
        <w:t>2</w:t>
      </w:r>
      <w:r w:rsidR="005B113B" w:rsidRPr="00761BDD">
        <w:rPr>
          <w:rFonts w:ascii="Times New Roman" w:hAnsi="Times New Roman" w:cs="Times New Roman"/>
          <w:sz w:val="28"/>
          <w:szCs w:val="28"/>
        </w:rPr>
        <w:t>.</w:t>
      </w:r>
    </w:p>
    <w:p w14:paraId="6A22E768" w14:textId="77777777" w:rsidR="005B113B"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1C53DE">
        <w:rPr>
          <w:rFonts w:ascii="Times New Roman" w:hAnsi="Times New Roman" w:cs="Times New Roman"/>
          <w:sz w:val="28"/>
          <w:szCs w:val="28"/>
        </w:rPr>
        <w:t>Количество мест в обеденном зале должно обеспечивать организацию питания всех обучающихся в течение не более трех перемен, во вновь строящихся и реконструируемых - не более чем в две перемены.</w:t>
      </w:r>
    </w:p>
    <w:p w14:paraId="1754C553" w14:textId="77777777" w:rsidR="002D3F1E"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Расчет площади обеденного зала производится исходя из норматива, выделяемого на 1 учащегося - 0,7 м</w:t>
      </w:r>
      <w:r>
        <w:rPr>
          <w:rFonts w:ascii="Times New Roman" w:hAnsi="Times New Roman" w:cs="Times New Roman"/>
          <w:sz w:val="28"/>
          <w:szCs w:val="28"/>
          <w:vertAlign w:val="superscript"/>
        </w:rPr>
        <w:t>2</w:t>
      </w:r>
      <w:r w:rsidRPr="00FF342B">
        <w:rPr>
          <w:rFonts w:ascii="Times New Roman" w:hAnsi="Times New Roman" w:cs="Times New Roman"/>
          <w:sz w:val="28"/>
          <w:szCs w:val="28"/>
        </w:rPr>
        <w:t xml:space="preserve">. </w:t>
      </w:r>
    </w:p>
    <w:p w14:paraId="58146482" w14:textId="011C4B67" w:rsidR="005B113B" w:rsidRDefault="005B113B" w:rsidP="005B113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FF342B">
        <w:rPr>
          <w:rFonts w:ascii="Times New Roman" w:hAnsi="Times New Roman" w:cs="Times New Roman"/>
          <w:sz w:val="28"/>
          <w:szCs w:val="28"/>
        </w:rPr>
        <w:lastRenderedPageBreak/>
        <w:t xml:space="preserve">Расчет </w:t>
      </w:r>
      <w:r w:rsidRPr="00761BDD">
        <w:rPr>
          <w:rFonts w:ascii="Times New Roman" w:hAnsi="Times New Roman" w:cs="Times New Roman"/>
          <w:sz w:val="28"/>
          <w:szCs w:val="28"/>
        </w:rPr>
        <w:t xml:space="preserve">норматива площади обеденного зала </w:t>
      </w:r>
      <w:r w:rsidR="007E1364">
        <w:rPr>
          <w:rFonts w:ascii="Times New Roman" w:hAnsi="Times New Roman" w:cs="Times New Roman"/>
          <w:sz w:val="28"/>
          <w:szCs w:val="28"/>
        </w:rPr>
        <w:t xml:space="preserve">в разрезе по </w:t>
      </w:r>
      <w:r w:rsidRPr="00761BDD">
        <w:rPr>
          <w:rFonts w:ascii="Times New Roman" w:hAnsi="Times New Roman" w:cs="Times New Roman"/>
          <w:sz w:val="28"/>
          <w:szCs w:val="28"/>
        </w:rPr>
        <w:t xml:space="preserve">общеобразовательным организациям </w:t>
      </w:r>
      <w:r w:rsidR="007E1364">
        <w:rPr>
          <w:rFonts w:ascii="Times New Roman" w:hAnsi="Times New Roman" w:cs="Times New Roman"/>
          <w:sz w:val="28"/>
          <w:szCs w:val="28"/>
        </w:rPr>
        <w:t xml:space="preserve">Сахалинской области </w:t>
      </w:r>
      <w:r w:rsidRPr="00761BDD">
        <w:rPr>
          <w:rFonts w:ascii="Times New Roman" w:hAnsi="Times New Roman" w:cs="Times New Roman"/>
          <w:sz w:val="28"/>
          <w:szCs w:val="28"/>
        </w:rPr>
        <w:t xml:space="preserve">представлен </w:t>
      </w:r>
      <w:r w:rsidRPr="00761BDD">
        <w:rPr>
          <w:rFonts w:ascii="Times New Roman" w:hAnsi="Times New Roman" w:cs="Times New Roman"/>
          <w:b/>
          <w:sz w:val="28"/>
          <w:szCs w:val="28"/>
        </w:rPr>
        <w:t>в Приложении</w:t>
      </w:r>
      <w:r w:rsidR="00F201EA">
        <w:rPr>
          <w:rFonts w:ascii="Times New Roman" w:hAnsi="Times New Roman" w:cs="Times New Roman"/>
          <w:b/>
          <w:sz w:val="28"/>
          <w:szCs w:val="28"/>
        </w:rPr>
        <w:t xml:space="preserve"> 3</w:t>
      </w:r>
      <w:r w:rsidRPr="00761BDD">
        <w:rPr>
          <w:rFonts w:ascii="Times New Roman" w:hAnsi="Times New Roman" w:cs="Times New Roman"/>
          <w:b/>
          <w:sz w:val="28"/>
          <w:szCs w:val="28"/>
        </w:rPr>
        <w:t>.</w:t>
      </w:r>
    </w:p>
    <w:p w14:paraId="3E90128B" w14:textId="50570046" w:rsidR="00E633A6" w:rsidRPr="00E633A6" w:rsidRDefault="0002410F" w:rsidP="00495FF6">
      <w:pPr>
        <w:pStyle w:val="23"/>
        <w:rPr>
          <w:rFonts w:eastAsiaTheme="minorHAnsi"/>
          <w:lang w:eastAsia="en-US"/>
        </w:rPr>
      </w:pPr>
      <w:r>
        <w:rPr>
          <w:rFonts w:eastAsiaTheme="minorHAnsi"/>
          <w:lang w:eastAsia="en-US"/>
        </w:rPr>
        <w:t xml:space="preserve">Раздел 4. </w:t>
      </w:r>
      <w:r w:rsidR="00E633A6" w:rsidRPr="00E633A6">
        <w:rPr>
          <w:rFonts w:eastAsiaTheme="minorHAnsi"/>
          <w:lang w:eastAsia="en-US"/>
        </w:rPr>
        <w:t>Обеспечение сбалансированности и качества питания обучающихся в муниципальных общеобразовательных о</w:t>
      </w:r>
      <w:r w:rsidR="00FB022E">
        <w:rPr>
          <w:rFonts w:eastAsiaTheme="minorHAnsi"/>
          <w:lang w:eastAsia="en-US"/>
        </w:rPr>
        <w:t>рганизациях Сахалинской области</w:t>
      </w:r>
      <w:r w:rsidR="00495FF6">
        <w:rPr>
          <w:rFonts w:eastAsiaTheme="minorHAnsi"/>
          <w:lang w:eastAsia="en-US"/>
        </w:rPr>
        <w:t>.</w:t>
      </w:r>
    </w:p>
    <w:p w14:paraId="5D33B3B6" w14:textId="1D41E16C" w:rsidR="00E633A6" w:rsidRPr="00E53488" w:rsidRDefault="0002410F" w:rsidP="00495FF6">
      <w:pPr>
        <w:pStyle w:val="11"/>
        <w:rPr>
          <w:rFonts w:eastAsiaTheme="minorHAnsi"/>
          <w:lang w:eastAsia="en-US"/>
        </w:rPr>
      </w:pPr>
      <w:r>
        <w:rPr>
          <w:rFonts w:eastAsiaTheme="minorHAnsi"/>
          <w:lang w:eastAsia="en-US"/>
        </w:rPr>
        <w:t>4</w:t>
      </w:r>
      <w:r w:rsidR="00E633A6" w:rsidRPr="00E53488">
        <w:rPr>
          <w:rFonts w:eastAsiaTheme="minorHAnsi"/>
          <w:lang w:eastAsia="en-US"/>
        </w:rPr>
        <w:t xml:space="preserve">.1. Физиологические потребности в основных пищевых веществах, энергии и биологических активных веществах с учетом региональных особенностей и специфики образовательного процесса. </w:t>
      </w:r>
    </w:p>
    <w:p w14:paraId="5F545349" w14:textId="77777777" w:rsidR="0002410F" w:rsidRDefault="0002410F" w:rsidP="00E633A6">
      <w:pPr>
        <w:widowControl w:val="0"/>
        <w:autoSpaceDE w:val="0"/>
        <w:autoSpaceDN w:val="0"/>
        <w:spacing w:line="360" w:lineRule="auto"/>
        <w:ind w:firstLine="709"/>
        <w:contextualSpacing/>
        <w:jc w:val="both"/>
        <w:rPr>
          <w:rFonts w:eastAsiaTheme="minorHAnsi"/>
          <w:sz w:val="28"/>
          <w:szCs w:val="28"/>
          <w:lang w:eastAsia="en-US"/>
        </w:rPr>
      </w:pPr>
    </w:p>
    <w:p w14:paraId="357149F2" w14:textId="77777777" w:rsidR="0002410F" w:rsidRPr="0002410F" w:rsidRDefault="0002410F" w:rsidP="0002410F">
      <w:pPr>
        <w:widowControl w:val="0"/>
        <w:autoSpaceDE w:val="0"/>
        <w:autoSpaceDN w:val="0"/>
        <w:spacing w:line="360" w:lineRule="auto"/>
        <w:ind w:firstLine="709"/>
        <w:contextualSpacing/>
        <w:jc w:val="both"/>
        <w:rPr>
          <w:rFonts w:eastAsiaTheme="minorHAnsi"/>
          <w:sz w:val="28"/>
          <w:szCs w:val="28"/>
          <w:lang w:eastAsia="en-US"/>
        </w:rPr>
      </w:pPr>
      <w:r w:rsidRPr="0002410F">
        <w:rPr>
          <w:rFonts w:eastAsiaTheme="minorHAnsi"/>
          <w:sz w:val="28"/>
          <w:szCs w:val="28"/>
          <w:lang w:eastAsia="en-US"/>
        </w:rPr>
        <w:t>При составлении рационов должны учитываться указанные требования для обеспечения сбалансированного питания обучающихся в период нахождения в образовательных организациях в учебное время.</w:t>
      </w:r>
    </w:p>
    <w:p w14:paraId="54598873" w14:textId="3AE01489"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Обучающиеся образовательных организаций с учетом возрастных потребностей должны быть обеспечены пищевыми веществами, необходимыми для нормального роста и развития, в соответствии с нормами, указанными в СанПиН 2.3/2.4. 3590-20.</w:t>
      </w:r>
    </w:p>
    <w:p w14:paraId="09D48437" w14:textId="38D67240"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Основные пищевые вещества должны учитываться при составлении рациона питания, режима приемов пищи на основе рекомендаций СанПиН 2.3/2.4.3590-20. Потребление пищевых веществ распределяется в соответствии с рекомендованным режимом питания при нахождении обучающихся в</w:t>
      </w:r>
      <w:r w:rsidR="00826572">
        <w:rPr>
          <w:rFonts w:eastAsiaTheme="minorHAnsi"/>
          <w:sz w:val="28"/>
          <w:szCs w:val="28"/>
          <w:lang w:eastAsia="en-US"/>
        </w:rPr>
        <w:t xml:space="preserve"> образовательных организациях (Т</w:t>
      </w:r>
      <w:r w:rsidRPr="00E633A6">
        <w:rPr>
          <w:rFonts w:eastAsiaTheme="minorHAnsi"/>
          <w:sz w:val="28"/>
          <w:szCs w:val="28"/>
          <w:lang w:eastAsia="en-US"/>
        </w:rPr>
        <w:t xml:space="preserve">аблица </w:t>
      </w:r>
      <w:r w:rsidR="00826572">
        <w:rPr>
          <w:rFonts w:eastAsiaTheme="minorHAnsi"/>
          <w:sz w:val="28"/>
          <w:szCs w:val="28"/>
          <w:lang w:eastAsia="en-US"/>
        </w:rPr>
        <w:t>6</w:t>
      </w:r>
      <w:r w:rsidRPr="00E633A6">
        <w:rPr>
          <w:rFonts w:eastAsiaTheme="minorHAnsi"/>
          <w:sz w:val="28"/>
          <w:szCs w:val="28"/>
          <w:lang w:eastAsia="en-US"/>
        </w:rPr>
        <w:t>).</w:t>
      </w:r>
    </w:p>
    <w:p w14:paraId="38E0DCB1" w14:textId="0C2088F8" w:rsidR="00E633A6" w:rsidRPr="007019E8" w:rsidRDefault="00E633A6" w:rsidP="00826572">
      <w:pPr>
        <w:widowControl w:val="0"/>
        <w:autoSpaceDE w:val="0"/>
        <w:autoSpaceDN w:val="0"/>
        <w:contextualSpacing/>
        <w:jc w:val="both"/>
        <w:rPr>
          <w:rFonts w:eastAsiaTheme="minorHAnsi"/>
          <w:b/>
          <w:sz w:val="28"/>
          <w:szCs w:val="28"/>
          <w:lang w:eastAsia="en-US"/>
        </w:rPr>
      </w:pPr>
      <w:r w:rsidRPr="007019E8">
        <w:rPr>
          <w:rFonts w:eastAsiaTheme="minorHAnsi"/>
          <w:b/>
          <w:sz w:val="28"/>
          <w:szCs w:val="28"/>
          <w:lang w:eastAsia="en-US"/>
        </w:rPr>
        <w:t xml:space="preserve">Таблица </w:t>
      </w:r>
      <w:r w:rsidR="00826572" w:rsidRPr="007019E8">
        <w:rPr>
          <w:rFonts w:eastAsiaTheme="minorHAnsi"/>
          <w:b/>
          <w:sz w:val="28"/>
          <w:szCs w:val="28"/>
          <w:lang w:eastAsia="en-US"/>
        </w:rPr>
        <w:t>6</w:t>
      </w:r>
      <w:r w:rsidRPr="007019E8">
        <w:rPr>
          <w:rFonts w:eastAsiaTheme="minorHAnsi"/>
          <w:b/>
          <w:sz w:val="28"/>
          <w:szCs w:val="28"/>
          <w:lang w:eastAsia="en-US"/>
        </w:rPr>
        <w:t>. Распределение потребности в пищевых веществах и энергии обучающихся образовательных организаций по приемам пищи.</w:t>
      </w:r>
    </w:p>
    <w:p w14:paraId="257F3A4F" w14:textId="77777777" w:rsidR="00E633A6" w:rsidRPr="00E633A6" w:rsidRDefault="00E633A6" w:rsidP="00826572">
      <w:pPr>
        <w:widowControl w:val="0"/>
        <w:autoSpaceDE w:val="0"/>
        <w:autoSpaceDN w:val="0"/>
        <w:spacing w:line="360" w:lineRule="auto"/>
        <w:contextualSpacing/>
        <w:jc w:val="both"/>
        <w:rPr>
          <w:rFonts w:eastAsiaTheme="minorHAnsi"/>
          <w:sz w:val="28"/>
          <w:szCs w:val="28"/>
          <w:lang w:eastAsia="en-US"/>
        </w:rPr>
      </w:pPr>
    </w:p>
    <w:tbl>
      <w:tblPr>
        <w:tblW w:w="0" w:type="auto"/>
        <w:tblLayout w:type="fixed"/>
        <w:tblCellMar>
          <w:left w:w="10" w:type="dxa"/>
          <w:right w:w="10" w:type="dxa"/>
        </w:tblCellMar>
        <w:tblLook w:val="04A0" w:firstRow="1" w:lastRow="0" w:firstColumn="1" w:lastColumn="0" w:noHBand="0" w:noVBand="1"/>
      </w:tblPr>
      <w:tblGrid>
        <w:gridCol w:w="2050"/>
        <w:gridCol w:w="1886"/>
        <w:gridCol w:w="1157"/>
        <w:gridCol w:w="1022"/>
        <w:gridCol w:w="1733"/>
        <w:gridCol w:w="1757"/>
      </w:tblGrid>
      <w:tr w:rsidR="00E633A6" w:rsidRPr="00E633A6" w14:paraId="20AFC91C" w14:textId="77777777" w:rsidTr="00E633A6">
        <w:trPr>
          <w:trHeight w:hRule="exact" w:val="653"/>
        </w:trPr>
        <w:tc>
          <w:tcPr>
            <w:tcW w:w="2050" w:type="dxa"/>
            <w:vMerge w:val="restart"/>
            <w:tcBorders>
              <w:top w:val="single" w:sz="4" w:space="0" w:color="auto"/>
              <w:left w:val="single" w:sz="4" w:space="0" w:color="auto"/>
            </w:tcBorders>
            <w:shd w:val="clear" w:color="auto" w:fill="FFFFFF"/>
          </w:tcPr>
          <w:p w14:paraId="1CECB188" w14:textId="77777777" w:rsidR="00E633A6" w:rsidRPr="00E633A6" w:rsidRDefault="00E633A6" w:rsidP="00E633A6">
            <w:pPr>
              <w:autoSpaceDE w:val="0"/>
              <w:autoSpaceDN w:val="0"/>
              <w:contextualSpacing/>
              <w:jc w:val="both"/>
              <w:rPr>
                <w:rFonts w:eastAsiaTheme="minorHAnsi"/>
                <w:lang w:eastAsia="en-US" w:bidi="ru-RU"/>
              </w:rPr>
            </w:pPr>
            <w:r w:rsidRPr="00E633A6">
              <w:rPr>
                <w:rFonts w:eastAsiaTheme="minorHAnsi"/>
                <w:lang w:eastAsia="en-US" w:bidi="ru-RU"/>
              </w:rPr>
              <w:t>Прием пищи</w:t>
            </w:r>
          </w:p>
        </w:tc>
        <w:tc>
          <w:tcPr>
            <w:tcW w:w="1886" w:type="dxa"/>
            <w:vMerge w:val="restart"/>
            <w:tcBorders>
              <w:top w:val="single" w:sz="4" w:space="0" w:color="auto"/>
              <w:left w:val="single" w:sz="4" w:space="0" w:color="auto"/>
            </w:tcBorders>
            <w:shd w:val="clear" w:color="auto" w:fill="FFFFFF"/>
            <w:vAlign w:val="bottom"/>
          </w:tcPr>
          <w:p w14:paraId="3F637729"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Доля суточной потребности в пищевых</w:t>
            </w:r>
          </w:p>
          <w:p w14:paraId="65DF480B"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веществах</w:t>
            </w:r>
          </w:p>
          <w:p w14:paraId="41DBBA45"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и энергии,</w:t>
            </w:r>
          </w:p>
          <w:p w14:paraId="2585AE9A"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в</w:t>
            </w:r>
          </w:p>
          <w:p w14:paraId="14881301"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соответствии</w:t>
            </w:r>
          </w:p>
          <w:p w14:paraId="434DC4A9" w14:textId="77777777" w:rsidR="00E633A6" w:rsidRPr="00E633A6" w:rsidRDefault="00E633A6" w:rsidP="00E633A6">
            <w:pPr>
              <w:autoSpaceDE w:val="0"/>
              <w:autoSpaceDN w:val="0"/>
              <w:ind w:left="75"/>
              <w:contextualSpacing/>
              <w:jc w:val="both"/>
              <w:rPr>
                <w:rFonts w:eastAsiaTheme="minorHAnsi"/>
                <w:lang w:eastAsia="en-US" w:bidi="ru-RU"/>
              </w:rPr>
            </w:pPr>
            <w:r w:rsidRPr="00E633A6">
              <w:rPr>
                <w:rFonts w:eastAsiaTheme="minorHAnsi"/>
                <w:lang w:eastAsia="en-US" w:bidi="ru-RU"/>
              </w:rPr>
              <w:t>с СанПиН 2.3/2.4. 3590- 20, %</w:t>
            </w:r>
          </w:p>
        </w:tc>
        <w:tc>
          <w:tcPr>
            <w:tcW w:w="5669" w:type="dxa"/>
            <w:gridSpan w:val="4"/>
            <w:tcBorders>
              <w:top w:val="single" w:sz="4" w:space="0" w:color="auto"/>
              <w:left w:val="single" w:sz="4" w:space="0" w:color="auto"/>
              <w:right w:val="single" w:sz="4" w:space="0" w:color="auto"/>
            </w:tcBorders>
            <w:shd w:val="clear" w:color="auto" w:fill="FFFFFF"/>
            <w:vAlign w:val="bottom"/>
          </w:tcPr>
          <w:p w14:paraId="197E632F" w14:textId="77777777" w:rsidR="00E633A6" w:rsidRPr="00E633A6" w:rsidRDefault="00E633A6" w:rsidP="00E633A6">
            <w:pPr>
              <w:autoSpaceDE w:val="0"/>
              <w:autoSpaceDN w:val="0"/>
              <w:ind w:left="175"/>
              <w:contextualSpacing/>
              <w:jc w:val="both"/>
              <w:rPr>
                <w:rFonts w:eastAsiaTheme="minorHAnsi"/>
                <w:lang w:eastAsia="en-US" w:bidi="ru-RU"/>
              </w:rPr>
            </w:pPr>
            <w:r w:rsidRPr="00E633A6">
              <w:rPr>
                <w:rFonts w:eastAsiaTheme="minorHAnsi"/>
                <w:lang w:eastAsia="en-US" w:bidi="ru-RU"/>
              </w:rPr>
              <w:t xml:space="preserve">Распределение потребности в пищевых веществах по приемам пищи, в </w:t>
            </w:r>
            <w:r w:rsidRPr="00E633A6">
              <w:rPr>
                <w:rFonts w:eastAsiaTheme="minorHAnsi"/>
                <w:i/>
                <w:iCs/>
                <w:lang w:eastAsia="en-US" w:bidi="ru-RU"/>
              </w:rPr>
              <w:t>%</w:t>
            </w:r>
          </w:p>
        </w:tc>
      </w:tr>
      <w:tr w:rsidR="00E633A6" w:rsidRPr="00E633A6" w14:paraId="23DEC1C6" w14:textId="77777777" w:rsidTr="00E633A6">
        <w:trPr>
          <w:trHeight w:hRule="exact" w:val="643"/>
        </w:trPr>
        <w:tc>
          <w:tcPr>
            <w:tcW w:w="2050" w:type="dxa"/>
            <w:vMerge/>
            <w:tcBorders>
              <w:left w:val="single" w:sz="4" w:space="0" w:color="auto"/>
            </w:tcBorders>
            <w:shd w:val="clear" w:color="auto" w:fill="FFFFFF"/>
          </w:tcPr>
          <w:p w14:paraId="12C2F225" w14:textId="77777777" w:rsidR="00E633A6" w:rsidRPr="00E633A6" w:rsidRDefault="00E633A6" w:rsidP="00E633A6">
            <w:pPr>
              <w:autoSpaceDE w:val="0"/>
              <w:autoSpaceDN w:val="0"/>
              <w:ind w:left="709"/>
              <w:contextualSpacing/>
              <w:jc w:val="both"/>
              <w:rPr>
                <w:rFonts w:eastAsiaTheme="minorHAnsi"/>
                <w:lang w:eastAsia="en-US" w:bidi="ru-RU"/>
              </w:rPr>
            </w:pPr>
          </w:p>
        </w:tc>
        <w:tc>
          <w:tcPr>
            <w:tcW w:w="1886" w:type="dxa"/>
            <w:vMerge/>
            <w:tcBorders>
              <w:left w:val="single" w:sz="4" w:space="0" w:color="auto"/>
            </w:tcBorders>
            <w:shd w:val="clear" w:color="auto" w:fill="FFFFFF"/>
            <w:vAlign w:val="bottom"/>
          </w:tcPr>
          <w:p w14:paraId="5BD0270B" w14:textId="77777777" w:rsidR="00E633A6" w:rsidRPr="00E633A6" w:rsidRDefault="00E633A6" w:rsidP="00E633A6">
            <w:pPr>
              <w:autoSpaceDE w:val="0"/>
              <w:autoSpaceDN w:val="0"/>
              <w:ind w:left="75"/>
              <w:contextualSpacing/>
              <w:jc w:val="both"/>
              <w:rPr>
                <w:rFonts w:eastAsiaTheme="minorHAnsi"/>
                <w:lang w:eastAsia="en-US" w:bidi="ru-RU"/>
              </w:rPr>
            </w:pPr>
          </w:p>
        </w:tc>
        <w:tc>
          <w:tcPr>
            <w:tcW w:w="2179" w:type="dxa"/>
            <w:gridSpan w:val="2"/>
            <w:tcBorders>
              <w:top w:val="single" w:sz="4" w:space="0" w:color="auto"/>
              <w:left w:val="single" w:sz="4" w:space="0" w:color="auto"/>
            </w:tcBorders>
            <w:shd w:val="clear" w:color="auto" w:fill="FFFFFF"/>
            <w:vAlign w:val="bottom"/>
          </w:tcPr>
          <w:p w14:paraId="5B76B446" w14:textId="77777777" w:rsidR="00E633A6" w:rsidRPr="00E633A6" w:rsidRDefault="00E633A6" w:rsidP="00826572">
            <w:pPr>
              <w:autoSpaceDE w:val="0"/>
              <w:autoSpaceDN w:val="0"/>
              <w:jc w:val="center"/>
              <w:rPr>
                <w:lang w:bidi="ru-RU"/>
              </w:rPr>
            </w:pPr>
            <w:r w:rsidRPr="00E633A6">
              <w:rPr>
                <w:lang w:bidi="ru-RU"/>
              </w:rPr>
              <w:t>одноразовое</w:t>
            </w:r>
          </w:p>
          <w:p w14:paraId="73EED51E" w14:textId="77777777" w:rsidR="00E633A6" w:rsidRPr="00E633A6" w:rsidRDefault="00E633A6" w:rsidP="00826572">
            <w:pPr>
              <w:autoSpaceDE w:val="0"/>
              <w:autoSpaceDN w:val="0"/>
              <w:jc w:val="center"/>
              <w:rPr>
                <w:lang w:bidi="ru-RU"/>
              </w:rPr>
            </w:pPr>
            <w:r w:rsidRPr="00E633A6">
              <w:rPr>
                <w:lang w:bidi="ru-RU"/>
              </w:rPr>
              <w:t>питание</w:t>
            </w:r>
          </w:p>
        </w:tc>
        <w:tc>
          <w:tcPr>
            <w:tcW w:w="1733" w:type="dxa"/>
            <w:vMerge w:val="restart"/>
            <w:tcBorders>
              <w:top w:val="single" w:sz="4" w:space="0" w:color="auto"/>
              <w:left w:val="single" w:sz="4" w:space="0" w:color="auto"/>
            </w:tcBorders>
            <w:shd w:val="clear" w:color="auto" w:fill="FFFFFF"/>
          </w:tcPr>
          <w:p w14:paraId="2C72CB1F" w14:textId="77777777" w:rsidR="00E633A6" w:rsidRPr="00E633A6" w:rsidRDefault="00E633A6" w:rsidP="00826572">
            <w:pPr>
              <w:autoSpaceDE w:val="0"/>
              <w:autoSpaceDN w:val="0"/>
              <w:ind w:left="117"/>
              <w:contextualSpacing/>
              <w:jc w:val="center"/>
              <w:rPr>
                <w:rFonts w:eastAsiaTheme="minorHAnsi"/>
                <w:lang w:eastAsia="en-US" w:bidi="ru-RU"/>
              </w:rPr>
            </w:pPr>
            <w:r w:rsidRPr="00E633A6">
              <w:rPr>
                <w:rFonts w:eastAsiaTheme="minorHAnsi"/>
                <w:lang w:eastAsia="en-US" w:bidi="ru-RU"/>
              </w:rPr>
              <w:t>2-х разовое питание (завтрак и обед)</w:t>
            </w:r>
          </w:p>
        </w:tc>
        <w:tc>
          <w:tcPr>
            <w:tcW w:w="1757" w:type="dxa"/>
            <w:vMerge w:val="restart"/>
            <w:tcBorders>
              <w:top w:val="single" w:sz="4" w:space="0" w:color="auto"/>
              <w:left w:val="single" w:sz="4" w:space="0" w:color="auto"/>
              <w:right w:val="single" w:sz="4" w:space="0" w:color="auto"/>
            </w:tcBorders>
            <w:shd w:val="clear" w:color="auto" w:fill="FFFFFF"/>
          </w:tcPr>
          <w:p w14:paraId="4AE73B67" w14:textId="77777777" w:rsidR="00E633A6" w:rsidRPr="00E633A6" w:rsidRDefault="00E633A6" w:rsidP="00826572">
            <w:pPr>
              <w:autoSpaceDE w:val="0"/>
              <w:autoSpaceDN w:val="0"/>
              <w:ind w:left="90"/>
              <w:contextualSpacing/>
              <w:jc w:val="center"/>
              <w:rPr>
                <w:rFonts w:eastAsiaTheme="minorHAnsi"/>
                <w:lang w:eastAsia="en-US" w:bidi="ru-RU"/>
              </w:rPr>
            </w:pPr>
            <w:r w:rsidRPr="00E633A6">
              <w:rPr>
                <w:rFonts w:eastAsiaTheme="minorHAnsi"/>
                <w:lang w:eastAsia="en-US" w:bidi="ru-RU"/>
              </w:rPr>
              <w:t>3-х разовое питание (завтрак, обед, полдник)</w:t>
            </w:r>
          </w:p>
        </w:tc>
      </w:tr>
      <w:tr w:rsidR="00E633A6" w:rsidRPr="00E633A6" w14:paraId="75D8720D" w14:textId="77777777" w:rsidTr="00E633A6">
        <w:trPr>
          <w:trHeight w:hRule="exact" w:val="1418"/>
        </w:trPr>
        <w:tc>
          <w:tcPr>
            <w:tcW w:w="2050" w:type="dxa"/>
            <w:vMerge/>
            <w:tcBorders>
              <w:left w:val="single" w:sz="4" w:space="0" w:color="auto"/>
            </w:tcBorders>
            <w:shd w:val="clear" w:color="auto" w:fill="FFFFFF"/>
          </w:tcPr>
          <w:p w14:paraId="33BC9D3A" w14:textId="77777777" w:rsidR="00E633A6" w:rsidRPr="00E633A6" w:rsidRDefault="00E633A6" w:rsidP="00E633A6">
            <w:pPr>
              <w:autoSpaceDE w:val="0"/>
              <w:autoSpaceDN w:val="0"/>
              <w:ind w:left="709"/>
              <w:contextualSpacing/>
              <w:jc w:val="both"/>
              <w:rPr>
                <w:rFonts w:eastAsiaTheme="minorHAnsi"/>
                <w:lang w:eastAsia="en-US" w:bidi="ru-RU"/>
              </w:rPr>
            </w:pPr>
          </w:p>
        </w:tc>
        <w:tc>
          <w:tcPr>
            <w:tcW w:w="1886" w:type="dxa"/>
            <w:vMerge/>
            <w:tcBorders>
              <w:left w:val="single" w:sz="4" w:space="0" w:color="auto"/>
            </w:tcBorders>
            <w:shd w:val="clear" w:color="auto" w:fill="FFFFFF"/>
            <w:vAlign w:val="bottom"/>
          </w:tcPr>
          <w:p w14:paraId="65E87ACE" w14:textId="77777777" w:rsidR="00E633A6" w:rsidRPr="00E633A6" w:rsidRDefault="00E633A6" w:rsidP="00E633A6">
            <w:pPr>
              <w:autoSpaceDE w:val="0"/>
              <w:autoSpaceDN w:val="0"/>
              <w:ind w:left="75"/>
              <w:contextualSpacing/>
              <w:jc w:val="both"/>
              <w:rPr>
                <w:rFonts w:eastAsiaTheme="minorHAnsi"/>
                <w:lang w:eastAsia="en-US" w:bidi="ru-RU"/>
              </w:rPr>
            </w:pPr>
          </w:p>
        </w:tc>
        <w:tc>
          <w:tcPr>
            <w:tcW w:w="1157" w:type="dxa"/>
            <w:tcBorders>
              <w:top w:val="single" w:sz="4" w:space="0" w:color="auto"/>
              <w:left w:val="single" w:sz="4" w:space="0" w:color="auto"/>
            </w:tcBorders>
            <w:shd w:val="clear" w:color="auto" w:fill="FFFFFF"/>
          </w:tcPr>
          <w:p w14:paraId="22BC2EA5" w14:textId="77777777" w:rsidR="00E633A6" w:rsidRPr="00E633A6" w:rsidRDefault="00E633A6" w:rsidP="00E633A6">
            <w:pPr>
              <w:autoSpaceDE w:val="0"/>
              <w:autoSpaceDN w:val="0"/>
              <w:ind w:left="33"/>
              <w:contextualSpacing/>
              <w:jc w:val="both"/>
              <w:rPr>
                <w:rFonts w:eastAsiaTheme="minorHAnsi"/>
                <w:lang w:eastAsia="en-US" w:bidi="ru-RU"/>
              </w:rPr>
            </w:pPr>
            <w:r w:rsidRPr="00E633A6">
              <w:rPr>
                <w:rFonts w:eastAsiaTheme="minorHAnsi"/>
                <w:lang w:eastAsia="en-US" w:bidi="ru-RU"/>
              </w:rPr>
              <w:t>завтрак</w:t>
            </w:r>
          </w:p>
        </w:tc>
        <w:tc>
          <w:tcPr>
            <w:tcW w:w="1022" w:type="dxa"/>
            <w:tcBorders>
              <w:top w:val="single" w:sz="4" w:space="0" w:color="auto"/>
              <w:left w:val="single" w:sz="4" w:space="0" w:color="auto"/>
            </w:tcBorders>
            <w:shd w:val="clear" w:color="auto" w:fill="FFFFFF"/>
          </w:tcPr>
          <w:p w14:paraId="28562272" w14:textId="77777777" w:rsidR="00E633A6" w:rsidRPr="00E633A6" w:rsidRDefault="00E633A6" w:rsidP="00E633A6">
            <w:pPr>
              <w:autoSpaceDE w:val="0"/>
              <w:autoSpaceDN w:val="0"/>
              <w:ind w:left="157"/>
              <w:contextualSpacing/>
              <w:jc w:val="both"/>
              <w:rPr>
                <w:rFonts w:eastAsiaTheme="minorHAnsi"/>
                <w:lang w:eastAsia="en-US" w:bidi="ru-RU"/>
              </w:rPr>
            </w:pPr>
            <w:r w:rsidRPr="00E633A6">
              <w:rPr>
                <w:rFonts w:eastAsiaTheme="minorHAnsi"/>
                <w:lang w:eastAsia="en-US" w:bidi="ru-RU"/>
              </w:rPr>
              <w:t>обед</w:t>
            </w:r>
          </w:p>
        </w:tc>
        <w:tc>
          <w:tcPr>
            <w:tcW w:w="1733" w:type="dxa"/>
            <w:vMerge/>
            <w:tcBorders>
              <w:left w:val="single" w:sz="4" w:space="0" w:color="auto"/>
            </w:tcBorders>
            <w:shd w:val="clear" w:color="auto" w:fill="FFFFFF"/>
          </w:tcPr>
          <w:p w14:paraId="0B74333A" w14:textId="77777777" w:rsidR="00E633A6" w:rsidRPr="00E633A6" w:rsidRDefault="00E633A6" w:rsidP="00E633A6">
            <w:pPr>
              <w:autoSpaceDE w:val="0"/>
              <w:autoSpaceDN w:val="0"/>
              <w:ind w:left="709"/>
              <w:contextualSpacing/>
              <w:jc w:val="both"/>
              <w:rPr>
                <w:rFonts w:eastAsiaTheme="minorHAnsi"/>
                <w:lang w:eastAsia="en-US" w:bidi="ru-RU"/>
              </w:rPr>
            </w:pPr>
          </w:p>
        </w:tc>
        <w:tc>
          <w:tcPr>
            <w:tcW w:w="1757" w:type="dxa"/>
            <w:vMerge/>
            <w:tcBorders>
              <w:left w:val="single" w:sz="4" w:space="0" w:color="auto"/>
              <w:right w:val="single" w:sz="4" w:space="0" w:color="auto"/>
            </w:tcBorders>
            <w:shd w:val="clear" w:color="auto" w:fill="FFFFFF"/>
          </w:tcPr>
          <w:p w14:paraId="03DDFA50" w14:textId="77777777" w:rsidR="00E633A6" w:rsidRPr="00E633A6" w:rsidRDefault="00E633A6" w:rsidP="00E633A6">
            <w:pPr>
              <w:autoSpaceDE w:val="0"/>
              <w:autoSpaceDN w:val="0"/>
              <w:ind w:left="709"/>
              <w:contextualSpacing/>
              <w:jc w:val="both"/>
              <w:rPr>
                <w:rFonts w:eastAsiaTheme="minorHAnsi"/>
                <w:lang w:eastAsia="en-US" w:bidi="ru-RU"/>
              </w:rPr>
            </w:pPr>
          </w:p>
        </w:tc>
      </w:tr>
      <w:tr w:rsidR="00E633A6" w:rsidRPr="00E633A6" w14:paraId="434F6375" w14:textId="77777777" w:rsidTr="00E633A6">
        <w:trPr>
          <w:trHeight w:hRule="exact" w:val="394"/>
        </w:trPr>
        <w:tc>
          <w:tcPr>
            <w:tcW w:w="2050" w:type="dxa"/>
            <w:tcBorders>
              <w:top w:val="single" w:sz="4" w:space="0" w:color="auto"/>
              <w:left w:val="single" w:sz="4" w:space="0" w:color="auto"/>
            </w:tcBorders>
            <w:shd w:val="clear" w:color="auto" w:fill="FFFFFF"/>
          </w:tcPr>
          <w:p w14:paraId="0B9C5643" w14:textId="77777777" w:rsidR="00E633A6" w:rsidRPr="00E633A6" w:rsidRDefault="00E633A6" w:rsidP="00E633A6">
            <w:pPr>
              <w:autoSpaceDE w:val="0"/>
              <w:autoSpaceDN w:val="0"/>
              <w:ind w:left="142"/>
              <w:contextualSpacing/>
              <w:jc w:val="both"/>
              <w:rPr>
                <w:rFonts w:eastAsiaTheme="minorHAnsi"/>
                <w:lang w:eastAsia="en-US" w:bidi="ru-RU"/>
              </w:rPr>
            </w:pPr>
            <w:r w:rsidRPr="00E633A6">
              <w:rPr>
                <w:rFonts w:eastAsiaTheme="minorHAnsi"/>
                <w:lang w:eastAsia="en-US" w:bidi="ru-RU"/>
              </w:rPr>
              <w:t>Завтрак</w:t>
            </w:r>
          </w:p>
        </w:tc>
        <w:tc>
          <w:tcPr>
            <w:tcW w:w="1886" w:type="dxa"/>
            <w:tcBorders>
              <w:top w:val="single" w:sz="4" w:space="0" w:color="auto"/>
              <w:left w:val="single" w:sz="4" w:space="0" w:color="auto"/>
            </w:tcBorders>
            <w:shd w:val="clear" w:color="auto" w:fill="FFFFFF"/>
          </w:tcPr>
          <w:p w14:paraId="07A5ED6F"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20-25</w:t>
            </w:r>
          </w:p>
        </w:tc>
        <w:tc>
          <w:tcPr>
            <w:tcW w:w="1157" w:type="dxa"/>
            <w:tcBorders>
              <w:top w:val="single" w:sz="4" w:space="0" w:color="auto"/>
              <w:left w:val="single" w:sz="4" w:space="0" w:color="auto"/>
            </w:tcBorders>
            <w:shd w:val="clear" w:color="auto" w:fill="FFFFFF"/>
          </w:tcPr>
          <w:p w14:paraId="03926B6F" w14:textId="77777777" w:rsidR="00E633A6" w:rsidRPr="00E633A6" w:rsidRDefault="00E633A6" w:rsidP="00E633A6">
            <w:pPr>
              <w:autoSpaceDE w:val="0"/>
              <w:autoSpaceDN w:val="0"/>
              <w:contextualSpacing/>
              <w:jc w:val="center"/>
              <w:rPr>
                <w:rFonts w:eastAsiaTheme="minorHAnsi"/>
                <w:lang w:eastAsia="en-US" w:bidi="ru-RU"/>
              </w:rPr>
            </w:pPr>
            <w:r w:rsidRPr="00E633A6">
              <w:rPr>
                <w:rFonts w:eastAsiaTheme="minorHAnsi"/>
                <w:lang w:eastAsia="en-US" w:bidi="ru-RU"/>
              </w:rPr>
              <w:t>25</w:t>
            </w:r>
          </w:p>
        </w:tc>
        <w:tc>
          <w:tcPr>
            <w:tcW w:w="1022" w:type="dxa"/>
            <w:tcBorders>
              <w:top w:val="single" w:sz="4" w:space="0" w:color="auto"/>
              <w:left w:val="single" w:sz="4" w:space="0" w:color="auto"/>
            </w:tcBorders>
            <w:shd w:val="clear" w:color="auto" w:fill="FFFFFF"/>
          </w:tcPr>
          <w:p w14:paraId="233025F7" w14:textId="77777777" w:rsidR="00E633A6" w:rsidRPr="00E633A6" w:rsidRDefault="00E633A6" w:rsidP="00E633A6">
            <w:pPr>
              <w:autoSpaceDE w:val="0"/>
              <w:autoSpaceDN w:val="0"/>
              <w:ind w:left="709"/>
              <w:contextualSpacing/>
              <w:jc w:val="center"/>
              <w:rPr>
                <w:rFonts w:eastAsiaTheme="minorHAnsi"/>
                <w:lang w:eastAsia="en-US" w:bidi="ru-RU"/>
              </w:rPr>
            </w:pPr>
          </w:p>
        </w:tc>
        <w:tc>
          <w:tcPr>
            <w:tcW w:w="1733" w:type="dxa"/>
            <w:tcBorders>
              <w:top w:val="single" w:sz="4" w:space="0" w:color="auto"/>
              <w:left w:val="single" w:sz="4" w:space="0" w:color="auto"/>
            </w:tcBorders>
            <w:shd w:val="clear" w:color="auto" w:fill="FFFFFF"/>
          </w:tcPr>
          <w:p w14:paraId="092D47C1" w14:textId="77777777" w:rsidR="00E633A6" w:rsidRPr="00E633A6" w:rsidRDefault="00E633A6" w:rsidP="00E633A6">
            <w:pPr>
              <w:autoSpaceDE w:val="0"/>
              <w:autoSpaceDN w:val="0"/>
              <w:ind w:left="117"/>
              <w:contextualSpacing/>
              <w:jc w:val="center"/>
              <w:rPr>
                <w:rFonts w:eastAsiaTheme="minorHAnsi"/>
                <w:lang w:eastAsia="en-US" w:bidi="ru-RU"/>
              </w:rPr>
            </w:pPr>
            <w:r w:rsidRPr="00E633A6">
              <w:rPr>
                <w:rFonts w:eastAsiaTheme="minorHAnsi"/>
                <w:lang w:eastAsia="en-US" w:bidi="ru-RU"/>
              </w:rPr>
              <w:t>25</w:t>
            </w:r>
          </w:p>
        </w:tc>
        <w:tc>
          <w:tcPr>
            <w:tcW w:w="1757" w:type="dxa"/>
            <w:tcBorders>
              <w:top w:val="single" w:sz="4" w:space="0" w:color="auto"/>
              <w:left w:val="single" w:sz="4" w:space="0" w:color="auto"/>
              <w:right w:val="single" w:sz="4" w:space="0" w:color="auto"/>
            </w:tcBorders>
            <w:shd w:val="clear" w:color="auto" w:fill="FFFFFF"/>
          </w:tcPr>
          <w:p w14:paraId="2926747B"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25</w:t>
            </w:r>
          </w:p>
        </w:tc>
      </w:tr>
      <w:tr w:rsidR="00E633A6" w:rsidRPr="00E633A6" w14:paraId="2088B2B4" w14:textId="77777777" w:rsidTr="00E633A6">
        <w:trPr>
          <w:trHeight w:hRule="exact" w:val="360"/>
        </w:trPr>
        <w:tc>
          <w:tcPr>
            <w:tcW w:w="2050" w:type="dxa"/>
            <w:tcBorders>
              <w:top w:val="single" w:sz="4" w:space="0" w:color="auto"/>
              <w:left w:val="single" w:sz="4" w:space="0" w:color="auto"/>
            </w:tcBorders>
            <w:shd w:val="clear" w:color="auto" w:fill="FFFFFF"/>
          </w:tcPr>
          <w:p w14:paraId="57A75200" w14:textId="77777777" w:rsidR="00E633A6" w:rsidRPr="00E633A6" w:rsidRDefault="00E633A6" w:rsidP="00E633A6">
            <w:pPr>
              <w:autoSpaceDE w:val="0"/>
              <w:autoSpaceDN w:val="0"/>
              <w:ind w:left="142"/>
              <w:contextualSpacing/>
              <w:jc w:val="both"/>
              <w:rPr>
                <w:rFonts w:eastAsiaTheme="minorHAnsi"/>
                <w:lang w:eastAsia="en-US" w:bidi="ru-RU"/>
              </w:rPr>
            </w:pPr>
            <w:r w:rsidRPr="00E633A6">
              <w:rPr>
                <w:rFonts w:eastAsiaTheme="minorHAnsi"/>
                <w:lang w:eastAsia="en-US" w:bidi="ru-RU"/>
              </w:rPr>
              <w:t>Обед</w:t>
            </w:r>
          </w:p>
        </w:tc>
        <w:tc>
          <w:tcPr>
            <w:tcW w:w="1886" w:type="dxa"/>
            <w:tcBorders>
              <w:top w:val="single" w:sz="4" w:space="0" w:color="auto"/>
              <w:left w:val="single" w:sz="4" w:space="0" w:color="auto"/>
            </w:tcBorders>
            <w:shd w:val="clear" w:color="auto" w:fill="FFFFFF"/>
          </w:tcPr>
          <w:p w14:paraId="4901A350"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30-35</w:t>
            </w:r>
          </w:p>
        </w:tc>
        <w:tc>
          <w:tcPr>
            <w:tcW w:w="1157" w:type="dxa"/>
            <w:tcBorders>
              <w:top w:val="single" w:sz="4" w:space="0" w:color="auto"/>
              <w:left w:val="single" w:sz="4" w:space="0" w:color="auto"/>
            </w:tcBorders>
            <w:shd w:val="clear" w:color="auto" w:fill="FFFFFF"/>
          </w:tcPr>
          <w:p w14:paraId="5EE321AE" w14:textId="77777777" w:rsidR="00E633A6" w:rsidRPr="00E633A6" w:rsidRDefault="00E633A6" w:rsidP="00E633A6">
            <w:pPr>
              <w:autoSpaceDE w:val="0"/>
              <w:autoSpaceDN w:val="0"/>
              <w:ind w:left="709"/>
              <w:contextualSpacing/>
              <w:jc w:val="center"/>
              <w:rPr>
                <w:rFonts w:eastAsiaTheme="minorHAnsi"/>
                <w:lang w:eastAsia="en-US" w:bidi="ru-RU"/>
              </w:rPr>
            </w:pPr>
          </w:p>
        </w:tc>
        <w:tc>
          <w:tcPr>
            <w:tcW w:w="1022" w:type="dxa"/>
            <w:tcBorders>
              <w:top w:val="single" w:sz="4" w:space="0" w:color="auto"/>
              <w:left w:val="single" w:sz="4" w:space="0" w:color="auto"/>
            </w:tcBorders>
            <w:shd w:val="clear" w:color="auto" w:fill="FFFFFF"/>
          </w:tcPr>
          <w:p w14:paraId="4A900673" w14:textId="77777777" w:rsidR="00E633A6" w:rsidRPr="00E633A6" w:rsidRDefault="00E633A6" w:rsidP="00E633A6">
            <w:pPr>
              <w:autoSpaceDE w:val="0"/>
              <w:autoSpaceDN w:val="0"/>
              <w:ind w:left="-410" w:firstLine="425"/>
              <w:contextualSpacing/>
              <w:jc w:val="center"/>
              <w:rPr>
                <w:rFonts w:eastAsiaTheme="minorHAnsi"/>
                <w:lang w:eastAsia="en-US" w:bidi="ru-RU"/>
              </w:rPr>
            </w:pPr>
            <w:r w:rsidRPr="00E633A6">
              <w:rPr>
                <w:rFonts w:eastAsiaTheme="minorHAnsi"/>
                <w:lang w:eastAsia="en-US" w:bidi="ru-RU"/>
              </w:rPr>
              <w:t>35</w:t>
            </w:r>
          </w:p>
        </w:tc>
        <w:tc>
          <w:tcPr>
            <w:tcW w:w="1733" w:type="dxa"/>
            <w:tcBorders>
              <w:top w:val="single" w:sz="4" w:space="0" w:color="auto"/>
              <w:left w:val="single" w:sz="4" w:space="0" w:color="auto"/>
            </w:tcBorders>
            <w:shd w:val="clear" w:color="auto" w:fill="FFFFFF"/>
          </w:tcPr>
          <w:p w14:paraId="12543562" w14:textId="77777777" w:rsidR="00E633A6" w:rsidRPr="00E633A6" w:rsidRDefault="00E633A6" w:rsidP="00E633A6">
            <w:pPr>
              <w:autoSpaceDE w:val="0"/>
              <w:autoSpaceDN w:val="0"/>
              <w:ind w:left="117"/>
              <w:contextualSpacing/>
              <w:jc w:val="center"/>
              <w:rPr>
                <w:rFonts w:eastAsiaTheme="minorHAnsi"/>
                <w:lang w:eastAsia="en-US" w:bidi="ru-RU"/>
              </w:rPr>
            </w:pPr>
            <w:r w:rsidRPr="00E633A6">
              <w:rPr>
                <w:rFonts w:eastAsiaTheme="minorHAnsi"/>
                <w:lang w:eastAsia="en-US" w:bidi="ru-RU"/>
              </w:rPr>
              <w:t>35</w:t>
            </w:r>
          </w:p>
        </w:tc>
        <w:tc>
          <w:tcPr>
            <w:tcW w:w="1757" w:type="dxa"/>
            <w:tcBorders>
              <w:top w:val="single" w:sz="4" w:space="0" w:color="auto"/>
              <w:left w:val="single" w:sz="4" w:space="0" w:color="auto"/>
              <w:right w:val="single" w:sz="4" w:space="0" w:color="auto"/>
            </w:tcBorders>
            <w:shd w:val="clear" w:color="auto" w:fill="FFFFFF"/>
          </w:tcPr>
          <w:p w14:paraId="4390AEA4"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35</w:t>
            </w:r>
          </w:p>
        </w:tc>
      </w:tr>
      <w:tr w:rsidR="00E633A6" w:rsidRPr="00E633A6" w14:paraId="5891667F" w14:textId="77777777" w:rsidTr="00E633A6">
        <w:trPr>
          <w:trHeight w:hRule="exact" w:val="398"/>
        </w:trPr>
        <w:tc>
          <w:tcPr>
            <w:tcW w:w="2050" w:type="dxa"/>
            <w:tcBorders>
              <w:top w:val="single" w:sz="4" w:space="0" w:color="auto"/>
              <w:left w:val="single" w:sz="4" w:space="0" w:color="auto"/>
            </w:tcBorders>
            <w:shd w:val="clear" w:color="auto" w:fill="FFFFFF"/>
          </w:tcPr>
          <w:p w14:paraId="373C7729" w14:textId="77777777" w:rsidR="00E633A6" w:rsidRPr="00E633A6" w:rsidRDefault="00E633A6" w:rsidP="00E633A6">
            <w:pPr>
              <w:autoSpaceDE w:val="0"/>
              <w:autoSpaceDN w:val="0"/>
              <w:ind w:left="142"/>
              <w:contextualSpacing/>
              <w:jc w:val="both"/>
              <w:rPr>
                <w:rFonts w:eastAsiaTheme="minorHAnsi"/>
                <w:lang w:eastAsia="en-US" w:bidi="ru-RU"/>
              </w:rPr>
            </w:pPr>
            <w:r w:rsidRPr="00E633A6">
              <w:rPr>
                <w:rFonts w:eastAsiaTheme="minorHAnsi"/>
                <w:lang w:eastAsia="en-US" w:bidi="ru-RU"/>
              </w:rPr>
              <w:lastRenderedPageBreak/>
              <w:t>Полдник</w:t>
            </w:r>
          </w:p>
        </w:tc>
        <w:tc>
          <w:tcPr>
            <w:tcW w:w="1886" w:type="dxa"/>
            <w:tcBorders>
              <w:top w:val="single" w:sz="4" w:space="0" w:color="auto"/>
              <w:left w:val="single" w:sz="4" w:space="0" w:color="auto"/>
            </w:tcBorders>
            <w:shd w:val="clear" w:color="auto" w:fill="FFFFFF"/>
          </w:tcPr>
          <w:p w14:paraId="25B43C95"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10-15</w:t>
            </w:r>
          </w:p>
        </w:tc>
        <w:tc>
          <w:tcPr>
            <w:tcW w:w="1157" w:type="dxa"/>
            <w:tcBorders>
              <w:top w:val="single" w:sz="4" w:space="0" w:color="auto"/>
              <w:left w:val="single" w:sz="4" w:space="0" w:color="auto"/>
            </w:tcBorders>
            <w:shd w:val="clear" w:color="auto" w:fill="FFFFFF"/>
          </w:tcPr>
          <w:p w14:paraId="0E84EE0F" w14:textId="77777777" w:rsidR="00E633A6" w:rsidRPr="00E633A6" w:rsidRDefault="00E633A6" w:rsidP="00E633A6">
            <w:pPr>
              <w:autoSpaceDE w:val="0"/>
              <w:autoSpaceDN w:val="0"/>
              <w:ind w:left="709"/>
              <w:contextualSpacing/>
              <w:jc w:val="center"/>
              <w:rPr>
                <w:rFonts w:eastAsiaTheme="minorHAnsi"/>
                <w:lang w:eastAsia="en-US" w:bidi="ru-RU"/>
              </w:rPr>
            </w:pPr>
          </w:p>
        </w:tc>
        <w:tc>
          <w:tcPr>
            <w:tcW w:w="1022" w:type="dxa"/>
            <w:tcBorders>
              <w:top w:val="single" w:sz="4" w:space="0" w:color="auto"/>
              <w:left w:val="single" w:sz="4" w:space="0" w:color="auto"/>
            </w:tcBorders>
            <w:shd w:val="clear" w:color="auto" w:fill="FFFFFF"/>
          </w:tcPr>
          <w:p w14:paraId="1CAD6555" w14:textId="77777777" w:rsidR="00E633A6" w:rsidRPr="00E633A6" w:rsidRDefault="00E633A6" w:rsidP="00E633A6">
            <w:pPr>
              <w:autoSpaceDE w:val="0"/>
              <w:autoSpaceDN w:val="0"/>
              <w:ind w:left="-410"/>
              <w:contextualSpacing/>
              <w:jc w:val="center"/>
              <w:rPr>
                <w:rFonts w:eastAsiaTheme="minorHAnsi"/>
                <w:lang w:eastAsia="en-US" w:bidi="ru-RU"/>
              </w:rPr>
            </w:pPr>
          </w:p>
        </w:tc>
        <w:tc>
          <w:tcPr>
            <w:tcW w:w="1733" w:type="dxa"/>
            <w:tcBorders>
              <w:top w:val="single" w:sz="4" w:space="0" w:color="auto"/>
              <w:left w:val="single" w:sz="4" w:space="0" w:color="auto"/>
            </w:tcBorders>
            <w:shd w:val="clear" w:color="auto" w:fill="FFFFFF"/>
          </w:tcPr>
          <w:p w14:paraId="431523FA" w14:textId="77777777" w:rsidR="00E633A6" w:rsidRPr="00E633A6" w:rsidRDefault="00E633A6" w:rsidP="00E633A6">
            <w:pPr>
              <w:autoSpaceDE w:val="0"/>
              <w:autoSpaceDN w:val="0"/>
              <w:ind w:left="117"/>
              <w:contextualSpacing/>
              <w:jc w:val="center"/>
              <w:rPr>
                <w:rFonts w:eastAsiaTheme="minorHAnsi"/>
                <w:lang w:eastAsia="en-US" w:bidi="ru-RU"/>
              </w:rPr>
            </w:pPr>
          </w:p>
        </w:tc>
        <w:tc>
          <w:tcPr>
            <w:tcW w:w="1757" w:type="dxa"/>
            <w:tcBorders>
              <w:top w:val="single" w:sz="4" w:space="0" w:color="auto"/>
              <w:left w:val="single" w:sz="4" w:space="0" w:color="auto"/>
              <w:right w:val="single" w:sz="4" w:space="0" w:color="auto"/>
            </w:tcBorders>
            <w:shd w:val="clear" w:color="auto" w:fill="FFFFFF"/>
            <w:vAlign w:val="center"/>
          </w:tcPr>
          <w:p w14:paraId="1D120D35"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10</w:t>
            </w:r>
          </w:p>
        </w:tc>
      </w:tr>
      <w:tr w:rsidR="00E633A6" w:rsidRPr="00E633A6" w14:paraId="18739AC0" w14:textId="77777777" w:rsidTr="00E633A6">
        <w:trPr>
          <w:trHeight w:hRule="exact" w:val="830"/>
        </w:trPr>
        <w:tc>
          <w:tcPr>
            <w:tcW w:w="2050" w:type="dxa"/>
            <w:tcBorders>
              <w:top w:val="single" w:sz="4" w:space="0" w:color="auto"/>
              <w:left w:val="single" w:sz="4" w:space="0" w:color="auto"/>
              <w:bottom w:val="single" w:sz="4" w:space="0" w:color="auto"/>
            </w:tcBorders>
            <w:shd w:val="clear" w:color="auto" w:fill="FFFFFF"/>
            <w:vAlign w:val="bottom"/>
          </w:tcPr>
          <w:p w14:paraId="5D15F179" w14:textId="77777777" w:rsidR="00E633A6" w:rsidRPr="00E633A6" w:rsidRDefault="00E633A6" w:rsidP="00E633A6">
            <w:pPr>
              <w:autoSpaceDE w:val="0"/>
              <w:autoSpaceDN w:val="0"/>
              <w:jc w:val="both"/>
              <w:rPr>
                <w:lang w:bidi="ru-RU"/>
              </w:rPr>
            </w:pPr>
            <w:r w:rsidRPr="00E633A6">
              <w:rPr>
                <w:lang w:bidi="ru-RU"/>
              </w:rPr>
              <w:t>Всего за период пребывания в школе</w:t>
            </w:r>
          </w:p>
        </w:tc>
        <w:tc>
          <w:tcPr>
            <w:tcW w:w="1886" w:type="dxa"/>
            <w:tcBorders>
              <w:top w:val="single" w:sz="4" w:space="0" w:color="auto"/>
              <w:left w:val="single" w:sz="4" w:space="0" w:color="auto"/>
              <w:bottom w:val="single" w:sz="4" w:space="0" w:color="auto"/>
            </w:tcBorders>
            <w:shd w:val="clear" w:color="auto" w:fill="FFFFFF"/>
          </w:tcPr>
          <w:p w14:paraId="2DDD98E8" w14:textId="77777777" w:rsidR="00E633A6" w:rsidRPr="00E633A6" w:rsidRDefault="00E633A6" w:rsidP="00E633A6">
            <w:pPr>
              <w:autoSpaceDE w:val="0"/>
              <w:autoSpaceDN w:val="0"/>
              <w:ind w:left="75"/>
              <w:contextualSpacing/>
              <w:jc w:val="center"/>
              <w:rPr>
                <w:rFonts w:eastAsiaTheme="minorHAnsi"/>
                <w:lang w:eastAsia="en-US" w:bidi="ru-RU"/>
              </w:rPr>
            </w:pPr>
            <w:r w:rsidRPr="00E633A6">
              <w:rPr>
                <w:rFonts w:eastAsiaTheme="minorHAnsi"/>
                <w:lang w:eastAsia="en-US" w:bidi="ru-RU"/>
              </w:rPr>
              <w:t>60-75</w:t>
            </w:r>
          </w:p>
        </w:tc>
        <w:tc>
          <w:tcPr>
            <w:tcW w:w="1157" w:type="dxa"/>
            <w:tcBorders>
              <w:top w:val="single" w:sz="4" w:space="0" w:color="auto"/>
              <w:left w:val="single" w:sz="4" w:space="0" w:color="auto"/>
              <w:bottom w:val="single" w:sz="4" w:space="0" w:color="auto"/>
            </w:tcBorders>
            <w:shd w:val="clear" w:color="auto" w:fill="FFFFFF"/>
          </w:tcPr>
          <w:p w14:paraId="293FCFFA" w14:textId="77777777" w:rsidR="00E633A6" w:rsidRPr="00E633A6" w:rsidRDefault="00E633A6" w:rsidP="00E633A6">
            <w:pPr>
              <w:autoSpaceDE w:val="0"/>
              <w:autoSpaceDN w:val="0"/>
              <w:contextualSpacing/>
              <w:jc w:val="center"/>
              <w:rPr>
                <w:rFonts w:eastAsiaTheme="minorHAnsi"/>
                <w:lang w:eastAsia="en-US" w:bidi="ru-RU"/>
              </w:rPr>
            </w:pPr>
            <w:r w:rsidRPr="00E633A6">
              <w:rPr>
                <w:rFonts w:eastAsiaTheme="minorHAnsi"/>
                <w:lang w:eastAsia="en-US" w:bidi="ru-RU"/>
              </w:rPr>
              <w:t>25</w:t>
            </w:r>
          </w:p>
        </w:tc>
        <w:tc>
          <w:tcPr>
            <w:tcW w:w="1022" w:type="dxa"/>
            <w:tcBorders>
              <w:top w:val="single" w:sz="4" w:space="0" w:color="auto"/>
              <w:left w:val="single" w:sz="4" w:space="0" w:color="auto"/>
              <w:bottom w:val="single" w:sz="4" w:space="0" w:color="auto"/>
            </w:tcBorders>
            <w:shd w:val="clear" w:color="auto" w:fill="FFFFFF"/>
          </w:tcPr>
          <w:p w14:paraId="101A7F8B" w14:textId="77777777" w:rsidR="00E633A6" w:rsidRPr="00E633A6" w:rsidRDefault="00E633A6" w:rsidP="00E633A6">
            <w:pPr>
              <w:autoSpaceDE w:val="0"/>
              <w:autoSpaceDN w:val="0"/>
              <w:ind w:left="-410"/>
              <w:contextualSpacing/>
              <w:jc w:val="center"/>
              <w:rPr>
                <w:rFonts w:eastAsiaTheme="minorHAnsi"/>
                <w:lang w:eastAsia="en-US" w:bidi="ru-RU"/>
              </w:rPr>
            </w:pPr>
            <w:r w:rsidRPr="00E633A6">
              <w:rPr>
                <w:rFonts w:eastAsiaTheme="minorHAnsi"/>
                <w:lang w:eastAsia="en-US" w:bidi="ru-RU"/>
              </w:rPr>
              <w:t xml:space="preserve">      35</w:t>
            </w:r>
          </w:p>
        </w:tc>
        <w:tc>
          <w:tcPr>
            <w:tcW w:w="1733" w:type="dxa"/>
            <w:tcBorders>
              <w:top w:val="single" w:sz="4" w:space="0" w:color="auto"/>
              <w:left w:val="single" w:sz="4" w:space="0" w:color="auto"/>
              <w:bottom w:val="single" w:sz="4" w:space="0" w:color="auto"/>
            </w:tcBorders>
            <w:shd w:val="clear" w:color="auto" w:fill="FFFFFF"/>
          </w:tcPr>
          <w:p w14:paraId="639BA32D" w14:textId="77777777" w:rsidR="00E633A6" w:rsidRPr="00E633A6" w:rsidRDefault="00E633A6" w:rsidP="00E633A6">
            <w:pPr>
              <w:autoSpaceDE w:val="0"/>
              <w:autoSpaceDN w:val="0"/>
              <w:ind w:left="117"/>
              <w:contextualSpacing/>
              <w:jc w:val="center"/>
              <w:rPr>
                <w:rFonts w:eastAsiaTheme="minorHAnsi"/>
                <w:lang w:eastAsia="en-US" w:bidi="ru-RU"/>
              </w:rPr>
            </w:pPr>
            <w:r w:rsidRPr="00E633A6">
              <w:rPr>
                <w:rFonts w:eastAsiaTheme="minorHAnsi"/>
                <w:lang w:eastAsia="en-US" w:bidi="ru-RU"/>
              </w:rPr>
              <w:t>60</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64CFF194" w14:textId="77777777" w:rsidR="00E633A6" w:rsidRPr="00E633A6" w:rsidRDefault="00E633A6" w:rsidP="00E633A6">
            <w:pPr>
              <w:autoSpaceDE w:val="0"/>
              <w:autoSpaceDN w:val="0"/>
              <w:ind w:left="-51"/>
              <w:contextualSpacing/>
              <w:jc w:val="center"/>
              <w:rPr>
                <w:rFonts w:eastAsiaTheme="minorHAnsi"/>
                <w:lang w:eastAsia="en-US" w:bidi="ru-RU"/>
              </w:rPr>
            </w:pPr>
            <w:r w:rsidRPr="00E633A6">
              <w:rPr>
                <w:rFonts w:eastAsiaTheme="minorHAnsi"/>
                <w:lang w:eastAsia="en-US" w:bidi="ru-RU"/>
              </w:rPr>
              <w:t>70</w:t>
            </w:r>
          </w:p>
        </w:tc>
      </w:tr>
    </w:tbl>
    <w:p w14:paraId="26048561" w14:textId="77777777" w:rsidR="00E633A6" w:rsidRPr="00E633A6" w:rsidRDefault="00E633A6" w:rsidP="00E633A6">
      <w:pPr>
        <w:widowControl w:val="0"/>
        <w:autoSpaceDE w:val="0"/>
        <w:autoSpaceDN w:val="0"/>
        <w:spacing w:line="360" w:lineRule="auto"/>
        <w:ind w:left="709"/>
        <w:contextualSpacing/>
        <w:jc w:val="both"/>
        <w:rPr>
          <w:rFonts w:eastAsiaTheme="minorHAnsi"/>
          <w:sz w:val="28"/>
          <w:szCs w:val="28"/>
          <w:lang w:eastAsia="en-US"/>
        </w:rPr>
      </w:pPr>
    </w:p>
    <w:p w14:paraId="16DBB2D9" w14:textId="77777777" w:rsidR="00826572" w:rsidRDefault="00E633A6" w:rsidP="00E633A6">
      <w:pPr>
        <w:widowControl w:val="0"/>
        <w:autoSpaceDE w:val="0"/>
        <w:autoSpaceDN w:val="0"/>
        <w:spacing w:after="160" w:line="360" w:lineRule="auto"/>
        <w:ind w:firstLine="709"/>
        <w:contextualSpacing/>
        <w:jc w:val="both"/>
        <w:rPr>
          <w:rFonts w:asciiTheme="minorHAnsi" w:eastAsiaTheme="minorHAnsi" w:hAnsiTheme="minorHAnsi" w:cstheme="minorBidi"/>
          <w:sz w:val="22"/>
          <w:szCs w:val="22"/>
          <w:lang w:eastAsia="en-US"/>
        </w:rPr>
      </w:pPr>
      <w:r w:rsidRPr="00E633A6">
        <w:rPr>
          <w:rFonts w:eastAsiaTheme="minorHAnsi"/>
          <w:sz w:val="28"/>
          <w:szCs w:val="28"/>
          <w:lang w:eastAsia="en-US"/>
        </w:rPr>
        <w:t xml:space="preserve">В зависимости от приемов пищи представлено потребление пищевых веществ с учетом возраста обучающихся: для возрастной группы 7-11 лет в </w:t>
      </w:r>
      <w:r w:rsidRPr="00826572">
        <w:rPr>
          <w:rFonts w:eastAsiaTheme="minorHAnsi"/>
          <w:b/>
          <w:sz w:val="28"/>
          <w:szCs w:val="28"/>
          <w:lang w:eastAsia="en-US"/>
        </w:rPr>
        <w:t xml:space="preserve">таблице </w:t>
      </w:r>
      <w:r w:rsidR="00826572" w:rsidRPr="00826572">
        <w:rPr>
          <w:rFonts w:eastAsiaTheme="minorHAnsi"/>
          <w:b/>
          <w:sz w:val="28"/>
          <w:szCs w:val="28"/>
          <w:lang w:eastAsia="en-US"/>
        </w:rPr>
        <w:t>7</w:t>
      </w:r>
      <w:r w:rsidRPr="00E633A6">
        <w:rPr>
          <w:rFonts w:eastAsiaTheme="minorHAnsi"/>
          <w:sz w:val="28"/>
          <w:szCs w:val="28"/>
          <w:lang w:eastAsia="en-US"/>
        </w:rPr>
        <w:t xml:space="preserve">, для возрастной группы 12 лет и старше - </w:t>
      </w:r>
      <w:r w:rsidRPr="00826572">
        <w:rPr>
          <w:rFonts w:eastAsiaTheme="minorHAnsi"/>
          <w:b/>
          <w:sz w:val="28"/>
          <w:szCs w:val="28"/>
          <w:lang w:eastAsia="en-US"/>
        </w:rPr>
        <w:t xml:space="preserve">в таблице </w:t>
      </w:r>
      <w:r w:rsidR="00826572" w:rsidRPr="00826572">
        <w:rPr>
          <w:rFonts w:eastAsiaTheme="minorHAnsi"/>
          <w:b/>
          <w:sz w:val="28"/>
          <w:szCs w:val="28"/>
          <w:lang w:eastAsia="en-US"/>
        </w:rPr>
        <w:t>8</w:t>
      </w:r>
      <w:r w:rsidRPr="00E633A6">
        <w:rPr>
          <w:rFonts w:eastAsiaTheme="minorHAnsi"/>
          <w:sz w:val="28"/>
          <w:szCs w:val="28"/>
          <w:lang w:eastAsia="en-US"/>
        </w:rPr>
        <w:t>.</w:t>
      </w:r>
      <w:r w:rsidRPr="00E633A6">
        <w:rPr>
          <w:rFonts w:asciiTheme="minorHAnsi" w:eastAsiaTheme="minorHAnsi" w:hAnsiTheme="minorHAnsi" w:cstheme="minorBidi"/>
          <w:sz w:val="22"/>
          <w:szCs w:val="22"/>
          <w:lang w:eastAsia="en-US"/>
        </w:rPr>
        <w:t xml:space="preserve"> </w:t>
      </w:r>
    </w:p>
    <w:p w14:paraId="167D949C" w14:textId="27D44EB1"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В таблицах представлена потребность в пищевых веществах для одноразового питания (завтрак или обед), двухразового питания (завтрак и обед), трехразового питания (завтрак, обед и полдник).</w:t>
      </w:r>
    </w:p>
    <w:p w14:paraId="6ABAEB41" w14:textId="656178F5" w:rsidR="00E633A6" w:rsidRPr="007019E8" w:rsidRDefault="00E633A6" w:rsidP="00826572">
      <w:pPr>
        <w:widowControl w:val="0"/>
        <w:autoSpaceDE w:val="0"/>
        <w:autoSpaceDN w:val="0"/>
        <w:spacing w:after="160"/>
        <w:contextualSpacing/>
        <w:jc w:val="both"/>
        <w:rPr>
          <w:rFonts w:eastAsiaTheme="minorHAnsi"/>
          <w:b/>
          <w:sz w:val="28"/>
          <w:szCs w:val="28"/>
          <w:lang w:eastAsia="en-US"/>
        </w:rPr>
      </w:pPr>
      <w:r w:rsidRPr="007019E8">
        <w:rPr>
          <w:rFonts w:eastAsiaTheme="minorHAnsi"/>
          <w:b/>
          <w:sz w:val="28"/>
          <w:szCs w:val="28"/>
          <w:lang w:eastAsia="en-US"/>
        </w:rPr>
        <w:t xml:space="preserve">Таблица </w:t>
      </w:r>
      <w:r w:rsidR="00826572" w:rsidRPr="007019E8">
        <w:rPr>
          <w:rFonts w:eastAsiaTheme="minorHAnsi"/>
          <w:b/>
          <w:sz w:val="28"/>
          <w:szCs w:val="28"/>
          <w:lang w:eastAsia="en-US"/>
        </w:rPr>
        <w:t>7</w:t>
      </w:r>
      <w:r w:rsidRPr="007019E8">
        <w:rPr>
          <w:rFonts w:eastAsiaTheme="minorHAnsi"/>
          <w:b/>
          <w:sz w:val="28"/>
          <w:szCs w:val="28"/>
          <w:lang w:eastAsia="en-US"/>
        </w:rPr>
        <w:t>. Потребность в пищевых веществах и энергии обучающихся общеобразовательных организаций в возрасте с 7 до 11 лет</w:t>
      </w:r>
      <w:r w:rsidR="00826572" w:rsidRPr="007019E8">
        <w:rPr>
          <w:rFonts w:eastAsiaTheme="minorHAnsi"/>
          <w:b/>
          <w:sz w:val="28"/>
          <w:szCs w:val="28"/>
          <w:lang w:eastAsia="en-US"/>
        </w:rPr>
        <w:t>.</w:t>
      </w:r>
    </w:p>
    <w:p w14:paraId="4E101BA6" w14:textId="77777777" w:rsidR="00826572" w:rsidRPr="00E633A6" w:rsidRDefault="00826572" w:rsidP="00826572">
      <w:pPr>
        <w:widowControl w:val="0"/>
        <w:autoSpaceDE w:val="0"/>
        <w:autoSpaceDN w:val="0"/>
        <w:spacing w:after="160"/>
        <w:contextualSpacing/>
        <w:jc w:val="both"/>
        <w:rPr>
          <w:rFonts w:eastAsiaTheme="minorHAnsi"/>
          <w:sz w:val="28"/>
          <w:szCs w:val="28"/>
          <w:lang w:eastAsia="en-US"/>
        </w:rPr>
      </w:pPr>
    </w:p>
    <w:tbl>
      <w:tblPr>
        <w:tblStyle w:val="a3"/>
        <w:tblW w:w="0" w:type="auto"/>
        <w:tblInd w:w="108" w:type="dxa"/>
        <w:tblLayout w:type="fixed"/>
        <w:tblLook w:val="04A0" w:firstRow="1" w:lastRow="0" w:firstColumn="1" w:lastColumn="0" w:noHBand="0" w:noVBand="1"/>
      </w:tblPr>
      <w:tblGrid>
        <w:gridCol w:w="1687"/>
        <w:gridCol w:w="1322"/>
        <w:gridCol w:w="1400"/>
        <w:gridCol w:w="1053"/>
        <w:gridCol w:w="1279"/>
        <w:gridCol w:w="1400"/>
        <w:gridCol w:w="1215"/>
      </w:tblGrid>
      <w:tr w:rsidR="00E633A6" w:rsidRPr="00E633A6" w14:paraId="3E4C8223" w14:textId="77777777" w:rsidTr="00826572">
        <w:trPr>
          <w:trHeight w:val="1439"/>
        </w:trPr>
        <w:tc>
          <w:tcPr>
            <w:tcW w:w="1687" w:type="dxa"/>
            <w:hideMark/>
          </w:tcPr>
          <w:p w14:paraId="1FDFFA80" w14:textId="77777777" w:rsidR="00E633A6" w:rsidRPr="00E633A6" w:rsidRDefault="00E633A6" w:rsidP="00E633A6">
            <w:pPr>
              <w:widowControl w:val="0"/>
              <w:autoSpaceDE w:val="0"/>
              <w:autoSpaceDN w:val="0"/>
              <w:jc w:val="both"/>
              <w:rPr>
                <w:sz w:val="22"/>
                <w:szCs w:val="22"/>
              </w:rPr>
            </w:pPr>
            <w:r w:rsidRPr="00E633A6">
              <w:rPr>
                <w:sz w:val="22"/>
                <w:szCs w:val="22"/>
              </w:rPr>
              <w:t>Наименование пищевых веществ</w:t>
            </w:r>
          </w:p>
        </w:tc>
        <w:tc>
          <w:tcPr>
            <w:tcW w:w="1322" w:type="dxa"/>
            <w:hideMark/>
          </w:tcPr>
          <w:p w14:paraId="6E99CAD4" w14:textId="77777777" w:rsidR="00E633A6" w:rsidRPr="00E633A6" w:rsidRDefault="00E633A6" w:rsidP="00E633A6">
            <w:pPr>
              <w:widowControl w:val="0"/>
              <w:autoSpaceDE w:val="0"/>
              <w:autoSpaceDN w:val="0"/>
              <w:jc w:val="both"/>
              <w:rPr>
                <w:sz w:val="22"/>
                <w:szCs w:val="22"/>
              </w:rPr>
            </w:pPr>
            <w:r w:rsidRPr="00E633A6">
              <w:rPr>
                <w:sz w:val="22"/>
                <w:szCs w:val="22"/>
              </w:rPr>
              <w:t>Суточная потребность для детей 7-11 лет</w:t>
            </w:r>
          </w:p>
        </w:tc>
        <w:tc>
          <w:tcPr>
            <w:tcW w:w="1400" w:type="dxa"/>
            <w:noWrap/>
            <w:hideMark/>
          </w:tcPr>
          <w:p w14:paraId="1D07080D" w14:textId="77777777" w:rsidR="00E633A6" w:rsidRPr="00E633A6" w:rsidRDefault="00E633A6" w:rsidP="00E633A6">
            <w:pPr>
              <w:widowControl w:val="0"/>
              <w:autoSpaceDE w:val="0"/>
              <w:autoSpaceDN w:val="0"/>
              <w:jc w:val="both"/>
              <w:rPr>
                <w:sz w:val="22"/>
                <w:szCs w:val="22"/>
              </w:rPr>
            </w:pPr>
            <w:r w:rsidRPr="00E633A6">
              <w:rPr>
                <w:sz w:val="22"/>
                <w:szCs w:val="22"/>
              </w:rPr>
              <w:t>завтрак 25%</w:t>
            </w:r>
          </w:p>
        </w:tc>
        <w:tc>
          <w:tcPr>
            <w:tcW w:w="1053" w:type="dxa"/>
            <w:noWrap/>
            <w:hideMark/>
          </w:tcPr>
          <w:p w14:paraId="31CC96E4" w14:textId="77777777" w:rsidR="00E633A6" w:rsidRPr="00E633A6" w:rsidRDefault="00E633A6" w:rsidP="00E633A6">
            <w:pPr>
              <w:widowControl w:val="0"/>
              <w:autoSpaceDE w:val="0"/>
              <w:autoSpaceDN w:val="0"/>
              <w:jc w:val="both"/>
              <w:rPr>
                <w:sz w:val="22"/>
                <w:szCs w:val="22"/>
              </w:rPr>
            </w:pPr>
            <w:r w:rsidRPr="00E633A6">
              <w:rPr>
                <w:sz w:val="22"/>
                <w:szCs w:val="22"/>
              </w:rPr>
              <w:t>обед 35%</w:t>
            </w:r>
          </w:p>
        </w:tc>
        <w:tc>
          <w:tcPr>
            <w:tcW w:w="1279" w:type="dxa"/>
            <w:noWrap/>
            <w:hideMark/>
          </w:tcPr>
          <w:p w14:paraId="10C57D33" w14:textId="77777777" w:rsidR="00E633A6" w:rsidRPr="00E633A6" w:rsidRDefault="00E633A6" w:rsidP="00E633A6">
            <w:pPr>
              <w:widowControl w:val="0"/>
              <w:autoSpaceDE w:val="0"/>
              <w:autoSpaceDN w:val="0"/>
              <w:jc w:val="both"/>
              <w:rPr>
                <w:sz w:val="22"/>
                <w:szCs w:val="22"/>
              </w:rPr>
            </w:pPr>
            <w:r w:rsidRPr="00E633A6">
              <w:rPr>
                <w:sz w:val="22"/>
                <w:szCs w:val="22"/>
              </w:rPr>
              <w:t>полдник 10 %</w:t>
            </w:r>
          </w:p>
        </w:tc>
        <w:tc>
          <w:tcPr>
            <w:tcW w:w="1400" w:type="dxa"/>
            <w:hideMark/>
          </w:tcPr>
          <w:p w14:paraId="0360D53D"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2-х разовом питании</w:t>
            </w:r>
          </w:p>
        </w:tc>
        <w:tc>
          <w:tcPr>
            <w:tcW w:w="1215" w:type="dxa"/>
            <w:hideMark/>
          </w:tcPr>
          <w:p w14:paraId="34E1321E"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3- х разовом питании</w:t>
            </w:r>
          </w:p>
        </w:tc>
      </w:tr>
      <w:tr w:rsidR="00E633A6" w:rsidRPr="00E633A6" w14:paraId="1AD31AB0" w14:textId="77777777" w:rsidTr="00826572">
        <w:trPr>
          <w:trHeight w:val="288"/>
        </w:trPr>
        <w:tc>
          <w:tcPr>
            <w:tcW w:w="1687" w:type="dxa"/>
            <w:hideMark/>
          </w:tcPr>
          <w:p w14:paraId="18295F5F" w14:textId="77777777" w:rsidR="00E633A6" w:rsidRPr="00E633A6" w:rsidRDefault="00E633A6" w:rsidP="00E633A6">
            <w:pPr>
              <w:widowControl w:val="0"/>
              <w:autoSpaceDE w:val="0"/>
              <w:autoSpaceDN w:val="0"/>
              <w:jc w:val="both"/>
              <w:rPr>
                <w:sz w:val="22"/>
                <w:szCs w:val="22"/>
              </w:rPr>
            </w:pPr>
            <w:r w:rsidRPr="00E633A6">
              <w:rPr>
                <w:sz w:val="22"/>
                <w:szCs w:val="22"/>
              </w:rPr>
              <w:t>белки (г/сут)</w:t>
            </w:r>
          </w:p>
        </w:tc>
        <w:tc>
          <w:tcPr>
            <w:tcW w:w="1322" w:type="dxa"/>
            <w:noWrap/>
            <w:vAlign w:val="center"/>
            <w:hideMark/>
          </w:tcPr>
          <w:p w14:paraId="063C6D26" w14:textId="77777777" w:rsidR="00E633A6" w:rsidRPr="00E633A6" w:rsidRDefault="00E633A6" w:rsidP="00E633A6">
            <w:pPr>
              <w:widowControl w:val="0"/>
              <w:autoSpaceDE w:val="0"/>
              <w:autoSpaceDN w:val="0"/>
              <w:jc w:val="center"/>
              <w:rPr>
                <w:sz w:val="22"/>
                <w:szCs w:val="22"/>
              </w:rPr>
            </w:pPr>
            <w:r w:rsidRPr="00E633A6">
              <w:rPr>
                <w:sz w:val="22"/>
                <w:szCs w:val="22"/>
              </w:rPr>
              <w:t>77</w:t>
            </w:r>
          </w:p>
        </w:tc>
        <w:tc>
          <w:tcPr>
            <w:tcW w:w="1400" w:type="dxa"/>
            <w:noWrap/>
            <w:vAlign w:val="center"/>
            <w:hideMark/>
          </w:tcPr>
          <w:p w14:paraId="5733EFAB" w14:textId="77777777" w:rsidR="00E633A6" w:rsidRPr="00E633A6" w:rsidRDefault="00E633A6" w:rsidP="00E633A6">
            <w:pPr>
              <w:widowControl w:val="0"/>
              <w:autoSpaceDE w:val="0"/>
              <w:autoSpaceDN w:val="0"/>
              <w:jc w:val="center"/>
              <w:rPr>
                <w:sz w:val="22"/>
                <w:szCs w:val="22"/>
              </w:rPr>
            </w:pPr>
            <w:r w:rsidRPr="00E633A6">
              <w:rPr>
                <w:sz w:val="22"/>
                <w:szCs w:val="22"/>
              </w:rPr>
              <w:t>19,25</w:t>
            </w:r>
          </w:p>
        </w:tc>
        <w:tc>
          <w:tcPr>
            <w:tcW w:w="1053" w:type="dxa"/>
            <w:noWrap/>
            <w:vAlign w:val="center"/>
            <w:hideMark/>
          </w:tcPr>
          <w:p w14:paraId="7E7E5B0B" w14:textId="77777777" w:rsidR="00E633A6" w:rsidRPr="00E633A6" w:rsidRDefault="00E633A6" w:rsidP="00E633A6">
            <w:pPr>
              <w:widowControl w:val="0"/>
              <w:autoSpaceDE w:val="0"/>
              <w:autoSpaceDN w:val="0"/>
              <w:jc w:val="center"/>
              <w:rPr>
                <w:sz w:val="22"/>
                <w:szCs w:val="22"/>
              </w:rPr>
            </w:pPr>
            <w:r w:rsidRPr="00E633A6">
              <w:rPr>
                <w:sz w:val="22"/>
                <w:szCs w:val="22"/>
              </w:rPr>
              <w:t>26,95</w:t>
            </w:r>
          </w:p>
        </w:tc>
        <w:tc>
          <w:tcPr>
            <w:tcW w:w="1279" w:type="dxa"/>
            <w:noWrap/>
            <w:vAlign w:val="center"/>
            <w:hideMark/>
          </w:tcPr>
          <w:p w14:paraId="5077B2BA" w14:textId="77777777" w:rsidR="00E633A6" w:rsidRPr="00E633A6" w:rsidRDefault="00E633A6" w:rsidP="00E633A6">
            <w:pPr>
              <w:widowControl w:val="0"/>
              <w:autoSpaceDE w:val="0"/>
              <w:autoSpaceDN w:val="0"/>
              <w:jc w:val="center"/>
              <w:rPr>
                <w:sz w:val="22"/>
                <w:szCs w:val="22"/>
              </w:rPr>
            </w:pPr>
            <w:r w:rsidRPr="00E633A6">
              <w:rPr>
                <w:sz w:val="22"/>
                <w:szCs w:val="22"/>
              </w:rPr>
              <w:t>7,7</w:t>
            </w:r>
          </w:p>
        </w:tc>
        <w:tc>
          <w:tcPr>
            <w:tcW w:w="1400" w:type="dxa"/>
            <w:noWrap/>
            <w:vAlign w:val="center"/>
            <w:hideMark/>
          </w:tcPr>
          <w:p w14:paraId="1B105B9F" w14:textId="77777777" w:rsidR="00E633A6" w:rsidRPr="00E633A6" w:rsidRDefault="00E633A6" w:rsidP="00E633A6">
            <w:pPr>
              <w:widowControl w:val="0"/>
              <w:autoSpaceDE w:val="0"/>
              <w:autoSpaceDN w:val="0"/>
              <w:jc w:val="center"/>
              <w:rPr>
                <w:sz w:val="22"/>
                <w:szCs w:val="22"/>
              </w:rPr>
            </w:pPr>
            <w:r w:rsidRPr="00E633A6">
              <w:rPr>
                <w:sz w:val="22"/>
                <w:szCs w:val="22"/>
              </w:rPr>
              <w:t>46,2</w:t>
            </w:r>
          </w:p>
        </w:tc>
        <w:tc>
          <w:tcPr>
            <w:tcW w:w="1215" w:type="dxa"/>
            <w:noWrap/>
            <w:vAlign w:val="center"/>
            <w:hideMark/>
          </w:tcPr>
          <w:p w14:paraId="5D979244" w14:textId="77777777" w:rsidR="00E633A6" w:rsidRPr="00E633A6" w:rsidRDefault="00E633A6" w:rsidP="00E633A6">
            <w:pPr>
              <w:widowControl w:val="0"/>
              <w:autoSpaceDE w:val="0"/>
              <w:autoSpaceDN w:val="0"/>
              <w:jc w:val="center"/>
              <w:rPr>
                <w:sz w:val="22"/>
                <w:szCs w:val="22"/>
              </w:rPr>
            </w:pPr>
            <w:r w:rsidRPr="00E633A6">
              <w:rPr>
                <w:sz w:val="22"/>
                <w:szCs w:val="22"/>
              </w:rPr>
              <w:t>53,9</w:t>
            </w:r>
          </w:p>
        </w:tc>
      </w:tr>
      <w:tr w:rsidR="00E633A6" w:rsidRPr="00E633A6" w14:paraId="2D349344" w14:textId="77777777" w:rsidTr="00826572">
        <w:trPr>
          <w:trHeight w:val="288"/>
        </w:trPr>
        <w:tc>
          <w:tcPr>
            <w:tcW w:w="1687" w:type="dxa"/>
            <w:hideMark/>
          </w:tcPr>
          <w:p w14:paraId="2FB39F91" w14:textId="77777777" w:rsidR="00E633A6" w:rsidRPr="00E633A6" w:rsidRDefault="00E633A6" w:rsidP="00E633A6">
            <w:pPr>
              <w:widowControl w:val="0"/>
              <w:autoSpaceDE w:val="0"/>
              <w:autoSpaceDN w:val="0"/>
              <w:jc w:val="both"/>
              <w:rPr>
                <w:sz w:val="22"/>
                <w:szCs w:val="22"/>
              </w:rPr>
            </w:pPr>
            <w:r w:rsidRPr="00E633A6">
              <w:rPr>
                <w:sz w:val="22"/>
                <w:szCs w:val="22"/>
              </w:rPr>
              <w:t>жиры (г/сут)</w:t>
            </w:r>
          </w:p>
        </w:tc>
        <w:tc>
          <w:tcPr>
            <w:tcW w:w="1322" w:type="dxa"/>
            <w:noWrap/>
            <w:vAlign w:val="center"/>
            <w:hideMark/>
          </w:tcPr>
          <w:p w14:paraId="18FD380C" w14:textId="77777777" w:rsidR="00E633A6" w:rsidRPr="00E633A6" w:rsidRDefault="00E633A6" w:rsidP="00E633A6">
            <w:pPr>
              <w:widowControl w:val="0"/>
              <w:autoSpaceDE w:val="0"/>
              <w:autoSpaceDN w:val="0"/>
              <w:jc w:val="center"/>
              <w:rPr>
                <w:sz w:val="22"/>
                <w:szCs w:val="22"/>
              </w:rPr>
            </w:pPr>
            <w:r w:rsidRPr="00E633A6">
              <w:rPr>
                <w:sz w:val="22"/>
                <w:szCs w:val="22"/>
              </w:rPr>
              <w:t>79</w:t>
            </w:r>
          </w:p>
        </w:tc>
        <w:tc>
          <w:tcPr>
            <w:tcW w:w="1400" w:type="dxa"/>
            <w:noWrap/>
            <w:vAlign w:val="center"/>
            <w:hideMark/>
          </w:tcPr>
          <w:p w14:paraId="455BEAF1" w14:textId="77777777" w:rsidR="00E633A6" w:rsidRPr="00E633A6" w:rsidRDefault="00E633A6" w:rsidP="00E633A6">
            <w:pPr>
              <w:widowControl w:val="0"/>
              <w:autoSpaceDE w:val="0"/>
              <w:autoSpaceDN w:val="0"/>
              <w:jc w:val="center"/>
              <w:rPr>
                <w:sz w:val="22"/>
                <w:szCs w:val="22"/>
              </w:rPr>
            </w:pPr>
            <w:r w:rsidRPr="00E633A6">
              <w:rPr>
                <w:sz w:val="22"/>
                <w:szCs w:val="22"/>
              </w:rPr>
              <w:t>19,75</w:t>
            </w:r>
          </w:p>
        </w:tc>
        <w:tc>
          <w:tcPr>
            <w:tcW w:w="1053" w:type="dxa"/>
            <w:noWrap/>
            <w:vAlign w:val="center"/>
            <w:hideMark/>
          </w:tcPr>
          <w:p w14:paraId="7250FD6F" w14:textId="77777777" w:rsidR="00E633A6" w:rsidRPr="00E633A6" w:rsidRDefault="00E633A6" w:rsidP="00E633A6">
            <w:pPr>
              <w:widowControl w:val="0"/>
              <w:autoSpaceDE w:val="0"/>
              <w:autoSpaceDN w:val="0"/>
              <w:jc w:val="center"/>
              <w:rPr>
                <w:sz w:val="22"/>
                <w:szCs w:val="22"/>
              </w:rPr>
            </w:pPr>
            <w:r w:rsidRPr="00E633A6">
              <w:rPr>
                <w:sz w:val="22"/>
                <w:szCs w:val="22"/>
              </w:rPr>
              <w:t>27,65</w:t>
            </w:r>
          </w:p>
        </w:tc>
        <w:tc>
          <w:tcPr>
            <w:tcW w:w="1279" w:type="dxa"/>
            <w:noWrap/>
            <w:vAlign w:val="center"/>
            <w:hideMark/>
          </w:tcPr>
          <w:p w14:paraId="28177C05" w14:textId="77777777" w:rsidR="00E633A6" w:rsidRPr="00E633A6" w:rsidRDefault="00E633A6" w:rsidP="00E633A6">
            <w:pPr>
              <w:widowControl w:val="0"/>
              <w:autoSpaceDE w:val="0"/>
              <w:autoSpaceDN w:val="0"/>
              <w:jc w:val="center"/>
              <w:rPr>
                <w:sz w:val="22"/>
                <w:szCs w:val="22"/>
              </w:rPr>
            </w:pPr>
            <w:r w:rsidRPr="00E633A6">
              <w:rPr>
                <w:sz w:val="22"/>
                <w:szCs w:val="22"/>
              </w:rPr>
              <w:t>7,9</w:t>
            </w:r>
          </w:p>
        </w:tc>
        <w:tc>
          <w:tcPr>
            <w:tcW w:w="1400" w:type="dxa"/>
            <w:noWrap/>
            <w:vAlign w:val="center"/>
            <w:hideMark/>
          </w:tcPr>
          <w:p w14:paraId="27FD867D" w14:textId="77777777" w:rsidR="00E633A6" w:rsidRPr="00E633A6" w:rsidRDefault="00E633A6" w:rsidP="00E633A6">
            <w:pPr>
              <w:widowControl w:val="0"/>
              <w:autoSpaceDE w:val="0"/>
              <w:autoSpaceDN w:val="0"/>
              <w:jc w:val="center"/>
              <w:rPr>
                <w:sz w:val="22"/>
                <w:szCs w:val="22"/>
              </w:rPr>
            </w:pPr>
            <w:r w:rsidRPr="00E633A6">
              <w:rPr>
                <w:sz w:val="22"/>
                <w:szCs w:val="22"/>
              </w:rPr>
              <w:t>47,4</w:t>
            </w:r>
          </w:p>
        </w:tc>
        <w:tc>
          <w:tcPr>
            <w:tcW w:w="1215" w:type="dxa"/>
            <w:noWrap/>
            <w:vAlign w:val="center"/>
            <w:hideMark/>
          </w:tcPr>
          <w:p w14:paraId="441D2581" w14:textId="77777777" w:rsidR="00E633A6" w:rsidRPr="00E633A6" w:rsidRDefault="00E633A6" w:rsidP="00E633A6">
            <w:pPr>
              <w:widowControl w:val="0"/>
              <w:autoSpaceDE w:val="0"/>
              <w:autoSpaceDN w:val="0"/>
              <w:jc w:val="center"/>
              <w:rPr>
                <w:sz w:val="22"/>
                <w:szCs w:val="22"/>
              </w:rPr>
            </w:pPr>
            <w:r w:rsidRPr="00E633A6">
              <w:rPr>
                <w:sz w:val="22"/>
                <w:szCs w:val="22"/>
              </w:rPr>
              <w:t>55,3</w:t>
            </w:r>
          </w:p>
        </w:tc>
      </w:tr>
      <w:tr w:rsidR="00E633A6" w:rsidRPr="00E633A6" w14:paraId="483A1256" w14:textId="77777777" w:rsidTr="00826572">
        <w:trPr>
          <w:trHeight w:val="288"/>
        </w:trPr>
        <w:tc>
          <w:tcPr>
            <w:tcW w:w="1687" w:type="dxa"/>
            <w:hideMark/>
          </w:tcPr>
          <w:p w14:paraId="55026388" w14:textId="77777777" w:rsidR="00E633A6" w:rsidRPr="00E633A6" w:rsidRDefault="00E633A6" w:rsidP="00E633A6">
            <w:pPr>
              <w:widowControl w:val="0"/>
              <w:autoSpaceDE w:val="0"/>
              <w:autoSpaceDN w:val="0"/>
              <w:jc w:val="both"/>
              <w:rPr>
                <w:sz w:val="22"/>
                <w:szCs w:val="22"/>
              </w:rPr>
            </w:pPr>
            <w:r w:rsidRPr="00E633A6">
              <w:rPr>
                <w:sz w:val="22"/>
                <w:szCs w:val="22"/>
              </w:rPr>
              <w:t>углеводы (г/сут)</w:t>
            </w:r>
          </w:p>
        </w:tc>
        <w:tc>
          <w:tcPr>
            <w:tcW w:w="1322" w:type="dxa"/>
            <w:noWrap/>
            <w:vAlign w:val="center"/>
            <w:hideMark/>
          </w:tcPr>
          <w:p w14:paraId="57B12B5A" w14:textId="77777777" w:rsidR="00E633A6" w:rsidRPr="00E633A6" w:rsidRDefault="00E633A6" w:rsidP="00E633A6">
            <w:pPr>
              <w:widowControl w:val="0"/>
              <w:autoSpaceDE w:val="0"/>
              <w:autoSpaceDN w:val="0"/>
              <w:jc w:val="center"/>
              <w:rPr>
                <w:sz w:val="22"/>
                <w:szCs w:val="22"/>
              </w:rPr>
            </w:pPr>
            <w:r w:rsidRPr="00E633A6">
              <w:rPr>
                <w:sz w:val="22"/>
                <w:szCs w:val="22"/>
              </w:rPr>
              <w:t>335</w:t>
            </w:r>
          </w:p>
        </w:tc>
        <w:tc>
          <w:tcPr>
            <w:tcW w:w="1400" w:type="dxa"/>
            <w:noWrap/>
            <w:vAlign w:val="center"/>
            <w:hideMark/>
          </w:tcPr>
          <w:p w14:paraId="42D8F875" w14:textId="77777777" w:rsidR="00E633A6" w:rsidRPr="00E633A6" w:rsidRDefault="00E633A6" w:rsidP="00E633A6">
            <w:pPr>
              <w:widowControl w:val="0"/>
              <w:autoSpaceDE w:val="0"/>
              <w:autoSpaceDN w:val="0"/>
              <w:jc w:val="center"/>
              <w:rPr>
                <w:sz w:val="22"/>
                <w:szCs w:val="22"/>
              </w:rPr>
            </w:pPr>
            <w:r w:rsidRPr="00E633A6">
              <w:rPr>
                <w:sz w:val="22"/>
                <w:szCs w:val="22"/>
              </w:rPr>
              <w:t>83,75</w:t>
            </w:r>
          </w:p>
        </w:tc>
        <w:tc>
          <w:tcPr>
            <w:tcW w:w="1053" w:type="dxa"/>
            <w:noWrap/>
            <w:vAlign w:val="center"/>
            <w:hideMark/>
          </w:tcPr>
          <w:p w14:paraId="18C07566" w14:textId="77777777" w:rsidR="00E633A6" w:rsidRPr="00E633A6" w:rsidRDefault="00E633A6" w:rsidP="00E633A6">
            <w:pPr>
              <w:widowControl w:val="0"/>
              <w:autoSpaceDE w:val="0"/>
              <w:autoSpaceDN w:val="0"/>
              <w:jc w:val="center"/>
              <w:rPr>
                <w:sz w:val="22"/>
                <w:szCs w:val="22"/>
              </w:rPr>
            </w:pPr>
            <w:r w:rsidRPr="00E633A6">
              <w:rPr>
                <w:sz w:val="22"/>
                <w:szCs w:val="22"/>
              </w:rPr>
              <w:t>117,25</w:t>
            </w:r>
          </w:p>
        </w:tc>
        <w:tc>
          <w:tcPr>
            <w:tcW w:w="1279" w:type="dxa"/>
            <w:noWrap/>
            <w:vAlign w:val="center"/>
            <w:hideMark/>
          </w:tcPr>
          <w:p w14:paraId="2A649C2E" w14:textId="77777777" w:rsidR="00E633A6" w:rsidRPr="00E633A6" w:rsidRDefault="00E633A6" w:rsidP="00E633A6">
            <w:pPr>
              <w:widowControl w:val="0"/>
              <w:autoSpaceDE w:val="0"/>
              <w:autoSpaceDN w:val="0"/>
              <w:jc w:val="center"/>
              <w:rPr>
                <w:sz w:val="22"/>
                <w:szCs w:val="22"/>
              </w:rPr>
            </w:pPr>
            <w:r w:rsidRPr="00E633A6">
              <w:rPr>
                <w:sz w:val="22"/>
                <w:szCs w:val="22"/>
              </w:rPr>
              <w:t>33,5</w:t>
            </w:r>
          </w:p>
        </w:tc>
        <w:tc>
          <w:tcPr>
            <w:tcW w:w="1400" w:type="dxa"/>
            <w:noWrap/>
            <w:vAlign w:val="center"/>
            <w:hideMark/>
          </w:tcPr>
          <w:p w14:paraId="70C8472E" w14:textId="77777777" w:rsidR="00E633A6" w:rsidRPr="00E633A6" w:rsidRDefault="00E633A6" w:rsidP="00E633A6">
            <w:pPr>
              <w:widowControl w:val="0"/>
              <w:autoSpaceDE w:val="0"/>
              <w:autoSpaceDN w:val="0"/>
              <w:jc w:val="center"/>
              <w:rPr>
                <w:sz w:val="22"/>
                <w:szCs w:val="22"/>
              </w:rPr>
            </w:pPr>
            <w:r w:rsidRPr="00E633A6">
              <w:rPr>
                <w:sz w:val="22"/>
                <w:szCs w:val="22"/>
              </w:rPr>
              <w:t>201</w:t>
            </w:r>
          </w:p>
        </w:tc>
        <w:tc>
          <w:tcPr>
            <w:tcW w:w="1215" w:type="dxa"/>
            <w:noWrap/>
            <w:vAlign w:val="center"/>
            <w:hideMark/>
          </w:tcPr>
          <w:p w14:paraId="4E5FB1F0" w14:textId="77777777" w:rsidR="00E633A6" w:rsidRPr="00E633A6" w:rsidRDefault="00E633A6" w:rsidP="00E633A6">
            <w:pPr>
              <w:widowControl w:val="0"/>
              <w:autoSpaceDE w:val="0"/>
              <w:autoSpaceDN w:val="0"/>
              <w:jc w:val="center"/>
              <w:rPr>
                <w:sz w:val="22"/>
                <w:szCs w:val="22"/>
              </w:rPr>
            </w:pPr>
            <w:r w:rsidRPr="00E633A6">
              <w:rPr>
                <w:sz w:val="22"/>
                <w:szCs w:val="22"/>
              </w:rPr>
              <w:t>234,5</w:t>
            </w:r>
          </w:p>
        </w:tc>
      </w:tr>
      <w:tr w:rsidR="00E633A6" w:rsidRPr="00E633A6" w14:paraId="1D26C946" w14:textId="77777777" w:rsidTr="00826572">
        <w:trPr>
          <w:trHeight w:val="576"/>
        </w:trPr>
        <w:tc>
          <w:tcPr>
            <w:tcW w:w="1687" w:type="dxa"/>
            <w:hideMark/>
          </w:tcPr>
          <w:p w14:paraId="76DE5863" w14:textId="77777777" w:rsidR="00E633A6" w:rsidRPr="00E633A6" w:rsidRDefault="00E633A6" w:rsidP="00E633A6">
            <w:pPr>
              <w:widowControl w:val="0"/>
              <w:autoSpaceDE w:val="0"/>
              <w:autoSpaceDN w:val="0"/>
              <w:jc w:val="both"/>
              <w:rPr>
                <w:b/>
                <w:bCs/>
                <w:sz w:val="22"/>
                <w:szCs w:val="22"/>
              </w:rPr>
            </w:pPr>
            <w:r w:rsidRPr="00E633A6">
              <w:rPr>
                <w:b/>
                <w:bCs/>
                <w:sz w:val="22"/>
                <w:szCs w:val="22"/>
              </w:rPr>
              <w:t>энергетическая ценность (ккал/сут)</w:t>
            </w:r>
          </w:p>
        </w:tc>
        <w:tc>
          <w:tcPr>
            <w:tcW w:w="1322" w:type="dxa"/>
            <w:noWrap/>
            <w:vAlign w:val="center"/>
            <w:hideMark/>
          </w:tcPr>
          <w:p w14:paraId="4AF1C46D" w14:textId="77777777" w:rsidR="00E633A6" w:rsidRPr="00E633A6" w:rsidRDefault="00E633A6" w:rsidP="00E633A6">
            <w:pPr>
              <w:widowControl w:val="0"/>
              <w:autoSpaceDE w:val="0"/>
              <w:autoSpaceDN w:val="0"/>
              <w:jc w:val="center"/>
              <w:rPr>
                <w:b/>
                <w:bCs/>
                <w:sz w:val="22"/>
                <w:szCs w:val="22"/>
              </w:rPr>
            </w:pPr>
            <w:r w:rsidRPr="00E633A6">
              <w:rPr>
                <w:b/>
                <w:bCs/>
                <w:sz w:val="22"/>
                <w:szCs w:val="22"/>
              </w:rPr>
              <w:t>2350</w:t>
            </w:r>
          </w:p>
        </w:tc>
        <w:tc>
          <w:tcPr>
            <w:tcW w:w="1400" w:type="dxa"/>
            <w:noWrap/>
            <w:vAlign w:val="center"/>
            <w:hideMark/>
          </w:tcPr>
          <w:p w14:paraId="38096A2E" w14:textId="77777777" w:rsidR="00E633A6" w:rsidRPr="00E633A6" w:rsidRDefault="00E633A6" w:rsidP="00E633A6">
            <w:pPr>
              <w:widowControl w:val="0"/>
              <w:autoSpaceDE w:val="0"/>
              <w:autoSpaceDN w:val="0"/>
              <w:jc w:val="center"/>
              <w:rPr>
                <w:b/>
                <w:bCs/>
                <w:sz w:val="22"/>
                <w:szCs w:val="22"/>
              </w:rPr>
            </w:pPr>
            <w:r w:rsidRPr="00E633A6">
              <w:rPr>
                <w:b/>
                <w:bCs/>
                <w:sz w:val="22"/>
                <w:szCs w:val="22"/>
              </w:rPr>
              <w:t>587,5</w:t>
            </w:r>
          </w:p>
        </w:tc>
        <w:tc>
          <w:tcPr>
            <w:tcW w:w="1053" w:type="dxa"/>
            <w:noWrap/>
            <w:vAlign w:val="center"/>
            <w:hideMark/>
          </w:tcPr>
          <w:p w14:paraId="5C3B45B8" w14:textId="77777777" w:rsidR="00E633A6" w:rsidRPr="00E633A6" w:rsidRDefault="00E633A6" w:rsidP="00E633A6">
            <w:pPr>
              <w:widowControl w:val="0"/>
              <w:autoSpaceDE w:val="0"/>
              <w:autoSpaceDN w:val="0"/>
              <w:jc w:val="center"/>
              <w:rPr>
                <w:b/>
                <w:bCs/>
                <w:sz w:val="22"/>
                <w:szCs w:val="22"/>
              </w:rPr>
            </w:pPr>
            <w:r w:rsidRPr="00E633A6">
              <w:rPr>
                <w:b/>
                <w:bCs/>
                <w:sz w:val="22"/>
                <w:szCs w:val="22"/>
              </w:rPr>
              <w:t>822,5</w:t>
            </w:r>
          </w:p>
        </w:tc>
        <w:tc>
          <w:tcPr>
            <w:tcW w:w="1279" w:type="dxa"/>
            <w:noWrap/>
            <w:vAlign w:val="center"/>
            <w:hideMark/>
          </w:tcPr>
          <w:p w14:paraId="68EE89F8" w14:textId="77777777" w:rsidR="00E633A6" w:rsidRPr="00E633A6" w:rsidRDefault="00E633A6" w:rsidP="00E633A6">
            <w:pPr>
              <w:widowControl w:val="0"/>
              <w:autoSpaceDE w:val="0"/>
              <w:autoSpaceDN w:val="0"/>
              <w:jc w:val="center"/>
              <w:rPr>
                <w:b/>
                <w:bCs/>
                <w:sz w:val="22"/>
                <w:szCs w:val="22"/>
              </w:rPr>
            </w:pPr>
            <w:r w:rsidRPr="00E633A6">
              <w:rPr>
                <w:b/>
                <w:bCs/>
                <w:sz w:val="22"/>
                <w:szCs w:val="22"/>
              </w:rPr>
              <w:t>235</w:t>
            </w:r>
          </w:p>
        </w:tc>
        <w:tc>
          <w:tcPr>
            <w:tcW w:w="1400" w:type="dxa"/>
            <w:noWrap/>
            <w:vAlign w:val="center"/>
            <w:hideMark/>
          </w:tcPr>
          <w:p w14:paraId="222FDF0A" w14:textId="77777777" w:rsidR="00E633A6" w:rsidRPr="00E633A6" w:rsidRDefault="00E633A6" w:rsidP="00E633A6">
            <w:pPr>
              <w:widowControl w:val="0"/>
              <w:autoSpaceDE w:val="0"/>
              <w:autoSpaceDN w:val="0"/>
              <w:jc w:val="center"/>
              <w:rPr>
                <w:b/>
                <w:bCs/>
                <w:sz w:val="22"/>
                <w:szCs w:val="22"/>
              </w:rPr>
            </w:pPr>
            <w:r w:rsidRPr="00E633A6">
              <w:rPr>
                <w:b/>
                <w:bCs/>
                <w:sz w:val="22"/>
                <w:szCs w:val="22"/>
              </w:rPr>
              <w:t>1410</w:t>
            </w:r>
          </w:p>
        </w:tc>
        <w:tc>
          <w:tcPr>
            <w:tcW w:w="1215" w:type="dxa"/>
            <w:noWrap/>
            <w:vAlign w:val="center"/>
            <w:hideMark/>
          </w:tcPr>
          <w:p w14:paraId="218C4459" w14:textId="77777777" w:rsidR="00E633A6" w:rsidRPr="00E633A6" w:rsidRDefault="00E633A6" w:rsidP="00E633A6">
            <w:pPr>
              <w:widowControl w:val="0"/>
              <w:autoSpaceDE w:val="0"/>
              <w:autoSpaceDN w:val="0"/>
              <w:jc w:val="center"/>
              <w:rPr>
                <w:b/>
                <w:bCs/>
                <w:sz w:val="22"/>
                <w:szCs w:val="22"/>
              </w:rPr>
            </w:pPr>
            <w:r w:rsidRPr="00E633A6">
              <w:rPr>
                <w:b/>
                <w:bCs/>
                <w:sz w:val="22"/>
                <w:szCs w:val="22"/>
              </w:rPr>
              <w:t>1645</w:t>
            </w:r>
          </w:p>
        </w:tc>
      </w:tr>
      <w:tr w:rsidR="00E633A6" w:rsidRPr="00E633A6" w14:paraId="2549E748" w14:textId="77777777" w:rsidTr="00826572">
        <w:trPr>
          <w:trHeight w:val="288"/>
        </w:trPr>
        <w:tc>
          <w:tcPr>
            <w:tcW w:w="1687" w:type="dxa"/>
            <w:hideMark/>
          </w:tcPr>
          <w:p w14:paraId="74044C15" w14:textId="77777777" w:rsidR="00E633A6" w:rsidRPr="00E633A6" w:rsidRDefault="00E633A6" w:rsidP="00E633A6">
            <w:pPr>
              <w:widowControl w:val="0"/>
              <w:autoSpaceDE w:val="0"/>
              <w:autoSpaceDN w:val="0"/>
              <w:jc w:val="both"/>
              <w:rPr>
                <w:sz w:val="22"/>
                <w:szCs w:val="22"/>
              </w:rPr>
            </w:pPr>
            <w:r w:rsidRPr="00E633A6">
              <w:rPr>
                <w:sz w:val="22"/>
                <w:szCs w:val="22"/>
              </w:rPr>
              <w:t>витамин C (мг/сут)</w:t>
            </w:r>
          </w:p>
        </w:tc>
        <w:tc>
          <w:tcPr>
            <w:tcW w:w="1322" w:type="dxa"/>
            <w:noWrap/>
            <w:vAlign w:val="center"/>
            <w:hideMark/>
          </w:tcPr>
          <w:p w14:paraId="63E7B0AC" w14:textId="77777777" w:rsidR="00E633A6" w:rsidRPr="00E633A6" w:rsidRDefault="00E633A6" w:rsidP="00E633A6">
            <w:pPr>
              <w:widowControl w:val="0"/>
              <w:autoSpaceDE w:val="0"/>
              <w:autoSpaceDN w:val="0"/>
              <w:jc w:val="center"/>
              <w:rPr>
                <w:sz w:val="22"/>
                <w:szCs w:val="22"/>
              </w:rPr>
            </w:pPr>
            <w:r w:rsidRPr="00E633A6">
              <w:rPr>
                <w:sz w:val="22"/>
                <w:szCs w:val="22"/>
              </w:rPr>
              <w:t>60</w:t>
            </w:r>
          </w:p>
        </w:tc>
        <w:tc>
          <w:tcPr>
            <w:tcW w:w="1400" w:type="dxa"/>
            <w:noWrap/>
            <w:vAlign w:val="center"/>
            <w:hideMark/>
          </w:tcPr>
          <w:p w14:paraId="4A7197D1" w14:textId="77777777" w:rsidR="00E633A6" w:rsidRPr="00E633A6" w:rsidRDefault="00E633A6" w:rsidP="00E633A6">
            <w:pPr>
              <w:widowControl w:val="0"/>
              <w:autoSpaceDE w:val="0"/>
              <w:autoSpaceDN w:val="0"/>
              <w:jc w:val="center"/>
              <w:rPr>
                <w:sz w:val="22"/>
                <w:szCs w:val="22"/>
              </w:rPr>
            </w:pPr>
            <w:r w:rsidRPr="00E633A6">
              <w:rPr>
                <w:sz w:val="22"/>
                <w:szCs w:val="22"/>
              </w:rPr>
              <w:t>15</w:t>
            </w:r>
          </w:p>
        </w:tc>
        <w:tc>
          <w:tcPr>
            <w:tcW w:w="1053" w:type="dxa"/>
            <w:noWrap/>
            <w:vAlign w:val="center"/>
            <w:hideMark/>
          </w:tcPr>
          <w:p w14:paraId="02DA04E5" w14:textId="77777777" w:rsidR="00E633A6" w:rsidRPr="00E633A6" w:rsidRDefault="00E633A6" w:rsidP="00E633A6">
            <w:pPr>
              <w:widowControl w:val="0"/>
              <w:autoSpaceDE w:val="0"/>
              <w:autoSpaceDN w:val="0"/>
              <w:jc w:val="center"/>
              <w:rPr>
                <w:sz w:val="22"/>
                <w:szCs w:val="22"/>
              </w:rPr>
            </w:pPr>
            <w:r w:rsidRPr="00E633A6">
              <w:rPr>
                <w:sz w:val="22"/>
                <w:szCs w:val="22"/>
              </w:rPr>
              <w:t>21</w:t>
            </w:r>
          </w:p>
        </w:tc>
        <w:tc>
          <w:tcPr>
            <w:tcW w:w="1279" w:type="dxa"/>
            <w:noWrap/>
            <w:vAlign w:val="center"/>
            <w:hideMark/>
          </w:tcPr>
          <w:p w14:paraId="00FA821D" w14:textId="77777777" w:rsidR="00E633A6" w:rsidRPr="00E633A6" w:rsidRDefault="00E633A6" w:rsidP="00E633A6">
            <w:pPr>
              <w:widowControl w:val="0"/>
              <w:autoSpaceDE w:val="0"/>
              <w:autoSpaceDN w:val="0"/>
              <w:jc w:val="center"/>
              <w:rPr>
                <w:sz w:val="22"/>
                <w:szCs w:val="22"/>
              </w:rPr>
            </w:pPr>
            <w:r w:rsidRPr="00E633A6">
              <w:rPr>
                <w:sz w:val="22"/>
                <w:szCs w:val="22"/>
              </w:rPr>
              <w:t>6</w:t>
            </w:r>
          </w:p>
        </w:tc>
        <w:tc>
          <w:tcPr>
            <w:tcW w:w="1400" w:type="dxa"/>
            <w:noWrap/>
            <w:vAlign w:val="center"/>
            <w:hideMark/>
          </w:tcPr>
          <w:p w14:paraId="255E3981" w14:textId="77777777" w:rsidR="00E633A6" w:rsidRPr="00E633A6" w:rsidRDefault="00E633A6" w:rsidP="00E633A6">
            <w:pPr>
              <w:widowControl w:val="0"/>
              <w:autoSpaceDE w:val="0"/>
              <w:autoSpaceDN w:val="0"/>
              <w:jc w:val="center"/>
              <w:rPr>
                <w:sz w:val="22"/>
                <w:szCs w:val="22"/>
              </w:rPr>
            </w:pPr>
            <w:r w:rsidRPr="00E633A6">
              <w:rPr>
                <w:sz w:val="22"/>
                <w:szCs w:val="22"/>
              </w:rPr>
              <w:t>36</w:t>
            </w:r>
          </w:p>
        </w:tc>
        <w:tc>
          <w:tcPr>
            <w:tcW w:w="1215" w:type="dxa"/>
            <w:noWrap/>
            <w:vAlign w:val="center"/>
            <w:hideMark/>
          </w:tcPr>
          <w:p w14:paraId="2AD0BF5C" w14:textId="77777777" w:rsidR="00E633A6" w:rsidRPr="00E633A6" w:rsidRDefault="00E633A6" w:rsidP="00E633A6">
            <w:pPr>
              <w:widowControl w:val="0"/>
              <w:autoSpaceDE w:val="0"/>
              <w:autoSpaceDN w:val="0"/>
              <w:jc w:val="center"/>
              <w:rPr>
                <w:sz w:val="22"/>
                <w:szCs w:val="22"/>
              </w:rPr>
            </w:pPr>
            <w:r w:rsidRPr="00E633A6">
              <w:rPr>
                <w:sz w:val="22"/>
                <w:szCs w:val="22"/>
              </w:rPr>
              <w:t>42</w:t>
            </w:r>
          </w:p>
        </w:tc>
      </w:tr>
      <w:tr w:rsidR="00E633A6" w:rsidRPr="00E633A6" w14:paraId="7E42441A" w14:textId="77777777" w:rsidTr="00826572">
        <w:trPr>
          <w:trHeight w:val="288"/>
        </w:trPr>
        <w:tc>
          <w:tcPr>
            <w:tcW w:w="1687" w:type="dxa"/>
            <w:hideMark/>
          </w:tcPr>
          <w:p w14:paraId="1F3A6F7E" w14:textId="77777777" w:rsidR="00E633A6" w:rsidRPr="00E633A6" w:rsidRDefault="00E633A6" w:rsidP="00E633A6">
            <w:pPr>
              <w:widowControl w:val="0"/>
              <w:autoSpaceDE w:val="0"/>
              <w:autoSpaceDN w:val="0"/>
              <w:jc w:val="both"/>
              <w:rPr>
                <w:sz w:val="22"/>
                <w:szCs w:val="22"/>
              </w:rPr>
            </w:pPr>
            <w:r w:rsidRPr="00E633A6">
              <w:rPr>
                <w:sz w:val="22"/>
                <w:szCs w:val="22"/>
              </w:rPr>
              <w:t>витамин B1 (мг/сут)</w:t>
            </w:r>
          </w:p>
        </w:tc>
        <w:tc>
          <w:tcPr>
            <w:tcW w:w="1322" w:type="dxa"/>
            <w:noWrap/>
            <w:vAlign w:val="center"/>
            <w:hideMark/>
          </w:tcPr>
          <w:p w14:paraId="1FD3E4B1" w14:textId="77777777" w:rsidR="00E633A6" w:rsidRPr="00E633A6" w:rsidRDefault="00E633A6" w:rsidP="00E633A6">
            <w:pPr>
              <w:widowControl w:val="0"/>
              <w:autoSpaceDE w:val="0"/>
              <w:autoSpaceDN w:val="0"/>
              <w:jc w:val="center"/>
              <w:rPr>
                <w:sz w:val="22"/>
                <w:szCs w:val="22"/>
              </w:rPr>
            </w:pPr>
            <w:r w:rsidRPr="00E633A6">
              <w:rPr>
                <w:sz w:val="22"/>
                <w:szCs w:val="22"/>
              </w:rPr>
              <w:t>1,2</w:t>
            </w:r>
          </w:p>
        </w:tc>
        <w:tc>
          <w:tcPr>
            <w:tcW w:w="1400" w:type="dxa"/>
            <w:noWrap/>
            <w:vAlign w:val="center"/>
            <w:hideMark/>
          </w:tcPr>
          <w:p w14:paraId="1EF92711" w14:textId="77777777" w:rsidR="00E633A6" w:rsidRPr="00E633A6" w:rsidRDefault="00E633A6" w:rsidP="00E633A6">
            <w:pPr>
              <w:widowControl w:val="0"/>
              <w:autoSpaceDE w:val="0"/>
              <w:autoSpaceDN w:val="0"/>
              <w:jc w:val="center"/>
              <w:rPr>
                <w:sz w:val="22"/>
                <w:szCs w:val="22"/>
              </w:rPr>
            </w:pPr>
            <w:r w:rsidRPr="00E633A6">
              <w:rPr>
                <w:sz w:val="22"/>
                <w:szCs w:val="22"/>
              </w:rPr>
              <w:t>0,3</w:t>
            </w:r>
          </w:p>
        </w:tc>
        <w:tc>
          <w:tcPr>
            <w:tcW w:w="1053" w:type="dxa"/>
            <w:noWrap/>
            <w:vAlign w:val="center"/>
            <w:hideMark/>
          </w:tcPr>
          <w:p w14:paraId="575C8151" w14:textId="77777777" w:rsidR="00E633A6" w:rsidRPr="00E633A6" w:rsidRDefault="00E633A6" w:rsidP="00E633A6">
            <w:pPr>
              <w:widowControl w:val="0"/>
              <w:autoSpaceDE w:val="0"/>
              <w:autoSpaceDN w:val="0"/>
              <w:jc w:val="center"/>
              <w:rPr>
                <w:sz w:val="22"/>
                <w:szCs w:val="22"/>
              </w:rPr>
            </w:pPr>
            <w:r w:rsidRPr="00E633A6">
              <w:rPr>
                <w:sz w:val="22"/>
                <w:szCs w:val="22"/>
              </w:rPr>
              <w:t>0,42</w:t>
            </w:r>
          </w:p>
        </w:tc>
        <w:tc>
          <w:tcPr>
            <w:tcW w:w="1279" w:type="dxa"/>
            <w:noWrap/>
            <w:vAlign w:val="center"/>
            <w:hideMark/>
          </w:tcPr>
          <w:p w14:paraId="12D9E339" w14:textId="77777777" w:rsidR="00E633A6" w:rsidRPr="00E633A6" w:rsidRDefault="00E633A6" w:rsidP="00E633A6">
            <w:pPr>
              <w:widowControl w:val="0"/>
              <w:autoSpaceDE w:val="0"/>
              <w:autoSpaceDN w:val="0"/>
              <w:jc w:val="center"/>
              <w:rPr>
                <w:sz w:val="22"/>
                <w:szCs w:val="22"/>
              </w:rPr>
            </w:pPr>
            <w:r w:rsidRPr="00E633A6">
              <w:rPr>
                <w:sz w:val="22"/>
                <w:szCs w:val="22"/>
              </w:rPr>
              <w:t>0,12</w:t>
            </w:r>
          </w:p>
        </w:tc>
        <w:tc>
          <w:tcPr>
            <w:tcW w:w="1400" w:type="dxa"/>
            <w:noWrap/>
            <w:vAlign w:val="center"/>
            <w:hideMark/>
          </w:tcPr>
          <w:p w14:paraId="4BEEB4F5" w14:textId="77777777" w:rsidR="00E633A6" w:rsidRPr="00E633A6" w:rsidRDefault="00E633A6" w:rsidP="00E633A6">
            <w:pPr>
              <w:widowControl w:val="0"/>
              <w:autoSpaceDE w:val="0"/>
              <w:autoSpaceDN w:val="0"/>
              <w:jc w:val="center"/>
              <w:rPr>
                <w:sz w:val="22"/>
                <w:szCs w:val="22"/>
              </w:rPr>
            </w:pPr>
            <w:r w:rsidRPr="00E633A6">
              <w:rPr>
                <w:sz w:val="22"/>
                <w:szCs w:val="22"/>
              </w:rPr>
              <w:t>0,72</w:t>
            </w:r>
          </w:p>
        </w:tc>
        <w:tc>
          <w:tcPr>
            <w:tcW w:w="1215" w:type="dxa"/>
            <w:noWrap/>
            <w:vAlign w:val="center"/>
            <w:hideMark/>
          </w:tcPr>
          <w:p w14:paraId="1FA0FE23" w14:textId="77777777" w:rsidR="00E633A6" w:rsidRPr="00E633A6" w:rsidRDefault="00E633A6" w:rsidP="00E633A6">
            <w:pPr>
              <w:widowControl w:val="0"/>
              <w:autoSpaceDE w:val="0"/>
              <w:autoSpaceDN w:val="0"/>
              <w:jc w:val="center"/>
              <w:rPr>
                <w:sz w:val="22"/>
                <w:szCs w:val="22"/>
              </w:rPr>
            </w:pPr>
            <w:r w:rsidRPr="00E633A6">
              <w:rPr>
                <w:sz w:val="22"/>
                <w:szCs w:val="22"/>
              </w:rPr>
              <w:t>0,84</w:t>
            </w:r>
          </w:p>
        </w:tc>
      </w:tr>
      <w:tr w:rsidR="00E633A6" w:rsidRPr="00E633A6" w14:paraId="49ECCD1F" w14:textId="77777777" w:rsidTr="00826572">
        <w:trPr>
          <w:trHeight w:val="288"/>
        </w:trPr>
        <w:tc>
          <w:tcPr>
            <w:tcW w:w="1687" w:type="dxa"/>
            <w:hideMark/>
          </w:tcPr>
          <w:p w14:paraId="4F3B8CE9" w14:textId="77777777" w:rsidR="00E633A6" w:rsidRPr="00E633A6" w:rsidRDefault="00E633A6" w:rsidP="00E633A6">
            <w:pPr>
              <w:widowControl w:val="0"/>
              <w:autoSpaceDE w:val="0"/>
              <w:autoSpaceDN w:val="0"/>
              <w:jc w:val="both"/>
              <w:rPr>
                <w:sz w:val="22"/>
                <w:szCs w:val="22"/>
              </w:rPr>
            </w:pPr>
            <w:r w:rsidRPr="00E633A6">
              <w:rPr>
                <w:sz w:val="22"/>
                <w:szCs w:val="22"/>
              </w:rPr>
              <w:t>витамин B2 (мг/сут)</w:t>
            </w:r>
          </w:p>
        </w:tc>
        <w:tc>
          <w:tcPr>
            <w:tcW w:w="1322" w:type="dxa"/>
            <w:noWrap/>
            <w:vAlign w:val="center"/>
            <w:hideMark/>
          </w:tcPr>
          <w:p w14:paraId="3A999D0A" w14:textId="77777777" w:rsidR="00E633A6" w:rsidRPr="00E633A6" w:rsidRDefault="00E633A6" w:rsidP="00E633A6">
            <w:pPr>
              <w:widowControl w:val="0"/>
              <w:autoSpaceDE w:val="0"/>
              <w:autoSpaceDN w:val="0"/>
              <w:jc w:val="center"/>
              <w:rPr>
                <w:sz w:val="22"/>
                <w:szCs w:val="22"/>
              </w:rPr>
            </w:pPr>
            <w:r w:rsidRPr="00E633A6">
              <w:rPr>
                <w:sz w:val="22"/>
                <w:szCs w:val="22"/>
              </w:rPr>
              <w:t>1,4</w:t>
            </w:r>
          </w:p>
        </w:tc>
        <w:tc>
          <w:tcPr>
            <w:tcW w:w="1400" w:type="dxa"/>
            <w:noWrap/>
            <w:vAlign w:val="center"/>
            <w:hideMark/>
          </w:tcPr>
          <w:p w14:paraId="322A4CAB" w14:textId="77777777" w:rsidR="00E633A6" w:rsidRPr="00E633A6" w:rsidRDefault="00E633A6" w:rsidP="00E633A6">
            <w:pPr>
              <w:widowControl w:val="0"/>
              <w:autoSpaceDE w:val="0"/>
              <w:autoSpaceDN w:val="0"/>
              <w:jc w:val="center"/>
              <w:rPr>
                <w:sz w:val="22"/>
                <w:szCs w:val="22"/>
              </w:rPr>
            </w:pPr>
            <w:r w:rsidRPr="00E633A6">
              <w:rPr>
                <w:sz w:val="22"/>
                <w:szCs w:val="22"/>
              </w:rPr>
              <w:t>0,35</w:t>
            </w:r>
          </w:p>
        </w:tc>
        <w:tc>
          <w:tcPr>
            <w:tcW w:w="1053" w:type="dxa"/>
            <w:noWrap/>
            <w:vAlign w:val="center"/>
            <w:hideMark/>
          </w:tcPr>
          <w:p w14:paraId="1BCC1344" w14:textId="77777777" w:rsidR="00E633A6" w:rsidRPr="00E633A6" w:rsidRDefault="00E633A6" w:rsidP="00E633A6">
            <w:pPr>
              <w:widowControl w:val="0"/>
              <w:autoSpaceDE w:val="0"/>
              <w:autoSpaceDN w:val="0"/>
              <w:jc w:val="center"/>
              <w:rPr>
                <w:sz w:val="22"/>
                <w:szCs w:val="22"/>
              </w:rPr>
            </w:pPr>
            <w:r w:rsidRPr="00E633A6">
              <w:rPr>
                <w:sz w:val="22"/>
                <w:szCs w:val="22"/>
              </w:rPr>
              <w:t>0,49</w:t>
            </w:r>
          </w:p>
        </w:tc>
        <w:tc>
          <w:tcPr>
            <w:tcW w:w="1279" w:type="dxa"/>
            <w:noWrap/>
            <w:vAlign w:val="center"/>
            <w:hideMark/>
          </w:tcPr>
          <w:p w14:paraId="7F0BD4B1" w14:textId="77777777" w:rsidR="00E633A6" w:rsidRPr="00E633A6" w:rsidRDefault="00E633A6" w:rsidP="00E633A6">
            <w:pPr>
              <w:widowControl w:val="0"/>
              <w:autoSpaceDE w:val="0"/>
              <w:autoSpaceDN w:val="0"/>
              <w:jc w:val="center"/>
              <w:rPr>
                <w:sz w:val="22"/>
                <w:szCs w:val="22"/>
              </w:rPr>
            </w:pPr>
            <w:r w:rsidRPr="00E633A6">
              <w:rPr>
                <w:sz w:val="22"/>
                <w:szCs w:val="22"/>
              </w:rPr>
              <w:t>0,14</w:t>
            </w:r>
          </w:p>
        </w:tc>
        <w:tc>
          <w:tcPr>
            <w:tcW w:w="1400" w:type="dxa"/>
            <w:noWrap/>
            <w:vAlign w:val="center"/>
            <w:hideMark/>
          </w:tcPr>
          <w:p w14:paraId="03EB84F6" w14:textId="77777777" w:rsidR="00E633A6" w:rsidRPr="00E633A6" w:rsidRDefault="00E633A6" w:rsidP="00E633A6">
            <w:pPr>
              <w:widowControl w:val="0"/>
              <w:autoSpaceDE w:val="0"/>
              <w:autoSpaceDN w:val="0"/>
              <w:jc w:val="center"/>
              <w:rPr>
                <w:sz w:val="22"/>
                <w:szCs w:val="22"/>
              </w:rPr>
            </w:pPr>
            <w:r w:rsidRPr="00E633A6">
              <w:rPr>
                <w:sz w:val="22"/>
                <w:szCs w:val="22"/>
              </w:rPr>
              <w:t>0,84</w:t>
            </w:r>
          </w:p>
        </w:tc>
        <w:tc>
          <w:tcPr>
            <w:tcW w:w="1215" w:type="dxa"/>
            <w:noWrap/>
            <w:vAlign w:val="center"/>
            <w:hideMark/>
          </w:tcPr>
          <w:p w14:paraId="7D58922D" w14:textId="77777777" w:rsidR="00E633A6" w:rsidRPr="00E633A6" w:rsidRDefault="00E633A6" w:rsidP="00E633A6">
            <w:pPr>
              <w:widowControl w:val="0"/>
              <w:autoSpaceDE w:val="0"/>
              <w:autoSpaceDN w:val="0"/>
              <w:jc w:val="center"/>
              <w:rPr>
                <w:sz w:val="22"/>
                <w:szCs w:val="22"/>
              </w:rPr>
            </w:pPr>
            <w:r w:rsidRPr="00E633A6">
              <w:rPr>
                <w:sz w:val="22"/>
                <w:szCs w:val="22"/>
              </w:rPr>
              <w:t>0,98</w:t>
            </w:r>
          </w:p>
        </w:tc>
      </w:tr>
      <w:tr w:rsidR="00E633A6" w:rsidRPr="00E633A6" w14:paraId="4F539EC4" w14:textId="77777777" w:rsidTr="00826572">
        <w:trPr>
          <w:trHeight w:val="576"/>
        </w:trPr>
        <w:tc>
          <w:tcPr>
            <w:tcW w:w="1687" w:type="dxa"/>
            <w:hideMark/>
          </w:tcPr>
          <w:p w14:paraId="1C85F302" w14:textId="77777777" w:rsidR="00E633A6" w:rsidRPr="00E633A6" w:rsidRDefault="00E633A6" w:rsidP="00E633A6">
            <w:pPr>
              <w:widowControl w:val="0"/>
              <w:autoSpaceDE w:val="0"/>
              <w:autoSpaceDN w:val="0"/>
              <w:jc w:val="both"/>
              <w:rPr>
                <w:sz w:val="22"/>
                <w:szCs w:val="22"/>
              </w:rPr>
            </w:pPr>
            <w:r w:rsidRPr="00E633A6">
              <w:rPr>
                <w:sz w:val="22"/>
                <w:szCs w:val="22"/>
              </w:rPr>
              <w:t>витамин A (рет. экв/сут)</w:t>
            </w:r>
          </w:p>
        </w:tc>
        <w:tc>
          <w:tcPr>
            <w:tcW w:w="1322" w:type="dxa"/>
            <w:noWrap/>
            <w:vAlign w:val="center"/>
            <w:hideMark/>
          </w:tcPr>
          <w:p w14:paraId="59C857E9" w14:textId="77777777" w:rsidR="00E633A6" w:rsidRPr="00E633A6" w:rsidRDefault="00E633A6" w:rsidP="00E633A6">
            <w:pPr>
              <w:widowControl w:val="0"/>
              <w:autoSpaceDE w:val="0"/>
              <w:autoSpaceDN w:val="0"/>
              <w:jc w:val="center"/>
              <w:rPr>
                <w:sz w:val="22"/>
                <w:szCs w:val="22"/>
              </w:rPr>
            </w:pPr>
            <w:r w:rsidRPr="00E633A6">
              <w:rPr>
                <w:sz w:val="22"/>
                <w:szCs w:val="22"/>
              </w:rPr>
              <w:t>700</w:t>
            </w:r>
          </w:p>
        </w:tc>
        <w:tc>
          <w:tcPr>
            <w:tcW w:w="1400" w:type="dxa"/>
            <w:noWrap/>
            <w:vAlign w:val="center"/>
            <w:hideMark/>
          </w:tcPr>
          <w:p w14:paraId="75E16AB8" w14:textId="77777777" w:rsidR="00E633A6" w:rsidRPr="00E633A6" w:rsidRDefault="00E633A6" w:rsidP="00E633A6">
            <w:pPr>
              <w:widowControl w:val="0"/>
              <w:autoSpaceDE w:val="0"/>
              <w:autoSpaceDN w:val="0"/>
              <w:jc w:val="center"/>
              <w:rPr>
                <w:sz w:val="22"/>
                <w:szCs w:val="22"/>
              </w:rPr>
            </w:pPr>
            <w:r w:rsidRPr="00E633A6">
              <w:rPr>
                <w:sz w:val="22"/>
                <w:szCs w:val="22"/>
              </w:rPr>
              <w:t>175</w:t>
            </w:r>
          </w:p>
        </w:tc>
        <w:tc>
          <w:tcPr>
            <w:tcW w:w="1053" w:type="dxa"/>
            <w:noWrap/>
            <w:vAlign w:val="center"/>
            <w:hideMark/>
          </w:tcPr>
          <w:p w14:paraId="63C81651" w14:textId="77777777" w:rsidR="00E633A6" w:rsidRPr="00E633A6" w:rsidRDefault="00E633A6" w:rsidP="00E633A6">
            <w:pPr>
              <w:widowControl w:val="0"/>
              <w:autoSpaceDE w:val="0"/>
              <w:autoSpaceDN w:val="0"/>
              <w:jc w:val="center"/>
              <w:rPr>
                <w:sz w:val="22"/>
                <w:szCs w:val="22"/>
              </w:rPr>
            </w:pPr>
            <w:r w:rsidRPr="00E633A6">
              <w:rPr>
                <w:sz w:val="22"/>
                <w:szCs w:val="22"/>
              </w:rPr>
              <w:t>245</w:t>
            </w:r>
          </w:p>
        </w:tc>
        <w:tc>
          <w:tcPr>
            <w:tcW w:w="1279" w:type="dxa"/>
            <w:noWrap/>
            <w:vAlign w:val="center"/>
            <w:hideMark/>
          </w:tcPr>
          <w:p w14:paraId="0E0D1CD6" w14:textId="77777777" w:rsidR="00E633A6" w:rsidRPr="00E633A6" w:rsidRDefault="00E633A6" w:rsidP="00E633A6">
            <w:pPr>
              <w:widowControl w:val="0"/>
              <w:autoSpaceDE w:val="0"/>
              <w:autoSpaceDN w:val="0"/>
              <w:jc w:val="center"/>
              <w:rPr>
                <w:sz w:val="22"/>
                <w:szCs w:val="22"/>
              </w:rPr>
            </w:pPr>
            <w:r w:rsidRPr="00E633A6">
              <w:rPr>
                <w:sz w:val="22"/>
                <w:szCs w:val="22"/>
              </w:rPr>
              <w:t>70</w:t>
            </w:r>
          </w:p>
        </w:tc>
        <w:tc>
          <w:tcPr>
            <w:tcW w:w="1400" w:type="dxa"/>
            <w:noWrap/>
            <w:vAlign w:val="center"/>
            <w:hideMark/>
          </w:tcPr>
          <w:p w14:paraId="2817F770" w14:textId="77777777" w:rsidR="00E633A6" w:rsidRPr="00E633A6" w:rsidRDefault="00E633A6" w:rsidP="00E633A6">
            <w:pPr>
              <w:widowControl w:val="0"/>
              <w:autoSpaceDE w:val="0"/>
              <w:autoSpaceDN w:val="0"/>
              <w:jc w:val="center"/>
              <w:rPr>
                <w:sz w:val="22"/>
                <w:szCs w:val="22"/>
              </w:rPr>
            </w:pPr>
            <w:r w:rsidRPr="00E633A6">
              <w:rPr>
                <w:sz w:val="22"/>
                <w:szCs w:val="22"/>
              </w:rPr>
              <w:t>420</w:t>
            </w:r>
          </w:p>
        </w:tc>
        <w:tc>
          <w:tcPr>
            <w:tcW w:w="1215" w:type="dxa"/>
            <w:noWrap/>
            <w:vAlign w:val="center"/>
            <w:hideMark/>
          </w:tcPr>
          <w:p w14:paraId="3A7C5848" w14:textId="77777777" w:rsidR="00E633A6" w:rsidRPr="00E633A6" w:rsidRDefault="00E633A6" w:rsidP="00E633A6">
            <w:pPr>
              <w:widowControl w:val="0"/>
              <w:autoSpaceDE w:val="0"/>
              <w:autoSpaceDN w:val="0"/>
              <w:jc w:val="center"/>
              <w:rPr>
                <w:sz w:val="22"/>
                <w:szCs w:val="22"/>
              </w:rPr>
            </w:pPr>
            <w:r w:rsidRPr="00E633A6">
              <w:rPr>
                <w:sz w:val="22"/>
                <w:szCs w:val="22"/>
              </w:rPr>
              <w:t>490</w:t>
            </w:r>
          </w:p>
        </w:tc>
      </w:tr>
      <w:tr w:rsidR="00E633A6" w:rsidRPr="00E633A6" w14:paraId="7F58FE0E" w14:textId="77777777" w:rsidTr="00826572">
        <w:trPr>
          <w:trHeight w:val="288"/>
        </w:trPr>
        <w:tc>
          <w:tcPr>
            <w:tcW w:w="1687" w:type="dxa"/>
            <w:hideMark/>
          </w:tcPr>
          <w:p w14:paraId="55FEB286" w14:textId="77777777" w:rsidR="00E633A6" w:rsidRPr="00E633A6" w:rsidRDefault="00E633A6" w:rsidP="00E633A6">
            <w:pPr>
              <w:widowControl w:val="0"/>
              <w:autoSpaceDE w:val="0"/>
              <w:autoSpaceDN w:val="0"/>
              <w:jc w:val="both"/>
              <w:rPr>
                <w:sz w:val="22"/>
                <w:szCs w:val="22"/>
              </w:rPr>
            </w:pPr>
            <w:r w:rsidRPr="00E633A6">
              <w:rPr>
                <w:sz w:val="22"/>
                <w:szCs w:val="22"/>
              </w:rPr>
              <w:t>витамин D (мкг/сут)</w:t>
            </w:r>
          </w:p>
        </w:tc>
        <w:tc>
          <w:tcPr>
            <w:tcW w:w="1322" w:type="dxa"/>
            <w:noWrap/>
            <w:vAlign w:val="center"/>
            <w:hideMark/>
          </w:tcPr>
          <w:p w14:paraId="2713990C" w14:textId="77777777" w:rsidR="00E633A6" w:rsidRPr="00E633A6" w:rsidRDefault="00E633A6" w:rsidP="00E633A6">
            <w:pPr>
              <w:widowControl w:val="0"/>
              <w:autoSpaceDE w:val="0"/>
              <w:autoSpaceDN w:val="0"/>
              <w:jc w:val="center"/>
              <w:rPr>
                <w:sz w:val="22"/>
                <w:szCs w:val="22"/>
              </w:rPr>
            </w:pPr>
            <w:r w:rsidRPr="00E633A6">
              <w:rPr>
                <w:sz w:val="22"/>
                <w:szCs w:val="22"/>
              </w:rPr>
              <w:t>10</w:t>
            </w:r>
          </w:p>
        </w:tc>
        <w:tc>
          <w:tcPr>
            <w:tcW w:w="1400" w:type="dxa"/>
            <w:noWrap/>
            <w:vAlign w:val="center"/>
            <w:hideMark/>
          </w:tcPr>
          <w:p w14:paraId="35E31715" w14:textId="77777777" w:rsidR="00E633A6" w:rsidRPr="00E633A6" w:rsidRDefault="00E633A6" w:rsidP="00E633A6">
            <w:pPr>
              <w:widowControl w:val="0"/>
              <w:autoSpaceDE w:val="0"/>
              <w:autoSpaceDN w:val="0"/>
              <w:jc w:val="center"/>
              <w:rPr>
                <w:sz w:val="22"/>
                <w:szCs w:val="22"/>
              </w:rPr>
            </w:pPr>
            <w:r w:rsidRPr="00E633A6">
              <w:rPr>
                <w:sz w:val="22"/>
                <w:szCs w:val="22"/>
              </w:rPr>
              <w:t>2,5</w:t>
            </w:r>
          </w:p>
        </w:tc>
        <w:tc>
          <w:tcPr>
            <w:tcW w:w="1053" w:type="dxa"/>
            <w:noWrap/>
            <w:vAlign w:val="center"/>
            <w:hideMark/>
          </w:tcPr>
          <w:p w14:paraId="63F96388" w14:textId="77777777" w:rsidR="00E633A6" w:rsidRPr="00E633A6" w:rsidRDefault="00E633A6" w:rsidP="00E633A6">
            <w:pPr>
              <w:widowControl w:val="0"/>
              <w:autoSpaceDE w:val="0"/>
              <w:autoSpaceDN w:val="0"/>
              <w:jc w:val="center"/>
              <w:rPr>
                <w:sz w:val="22"/>
                <w:szCs w:val="22"/>
              </w:rPr>
            </w:pPr>
            <w:r w:rsidRPr="00E633A6">
              <w:rPr>
                <w:sz w:val="22"/>
                <w:szCs w:val="22"/>
              </w:rPr>
              <w:t>3,5</w:t>
            </w:r>
          </w:p>
        </w:tc>
        <w:tc>
          <w:tcPr>
            <w:tcW w:w="1279" w:type="dxa"/>
            <w:noWrap/>
            <w:vAlign w:val="center"/>
            <w:hideMark/>
          </w:tcPr>
          <w:p w14:paraId="716C4F9D" w14:textId="77777777" w:rsidR="00E633A6" w:rsidRPr="00E633A6" w:rsidRDefault="00E633A6" w:rsidP="00E633A6">
            <w:pPr>
              <w:widowControl w:val="0"/>
              <w:autoSpaceDE w:val="0"/>
              <w:autoSpaceDN w:val="0"/>
              <w:jc w:val="center"/>
              <w:rPr>
                <w:sz w:val="22"/>
                <w:szCs w:val="22"/>
              </w:rPr>
            </w:pPr>
            <w:r w:rsidRPr="00E633A6">
              <w:rPr>
                <w:sz w:val="22"/>
                <w:szCs w:val="22"/>
              </w:rPr>
              <w:t>1</w:t>
            </w:r>
          </w:p>
        </w:tc>
        <w:tc>
          <w:tcPr>
            <w:tcW w:w="1400" w:type="dxa"/>
            <w:noWrap/>
            <w:vAlign w:val="center"/>
            <w:hideMark/>
          </w:tcPr>
          <w:p w14:paraId="633739DC" w14:textId="77777777" w:rsidR="00E633A6" w:rsidRPr="00E633A6" w:rsidRDefault="00E633A6" w:rsidP="00E633A6">
            <w:pPr>
              <w:widowControl w:val="0"/>
              <w:autoSpaceDE w:val="0"/>
              <w:autoSpaceDN w:val="0"/>
              <w:jc w:val="center"/>
              <w:rPr>
                <w:sz w:val="22"/>
                <w:szCs w:val="22"/>
              </w:rPr>
            </w:pPr>
            <w:r w:rsidRPr="00E633A6">
              <w:rPr>
                <w:sz w:val="22"/>
                <w:szCs w:val="22"/>
              </w:rPr>
              <w:t>6</w:t>
            </w:r>
          </w:p>
        </w:tc>
        <w:tc>
          <w:tcPr>
            <w:tcW w:w="1215" w:type="dxa"/>
            <w:noWrap/>
            <w:vAlign w:val="center"/>
            <w:hideMark/>
          </w:tcPr>
          <w:p w14:paraId="58B3A8A1" w14:textId="77777777" w:rsidR="00E633A6" w:rsidRPr="00E633A6" w:rsidRDefault="00E633A6" w:rsidP="00E633A6">
            <w:pPr>
              <w:widowControl w:val="0"/>
              <w:autoSpaceDE w:val="0"/>
              <w:autoSpaceDN w:val="0"/>
              <w:jc w:val="center"/>
              <w:rPr>
                <w:sz w:val="22"/>
                <w:szCs w:val="22"/>
              </w:rPr>
            </w:pPr>
            <w:r w:rsidRPr="00E633A6">
              <w:rPr>
                <w:sz w:val="22"/>
                <w:szCs w:val="22"/>
              </w:rPr>
              <w:t>7</w:t>
            </w:r>
          </w:p>
        </w:tc>
      </w:tr>
      <w:tr w:rsidR="00E633A6" w:rsidRPr="00E633A6" w14:paraId="2BE7C0E0" w14:textId="77777777" w:rsidTr="00826572">
        <w:trPr>
          <w:trHeight w:val="288"/>
        </w:trPr>
        <w:tc>
          <w:tcPr>
            <w:tcW w:w="1687" w:type="dxa"/>
            <w:hideMark/>
          </w:tcPr>
          <w:p w14:paraId="14174990" w14:textId="77777777" w:rsidR="00E633A6" w:rsidRPr="00E633A6" w:rsidRDefault="00E633A6" w:rsidP="00E633A6">
            <w:pPr>
              <w:widowControl w:val="0"/>
              <w:autoSpaceDE w:val="0"/>
              <w:autoSpaceDN w:val="0"/>
              <w:jc w:val="both"/>
              <w:rPr>
                <w:sz w:val="22"/>
                <w:szCs w:val="22"/>
              </w:rPr>
            </w:pPr>
            <w:r w:rsidRPr="00E633A6">
              <w:rPr>
                <w:sz w:val="22"/>
                <w:szCs w:val="22"/>
              </w:rPr>
              <w:t>кальций (мг/сут)</w:t>
            </w:r>
          </w:p>
        </w:tc>
        <w:tc>
          <w:tcPr>
            <w:tcW w:w="1322" w:type="dxa"/>
            <w:noWrap/>
            <w:vAlign w:val="center"/>
            <w:hideMark/>
          </w:tcPr>
          <w:p w14:paraId="5C6DD122" w14:textId="77777777" w:rsidR="00E633A6" w:rsidRPr="00E633A6" w:rsidRDefault="00E633A6" w:rsidP="00E633A6">
            <w:pPr>
              <w:widowControl w:val="0"/>
              <w:autoSpaceDE w:val="0"/>
              <w:autoSpaceDN w:val="0"/>
              <w:jc w:val="center"/>
              <w:rPr>
                <w:sz w:val="22"/>
                <w:szCs w:val="22"/>
              </w:rPr>
            </w:pPr>
            <w:r w:rsidRPr="00E633A6">
              <w:rPr>
                <w:sz w:val="22"/>
                <w:szCs w:val="22"/>
              </w:rPr>
              <w:t>1100</w:t>
            </w:r>
          </w:p>
        </w:tc>
        <w:tc>
          <w:tcPr>
            <w:tcW w:w="1400" w:type="dxa"/>
            <w:noWrap/>
            <w:vAlign w:val="center"/>
            <w:hideMark/>
          </w:tcPr>
          <w:p w14:paraId="7BFCEB8D" w14:textId="77777777" w:rsidR="00E633A6" w:rsidRPr="00E633A6" w:rsidRDefault="00E633A6" w:rsidP="00E633A6">
            <w:pPr>
              <w:widowControl w:val="0"/>
              <w:autoSpaceDE w:val="0"/>
              <w:autoSpaceDN w:val="0"/>
              <w:jc w:val="center"/>
              <w:rPr>
                <w:sz w:val="22"/>
                <w:szCs w:val="22"/>
              </w:rPr>
            </w:pPr>
            <w:r w:rsidRPr="00E633A6">
              <w:rPr>
                <w:sz w:val="22"/>
                <w:szCs w:val="22"/>
              </w:rPr>
              <w:t>275</w:t>
            </w:r>
          </w:p>
        </w:tc>
        <w:tc>
          <w:tcPr>
            <w:tcW w:w="1053" w:type="dxa"/>
            <w:noWrap/>
            <w:vAlign w:val="center"/>
            <w:hideMark/>
          </w:tcPr>
          <w:p w14:paraId="30E57723" w14:textId="77777777" w:rsidR="00E633A6" w:rsidRPr="00E633A6" w:rsidRDefault="00E633A6" w:rsidP="00E633A6">
            <w:pPr>
              <w:widowControl w:val="0"/>
              <w:autoSpaceDE w:val="0"/>
              <w:autoSpaceDN w:val="0"/>
              <w:jc w:val="center"/>
              <w:rPr>
                <w:sz w:val="22"/>
                <w:szCs w:val="22"/>
              </w:rPr>
            </w:pPr>
            <w:r w:rsidRPr="00E633A6">
              <w:rPr>
                <w:sz w:val="22"/>
                <w:szCs w:val="22"/>
              </w:rPr>
              <w:t>385</w:t>
            </w:r>
          </w:p>
        </w:tc>
        <w:tc>
          <w:tcPr>
            <w:tcW w:w="1279" w:type="dxa"/>
            <w:noWrap/>
            <w:vAlign w:val="center"/>
            <w:hideMark/>
          </w:tcPr>
          <w:p w14:paraId="6E183761" w14:textId="77777777" w:rsidR="00E633A6" w:rsidRPr="00E633A6" w:rsidRDefault="00E633A6" w:rsidP="00E633A6">
            <w:pPr>
              <w:widowControl w:val="0"/>
              <w:autoSpaceDE w:val="0"/>
              <w:autoSpaceDN w:val="0"/>
              <w:jc w:val="center"/>
              <w:rPr>
                <w:sz w:val="22"/>
                <w:szCs w:val="22"/>
              </w:rPr>
            </w:pPr>
            <w:r w:rsidRPr="00E633A6">
              <w:rPr>
                <w:sz w:val="22"/>
                <w:szCs w:val="22"/>
              </w:rPr>
              <w:t>110</w:t>
            </w:r>
          </w:p>
        </w:tc>
        <w:tc>
          <w:tcPr>
            <w:tcW w:w="1400" w:type="dxa"/>
            <w:noWrap/>
            <w:vAlign w:val="center"/>
            <w:hideMark/>
          </w:tcPr>
          <w:p w14:paraId="321170E3" w14:textId="77777777" w:rsidR="00E633A6" w:rsidRPr="00E633A6" w:rsidRDefault="00E633A6" w:rsidP="00E633A6">
            <w:pPr>
              <w:widowControl w:val="0"/>
              <w:autoSpaceDE w:val="0"/>
              <w:autoSpaceDN w:val="0"/>
              <w:jc w:val="center"/>
              <w:rPr>
                <w:sz w:val="22"/>
                <w:szCs w:val="22"/>
              </w:rPr>
            </w:pPr>
            <w:r w:rsidRPr="00E633A6">
              <w:rPr>
                <w:sz w:val="22"/>
                <w:szCs w:val="22"/>
              </w:rPr>
              <w:t>660</w:t>
            </w:r>
          </w:p>
        </w:tc>
        <w:tc>
          <w:tcPr>
            <w:tcW w:w="1215" w:type="dxa"/>
            <w:noWrap/>
            <w:vAlign w:val="center"/>
            <w:hideMark/>
          </w:tcPr>
          <w:p w14:paraId="622476A0" w14:textId="77777777" w:rsidR="00E633A6" w:rsidRPr="00E633A6" w:rsidRDefault="00E633A6" w:rsidP="00E633A6">
            <w:pPr>
              <w:widowControl w:val="0"/>
              <w:autoSpaceDE w:val="0"/>
              <w:autoSpaceDN w:val="0"/>
              <w:jc w:val="center"/>
              <w:rPr>
                <w:sz w:val="22"/>
                <w:szCs w:val="22"/>
              </w:rPr>
            </w:pPr>
            <w:r w:rsidRPr="00E633A6">
              <w:rPr>
                <w:sz w:val="22"/>
                <w:szCs w:val="22"/>
              </w:rPr>
              <w:t>770</w:t>
            </w:r>
          </w:p>
        </w:tc>
      </w:tr>
      <w:tr w:rsidR="00E633A6" w:rsidRPr="00E633A6" w14:paraId="40FFBA88" w14:textId="77777777" w:rsidTr="00826572">
        <w:trPr>
          <w:trHeight w:val="288"/>
        </w:trPr>
        <w:tc>
          <w:tcPr>
            <w:tcW w:w="1687" w:type="dxa"/>
            <w:hideMark/>
          </w:tcPr>
          <w:p w14:paraId="74DF28AA" w14:textId="77777777" w:rsidR="00E633A6" w:rsidRPr="00E633A6" w:rsidRDefault="00E633A6" w:rsidP="00E633A6">
            <w:pPr>
              <w:widowControl w:val="0"/>
              <w:autoSpaceDE w:val="0"/>
              <w:autoSpaceDN w:val="0"/>
              <w:jc w:val="both"/>
              <w:rPr>
                <w:sz w:val="22"/>
                <w:szCs w:val="22"/>
              </w:rPr>
            </w:pPr>
            <w:r w:rsidRPr="00E633A6">
              <w:rPr>
                <w:sz w:val="22"/>
                <w:szCs w:val="22"/>
              </w:rPr>
              <w:t>фосфор (мг/сут)</w:t>
            </w:r>
          </w:p>
        </w:tc>
        <w:tc>
          <w:tcPr>
            <w:tcW w:w="1322" w:type="dxa"/>
            <w:noWrap/>
            <w:vAlign w:val="center"/>
            <w:hideMark/>
          </w:tcPr>
          <w:p w14:paraId="3027F30D" w14:textId="77777777" w:rsidR="00E633A6" w:rsidRPr="00E633A6" w:rsidRDefault="00E633A6" w:rsidP="00E633A6">
            <w:pPr>
              <w:widowControl w:val="0"/>
              <w:autoSpaceDE w:val="0"/>
              <w:autoSpaceDN w:val="0"/>
              <w:jc w:val="center"/>
              <w:rPr>
                <w:sz w:val="22"/>
                <w:szCs w:val="22"/>
              </w:rPr>
            </w:pPr>
            <w:r w:rsidRPr="00E633A6">
              <w:rPr>
                <w:sz w:val="22"/>
                <w:szCs w:val="22"/>
              </w:rPr>
              <w:t>1100</w:t>
            </w:r>
          </w:p>
        </w:tc>
        <w:tc>
          <w:tcPr>
            <w:tcW w:w="1400" w:type="dxa"/>
            <w:noWrap/>
            <w:vAlign w:val="center"/>
            <w:hideMark/>
          </w:tcPr>
          <w:p w14:paraId="07A405C7" w14:textId="77777777" w:rsidR="00E633A6" w:rsidRPr="00E633A6" w:rsidRDefault="00E633A6" w:rsidP="00E633A6">
            <w:pPr>
              <w:widowControl w:val="0"/>
              <w:autoSpaceDE w:val="0"/>
              <w:autoSpaceDN w:val="0"/>
              <w:jc w:val="center"/>
              <w:rPr>
                <w:sz w:val="22"/>
                <w:szCs w:val="22"/>
              </w:rPr>
            </w:pPr>
            <w:r w:rsidRPr="00E633A6">
              <w:rPr>
                <w:sz w:val="22"/>
                <w:szCs w:val="22"/>
              </w:rPr>
              <w:t>275</w:t>
            </w:r>
          </w:p>
        </w:tc>
        <w:tc>
          <w:tcPr>
            <w:tcW w:w="1053" w:type="dxa"/>
            <w:noWrap/>
            <w:vAlign w:val="center"/>
            <w:hideMark/>
          </w:tcPr>
          <w:p w14:paraId="3A7E64C8" w14:textId="77777777" w:rsidR="00E633A6" w:rsidRPr="00E633A6" w:rsidRDefault="00E633A6" w:rsidP="00E633A6">
            <w:pPr>
              <w:widowControl w:val="0"/>
              <w:autoSpaceDE w:val="0"/>
              <w:autoSpaceDN w:val="0"/>
              <w:jc w:val="center"/>
              <w:rPr>
                <w:sz w:val="22"/>
                <w:szCs w:val="22"/>
              </w:rPr>
            </w:pPr>
            <w:r w:rsidRPr="00E633A6">
              <w:rPr>
                <w:sz w:val="22"/>
                <w:szCs w:val="22"/>
              </w:rPr>
              <w:t>385</w:t>
            </w:r>
          </w:p>
        </w:tc>
        <w:tc>
          <w:tcPr>
            <w:tcW w:w="1279" w:type="dxa"/>
            <w:noWrap/>
            <w:vAlign w:val="center"/>
            <w:hideMark/>
          </w:tcPr>
          <w:p w14:paraId="1DED1D0F" w14:textId="77777777" w:rsidR="00E633A6" w:rsidRPr="00E633A6" w:rsidRDefault="00E633A6" w:rsidP="00E633A6">
            <w:pPr>
              <w:widowControl w:val="0"/>
              <w:autoSpaceDE w:val="0"/>
              <w:autoSpaceDN w:val="0"/>
              <w:jc w:val="center"/>
              <w:rPr>
                <w:sz w:val="22"/>
                <w:szCs w:val="22"/>
              </w:rPr>
            </w:pPr>
            <w:r w:rsidRPr="00E633A6">
              <w:rPr>
                <w:sz w:val="22"/>
                <w:szCs w:val="22"/>
              </w:rPr>
              <w:t>110</w:t>
            </w:r>
          </w:p>
        </w:tc>
        <w:tc>
          <w:tcPr>
            <w:tcW w:w="1400" w:type="dxa"/>
            <w:noWrap/>
            <w:vAlign w:val="center"/>
            <w:hideMark/>
          </w:tcPr>
          <w:p w14:paraId="2C80781B" w14:textId="77777777" w:rsidR="00E633A6" w:rsidRPr="00E633A6" w:rsidRDefault="00E633A6" w:rsidP="00E633A6">
            <w:pPr>
              <w:widowControl w:val="0"/>
              <w:autoSpaceDE w:val="0"/>
              <w:autoSpaceDN w:val="0"/>
              <w:jc w:val="center"/>
              <w:rPr>
                <w:sz w:val="22"/>
                <w:szCs w:val="22"/>
              </w:rPr>
            </w:pPr>
            <w:r w:rsidRPr="00E633A6">
              <w:rPr>
                <w:sz w:val="22"/>
                <w:szCs w:val="22"/>
              </w:rPr>
              <w:t>660</w:t>
            </w:r>
          </w:p>
        </w:tc>
        <w:tc>
          <w:tcPr>
            <w:tcW w:w="1215" w:type="dxa"/>
            <w:noWrap/>
            <w:vAlign w:val="center"/>
            <w:hideMark/>
          </w:tcPr>
          <w:p w14:paraId="578C6B5D" w14:textId="77777777" w:rsidR="00E633A6" w:rsidRPr="00E633A6" w:rsidRDefault="00E633A6" w:rsidP="00E633A6">
            <w:pPr>
              <w:widowControl w:val="0"/>
              <w:autoSpaceDE w:val="0"/>
              <w:autoSpaceDN w:val="0"/>
              <w:jc w:val="center"/>
              <w:rPr>
                <w:sz w:val="22"/>
                <w:szCs w:val="22"/>
              </w:rPr>
            </w:pPr>
            <w:r w:rsidRPr="00E633A6">
              <w:rPr>
                <w:sz w:val="22"/>
                <w:szCs w:val="22"/>
              </w:rPr>
              <w:t>770</w:t>
            </w:r>
          </w:p>
        </w:tc>
      </w:tr>
      <w:tr w:rsidR="00E633A6" w:rsidRPr="00E633A6" w14:paraId="3C1149C1" w14:textId="77777777" w:rsidTr="00826572">
        <w:trPr>
          <w:trHeight w:val="288"/>
        </w:trPr>
        <w:tc>
          <w:tcPr>
            <w:tcW w:w="1687" w:type="dxa"/>
            <w:hideMark/>
          </w:tcPr>
          <w:p w14:paraId="2DA3D4E4" w14:textId="77777777" w:rsidR="00E633A6" w:rsidRPr="00E633A6" w:rsidRDefault="00E633A6" w:rsidP="00E633A6">
            <w:pPr>
              <w:widowControl w:val="0"/>
              <w:autoSpaceDE w:val="0"/>
              <w:autoSpaceDN w:val="0"/>
              <w:jc w:val="both"/>
              <w:rPr>
                <w:sz w:val="22"/>
                <w:szCs w:val="22"/>
              </w:rPr>
            </w:pPr>
            <w:r w:rsidRPr="00E633A6">
              <w:rPr>
                <w:sz w:val="22"/>
                <w:szCs w:val="22"/>
              </w:rPr>
              <w:t>магний (мг/сут)</w:t>
            </w:r>
          </w:p>
        </w:tc>
        <w:tc>
          <w:tcPr>
            <w:tcW w:w="1322" w:type="dxa"/>
            <w:noWrap/>
            <w:vAlign w:val="center"/>
            <w:hideMark/>
          </w:tcPr>
          <w:p w14:paraId="012AEE5F" w14:textId="77777777" w:rsidR="00E633A6" w:rsidRPr="00E633A6" w:rsidRDefault="00E633A6" w:rsidP="00E633A6">
            <w:pPr>
              <w:widowControl w:val="0"/>
              <w:autoSpaceDE w:val="0"/>
              <w:autoSpaceDN w:val="0"/>
              <w:jc w:val="center"/>
              <w:rPr>
                <w:sz w:val="22"/>
                <w:szCs w:val="22"/>
              </w:rPr>
            </w:pPr>
            <w:r w:rsidRPr="00E633A6">
              <w:rPr>
                <w:sz w:val="22"/>
                <w:szCs w:val="22"/>
              </w:rPr>
              <w:t>250</w:t>
            </w:r>
          </w:p>
        </w:tc>
        <w:tc>
          <w:tcPr>
            <w:tcW w:w="1400" w:type="dxa"/>
            <w:noWrap/>
            <w:vAlign w:val="center"/>
            <w:hideMark/>
          </w:tcPr>
          <w:p w14:paraId="6707672F" w14:textId="77777777" w:rsidR="00E633A6" w:rsidRPr="00E633A6" w:rsidRDefault="00E633A6" w:rsidP="00E633A6">
            <w:pPr>
              <w:widowControl w:val="0"/>
              <w:autoSpaceDE w:val="0"/>
              <w:autoSpaceDN w:val="0"/>
              <w:jc w:val="center"/>
              <w:rPr>
                <w:sz w:val="22"/>
                <w:szCs w:val="22"/>
              </w:rPr>
            </w:pPr>
            <w:r w:rsidRPr="00E633A6">
              <w:rPr>
                <w:sz w:val="22"/>
                <w:szCs w:val="22"/>
              </w:rPr>
              <w:t>62,5</w:t>
            </w:r>
          </w:p>
        </w:tc>
        <w:tc>
          <w:tcPr>
            <w:tcW w:w="1053" w:type="dxa"/>
            <w:noWrap/>
            <w:vAlign w:val="center"/>
            <w:hideMark/>
          </w:tcPr>
          <w:p w14:paraId="220E6A84" w14:textId="77777777" w:rsidR="00E633A6" w:rsidRPr="00E633A6" w:rsidRDefault="00E633A6" w:rsidP="00E633A6">
            <w:pPr>
              <w:widowControl w:val="0"/>
              <w:autoSpaceDE w:val="0"/>
              <w:autoSpaceDN w:val="0"/>
              <w:jc w:val="center"/>
              <w:rPr>
                <w:sz w:val="22"/>
                <w:szCs w:val="22"/>
              </w:rPr>
            </w:pPr>
            <w:r w:rsidRPr="00E633A6">
              <w:rPr>
                <w:sz w:val="22"/>
                <w:szCs w:val="22"/>
              </w:rPr>
              <w:t>87,5</w:t>
            </w:r>
          </w:p>
        </w:tc>
        <w:tc>
          <w:tcPr>
            <w:tcW w:w="1279" w:type="dxa"/>
            <w:noWrap/>
            <w:vAlign w:val="center"/>
            <w:hideMark/>
          </w:tcPr>
          <w:p w14:paraId="1E19133C" w14:textId="77777777" w:rsidR="00E633A6" w:rsidRPr="00E633A6" w:rsidRDefault="00E633A6" w:rsidP="00E633A6">
            <w:pPr>
              <w:widowControl w:val="0"/>
              <w:autoSpaceDE w:val="0"/>
              <w:autoSpaceDN w:val="0"/>
              <w:jc w:val="center"/>
              <w:rPr>
                <w:sz w:val="22"/>
                <w:szCs w:val="22"/>
              </w:rPr>
            </w:pPr>
            <w:r w:rsidRPr="00E633A6">
              <w:rPr>
                <w:sz w:val="22"/>
                <w:szCs w:val="22"/>
              </w:rPr>
              <w:t>25</w:t>
            </w:r>
          </w:p>
        </w:tc>
        <w:tc>
          <w:tcPr>
            <w:tcW w:w="1400" w:type="dxa"/>
            <w:noWrap/>
            <w:vAlign w:val="center"/>
            <w:hideMark/>
          </w:tcPr>
          <w:p w14:paraId="4303B100" w14:textId="77777777" w:rsidR="00E633A6" w:rsidRPr="00E633A6" w:rsidRDefault="00E633A6" w:rsidP="00E633A6">
            <w:pPr>
              <w:widowControl w:val="0"/>
              <w:autoSpaceDE w:val="0"/>
              <w:autoSpaceDN w:val="0"/>
              <w:jc w:val="center"/>
              <w:rPr>
                <w:sz w:val="22"/>
                <w:szCs w:val="22"/>
              </w:rPr>
            </w:pPr>
            <w:r w:rsidRPr="00E633A6">
              <w:rPr>
                <w:sz w:val="22"/>
                <w:szCs w:val="22"/>
              </w:rPr>
              <w:t>150</w:t>
            </w:r>
          </w:p>
        </w:tc>
        <w:tc>
          <w:tcPr>
            <w:tcW w:w="1215" w:type="dxa"/>
            <w:noWrap/>
            <w:vAlign w:val="center"/>
            <w:hideMark/>
          </w:tcPr>
          <w:p w14:paraId="7FAA1C6C" w14:textId="77777777" w:rsidR="00E633A6" w:rsidRPr="00E633A6" w:rsidRDefault="00E633A6" w:rsidP="00E633A6">
            <w:pPr>
              <w:widowControl w:val="0"/>
              <w:autoSpaceDE w:val="0"/>
              <w:autoSpaceDN w:val="0"/>
              <w:jc w:val="center"/>
              <w:rPr>
                <w:sz w:val="22"/>
                <w:szCs w:val="22"/>
              </w:rPr>
            </w:pPr>
            <w:r w:rsidRPr="00E633A6">
              <w:rPr>
                <w:sz w:val="22"/>
                <w:szCs w:val="22"/>
              </w:rPr>
              <w:t>175</w:t>
            </w:r>
          </w:p>
        </w:tc>
      </w:tr>
      <w:tr w:rsidR="00E633A6" w:rsidRPr="00E633A6" w14:paraId="1A442050" w14:textId="77777777" w:rsidTr="00826572">
        <w:trPr>
          <w:trHeight w:val="288"/>
        </w:trPr>
        <w:tc>
          <w:tcPr>
            <w:tcW w:w="1687" w:type="dxa"/>
            <w:hideMark/>
          </w:tcPr>
          <w:p w14:paraId="7E4747F4" w14:textId="77777777" w:rsidR="00E633A6" w:rsidRPr="00E633A6" w:rsidRDefault="00E633A6" w:rsidP="00E633A6">
            <w:pPr>
              <w:widowControl w:val="0"/>
              <w:autoSpaceDE w:val="0"/>
              <w:autoSpaceDN w:val="0"/>
              <w:jc w:val="both"/>
              <w:rPr>
                <w:sz w:val="22"/>
                <w:szCs w:val="22"/>
              </w:rPr>
            </w:pPr>
            <w:r w:rsidRPr="00E633A6">
              <w:rPr>
                <w:sz w:val="22"/>
                <w:szCs w:val="22"/>
              </w:rPr>
              <w:t>железо (мг/сут)</w:t>
            </w:r>
          </w:p>
        </w:tc>
        <w:tc>
          <w:tcPr>
            <w:tcW w:w="1322" w:type="dxa"/>
            <w:noWrap/>
            <w:vAlign w:val="center"/>
            <w:hideMark/>
          </w:tcPr>
          <w:p w14:paraId="0FA0497D" w14:textId="77777777" w:rsidR="00E633A6" w:rsidRPr="00E633A6" w:rsidRDefault="00E633A6" w:rsidP="00E633A6">
            <w:pPr>
              <w:widowControl w:val="0"/>
              <w:autoSpaceDE w:val="0"/>
              <w:autoSpaceDN w:val="0"/>
              <w:jc w:val="center"/>
              <w:rPr>
                <w:sz w:val="22"/>
                <w:szCs w:val="22"/>
              </w:rPr>
            </w:pPr>
            <w:r w:rsidRPr="00E633A6">
              <w:rPr>
                <w:sz w:val="22"/>
                <w:szCs w:val="22"/>
              </w:rPr>
              <w:t>12</w:t>
            </w:r>
          </w:p>
        </w:tc>
        <w:tc>
          <w:tcPr>
            <w:tcW w:w="1400" w:type="dxa"/>
            <w:noWrap/>
            <w:vAlign w:val="center"/>
            <w:hideMark/>
          </w:tcPr>
          <w:p w14:paraId="132FFEFA" w14:textId="77777777" w:rsidR="00E633A6" w:rsidRPr="00E633A6" w:rsidRDefault="00E633A6" w:rsidP="00E633A6">
            <w:pPr>
              <w:widowControl w:val="0"/>
              <w:autoSpaceDE w:val="0"/>
              <w:autoSpaceDN w:val="0"/>
              <w:jc w:val="center"/>
              <w:rPr>
                <w:sz w:val="22"/>
                <w:szCs w:val="22"/>
              </w:rPr>
            </w:pPr>
            <w:r w:rsidRPr="00E633A6">
              <w:rPr>
                <w:sz w:val="22"/>
                <w:szCs w:val="22"/>
              </w:rPr>
              <w:t>3</w:t>
            </w:r>
          </w:p>
        </w:tc>
        <w:tc>
          <w:tcPr>
            <w:tcW w:w="1053" w:type="dxa"/>
            <w:noWrap/>
            <w:vAlign w:val="center"/>
            <w:hideMark/>
          </w:tcPr>
          <w:p w14:paraId="335589FF" w14:textId="77777777" w:rsidR="00E633A6" w:rsidRPr="00E633A6" w:rsidRDefault="00E633A6" w:rsidP="00E633A6">
            <w:pPr>
              <w:widowControl w:val="0"/>
              <w:autoSpaceDE w:val="0"/>
              <w:autoSpaceDN w:val="0"/>
              <w:jc w:val="center"/>
              <w:rPr>
                <w:sz w:val="22"/>
                <w:szCs w:val="22"/>
              </w:rPr>
            </w:pPr>
            <w:r w:rsidRPr="00E633A6">
              <w:rPr>
                <w:sz w:val="22"/>
                <w:szCs w:val="22"/>
              </w:rPr>
              <w:t>4,2</w:t>
            </w:r>
          </w:p>
        </w:tc>
        <w:tc>
          <w:tcPr>
            <w:tcW w:w="1279" w:type="dxa"/>
            <w:noWrap/>
            <w:vAlign w:val="center"/>
            <w:hideMark/>
          </w:tcPr>
          <w:p w14:paraId="739BD8EB" w14:textId="77777777" w:rsidR="00E633A6" w:rsidRPr="00E633A6" w:rsidRDefault="00E633A6" w:rsidP="00E633A6">
            <w:pPr>
              <w:widowControl w:val="0"/>
              <w:autoSpaceDE w:val="0"/>
              <w:autoSpaceDN w:val="0"/>
              <w:jc w:val="center"/>
              <w:rPr>
                <w:sz w:val="22"/>
                <w:szCs w:val="22"/>
              </w:rPr>
            </w:pPr>
            <w:r w:rsidRPr="00E633A6">
              <w:rPr>
                <w:sz w:val="22"/>
                <w:szCs w:val="22"/>
              </w:rPr>
              <w:t>1,2</w:t>
            </w:r>
          </w:p>
        </w:tc>
        <w:tc>
          <w:tcPr>
            <w:tcW w:w="1400" w:type="dxa"/>
            <w:noWrap/>
            <w:vAlign w:val="center"/>
            <w:hideMark/>
          </w:tcPr>
          <w:p w14:paraId="3CDDB50B" w14:textId="77777777" w:rsidR="00E633A6" w:rsidRPr="00E633A6" w:rsidRDefault="00E633A6" w:rsidP="00E633A6">
            <w:pPr>
              <w:widowControl w:val="0"/>
              <w:autoSpaceDE w:val="0"/>
              <w:autoSpaceDN w:val="0"/>
              <w:jc w:val="center"/>
              <w:rPr>
                <w:sz w:val="22"/>
                <w:szCs w:val="22"/>
              </w:rPr>
            </w:pPr>
            <w:r w:rsidRPr="00E633A6">
              <w:rPr>
                <w:sz w:val="22"/>
                <w:szCs w:val="22"/>
              </w:rPr>
              <w:t>7,2</w:t>
            </w:r>
          </w:p>
        </w:tc>
        <w:tc>
          <w:tcPr>
            <w:tcW w:w="1215" w:type="dxa"/>
            <w:noWrap/>
            <w:vAlign w:val="center"/>
            <w:hideMark/>
          </w:tcPr>
          <w:p w14:paraId="207742A3" w14:textId="77777777" w:rsidR="00E633A6" w:rsidRPr="00E633A6" w:rsidRDefault="00E633A6" w:rsidP="00E633A6">
            <w:pPr>
              <w:widowControl w:val="0"/>
              <w:autoSpaceDE w:val="0"/>
              <w:autoSpaceDN w:val="0"/>
              <w:jc w:val="center"/>
              <w:rPr>
                <w:sz w:val="22"/>
                <w:szCs w:val="22"/>
              </w:rPr>
            </w:pPr>
            <w:r w:rsidRPr="00E633A6">
              <w:rPr>
                <w:sz w:val="22"/>
                <w:szCs w:val="22"/>
              </w:rPr>
              <w:t>8,4</w:t>
            </w:r>
          </w:p>
        </w:tc>
      </w:tr>
      <w:tr w:rsidR="00E633A6" w:rsidRPr="00E633A6" w14:paraId="43253894" w14:textId="77777777" w:rsidTr="00826572">
        <w:trPr>
          <w:trHeight w:val="288"/>
        </w:trPr>
        <w:tc>
          <w:tcPr>
            <w:tcW w:w="1687" w:type="dxa"/>
            <w:hideMark/>
          </w:tcPr>
          <w:p w14:paraId="42986046" w14:textId="77777777" w:rsidR="00E633A6" w:rsidRPr="00E633A6" w:rsidRDefault="00E633A6" w:rsidP="00E633A6">
            <w:pPr>
              <w:widowControl w:val="0"/>
              <w:autoSpaceDE w:val="0"/>
              <w:autoSpaceDN w:val="0"/>
              <w:jc w:val="both"/>
              <w:rPr>
                <w:sz w:val="22"/>
                <w:szCs w:val="22"/>
              </w:rPr>
            </w:pPr>
            <w:r w:rsidRPr="00E633A6">
              <w:rPr>
                <w:sz w:val="22"/>
                <w:szCs w:val="22"/>
              </w:rPr>
              <w:t>калий (мг/сут)</w:t>
            </w:r>
          </w:p>
        </w:tc>
        <w:tc>
          <w:tcPr>
            <w:tcW w:w="1322" w:type="dxa"/>
            <w:noWrap/>
            <w:vAlign w:val="center"/>
            <w:hideMark/>
          </w:tcPr>
          <w:p w14:paraId="6AB234A5" w14:textId="77777777" w:rsidR="00E633A6" w:rsidRPr="00E633A6" w:rsidRDefault="00E633A6" w:rsidP="00E633A6">
            <w:pPr>
              <w:widowControl w:val="0"/>
              <w:autoSpaceDE w:val="0"/>
              <w:autoSpaceDN w:val="0"/>
              <w:jc w:val="center"/>
              <w:rPr>
                <w:sz w:val="22"/>
                <w:szCs w:val="22"/>
              </w:rPr>
            </w:pPr>
            <w:r w:rsidRPr="00E633A6">
              <w:rPr>
                <w:sz w:val="22"/>
                <w:szCs w:val="22"/>
              </w:rPr>
              <w:t>1100</w:t>
            </w:r>
          </w:p>
        </w:tc>
        <w:tc>
          <w:tcPr>
            <w:tcW w:w="1400" w:type="dxa"/>
            <w:noWrap/>
            <w:vAlign w:val="center"/>
            <w:hideMark/>
          </w:tcPr>
          <w:p w14:paraId="519A8844" w14:textId="77777777" w:rsidR="00E633A6" w:rsidRPr="00E633A6" w:rsidRDefault="00E633A6" w:rsidP="00E633A6">
            <w:pPr>
              <w:widowControl w:val="0"/>
              <w:autoSpaceDE w:val="0"/>
              <w:autoSpaceDN w:val="0"/>
              <w:jc w:val="center"/>
              <w:rPr>
                <w:sz w:val="22"/>
                <w:szCs w:val="22"/>
              </w:rPr>
            </w:pPr>
            <w:r w:rsidRPr="00E633A6">
              <w:rPr>
                <w:sz w:val="22"/>
                <w:szCs w:val="22"/>
              </w:rPr>
              <w:t>275</w:t>
            </w:r>
          </w:p>
        </w:tc>
        <w:tc>
          <w:tcPr>
            <w:tcW w:w="1053" w:type="dxa"/>
            <w:noWrap/>
            <w:vAlign w:val="center"/>
            <w:hideMark/>
          </w:tcPr>
          <w:p w14:paraId="306A68E1" w14:textId="77777777" w:rsidR="00E633A6" w:rsidRPr="00E633A6" w:rsidRDefault="00E633A6" w:rsidP="00E633A6">
            <w:pPr>
              <w:widowControl w:val="0"/>
              <w:autoSpaceDE w:val="0"/>
              <w:autoSpaceDN w:val="0"/>
              <w:jc w:val="center"/>
              <w:rPr>
                <w:sz w:val="22"/>
                <w:szCs w:val="22"/>
              </w:rPr>
            </w:pPr>
            <w:r w:rsidRPr="00E633A6">
              <w:rPr>
                <w:sz w:val="22"/>
                <w:szCs w:val="22"/>
              </w:rPr>
              <w:t>385</w:t>
            </w:r>
          </w:p>
        </w:tc>
        <w:tc>
          <w:tcPr>
            <w:tcW w:w="1279" w:type="dxa"/>
            <w:noWrap/>
            <w:vAlign w:val="center"/>
            <w:hideMark/>
          </w:tcPr>
          <w:p w14:paraId="7D4640D9" w14:textId="77777777" w:rsidR="00E633A6" w:rsidRPr="00E633A6" w:rsidRDefault="00E633A6" w:rsidP="00E633A6">
            <w:pPr>
              <w:widowControl w:val="0"/>
              <w:autoSpaceDE w:val="0"/>
              <w:autoSpaceDN w:val="0"/>
              <w:jc w:val="center"/>
              <w:rPr>
                <w:sz w:val="22"/>
                <w:szCs w:val="22"/>
              </w:rPr>
            </w:pPr>
            <w:r w:rsidRPr="00E633A6">
              <w:rPr>
                <w:sz w:val="22"/>
                <w:szCs w:val="22"/>
              </w:rPr>
              <w:t>110</w:t>
            </w:r>
          </w:p>
        </w:tc>
        <w:tc>
          <w:tcPr>
            <w:tcW w:w="1400" w:type="dxa"/>
            <w:noWrap/>
            <w:vAlign w:val="center"/>
            <w:hideMark/>
          </w:tcPr>
          <w:p w14:paraId="0B32BF1E" w14:textId="77777777" w:rsidR="00E633A6" w:rsidRPr="00E633A6" w:rsidRDefault="00E633A6" w:rsidP="00E633A6">
            <w:pPr>
              <w:widowControl w:val="0"/>
              <w:autoSpaceDE w:val="0"/>
              <w:autoSpaceDN w:val="0"/>
              <w:jc w:val="center"/>
              <w:rPr>
                <w:sz w:val="22"/>
                <w:szCs w:val="22"/>
              </w:rPr>
            </w:pPr>
            <w:r w:rsidRPr="00E633A6">
              <w:rPr>
                <w:sz w:val="22"/>
                <w:szCs w:val="22"/>
              </w:rPr>
              <w:t>660</w:t>
            </w:r>
          </w:p>
        </w:tc>
        <w:tc>
          <w:tcPr>
            <w:tcW w:w="1215" w:type="dxa"/>
            <w:noWrap/>
            <w:vAlign w:val="center"/>
            <w:hideMark/>
          </w:tcPr>
          <w:p w14:paraId="34DAA629" w14:textId="77777777" w:rsidR="00E633A6" w:rsidRPr="00E633A6" w:rsidRDefault="00E633A6" w:rsidP="00E633A6">
            <w:pPr>
              <w:widowControl w:val="0"/>
              <w:autoSpaceDE w:val="0"/>
              <w:autoSpaceDN w:val="0"/>
              <w:jc w:val="center"/>
              <w:rPr>
                <w:sz w:val="22"/>
                <w:szCs w:val="22"/>
              </w:rPr>
            </w:pPr>
            <w:r w:rsidRPr="00E633A6">
              <w:rPr>
                <w:sz w:val="22"/>
                <w:szCs w:val="22"/>
              </w:rPr>
              <w:t>770</w:t>
            </w:r>
          </w:p>
        </w:tc>
      </w:tr>
      <w:tr w:rsidR="00E633A6" w:rsidRPr="00E633A6" w14:paraId="78FD2F0A" w14:textId="77777777" w:rsidTr="00826572">
        <w:trPr>
          <w:trHeight w:val="288"/>
        </w:trPr>
        <w:tc>
          <w:tcPr>
            <w:tcW w:w="1687" w:type="dxa"/>
            <w:hideMark/>
          </w:tcPr>
          <w:p w14:paraId="05F85CC3" w14:textId="77777777" w:rsidR="00E633A6" w:rsidRPr="00E633A6" w:rsidRDefault="00E633A6" w:rsidP="00E633A6">
            <w:pPr>
              <w:widowControl w:val="0"/>
              <w:autoSpaceDE w:val="0"/>
              <w:autoSpaceDN w:val="0"/>
              <w:jc w:val="both"/>
              <w:rPr>
                <w:sz w:val="22"/>
                <w:szCs w:val="22"/>
              </w:rPr>
            </w:pPr>
            <w:r w:rsidRPr="00E633A6">
              <w:rPr>
                <w:sz w:val="22"/>
                <w:szCs w:val="22"/>
              </w:rPr>
              <w:t>йод (мг/сут)</w:t>
            </w:r>
          </w:p>
        </w:tc>
        <w:tc>
          <w:tcPr>
            <w:tcW w:w="1322" w:type="dxa"/>
            <w:noWrap/>
            <w:vAlign w:val="center"/>
            <w:hideMark/>
          </w:tcPr>
          <w:p w14:paraId="240B53E6" w14:textId="77777777" w:rsidR="00E633A6" w:rsidRPr="00E633A6" w:rsidRDefault="00E633A6" w:rsidP="00E633A6">
            <w:pPr>
              <w:widowControl w:val="0"/>
              <w:autoSpaceDE w:val="0"/>
              <w:autoSpaceDN w:val="0"/>
              <w:jc w:val="center"/>
              <w:rPr>
                <w:sz w:val="22"/>
                <w:szCs w:val="22"/>
              </w:rPr>
            </w:pPr>
            <w:r w:rsidRPr="00E633A6">
              <w:rPr>
                <w:sz w:val="22"/>
                <w:szCs w:val="22"/>
              </w:rPr>
              <w:t>0,1</w:t>
            </w:r>
          </w:p>
        </w:tc>
        <w:tc>
          <w:tcPr>
            <w:tcW w:w="1400" w:type="dxa"/>
            <w:noWrap/>
            <w:vAlign w:val="center"/>
            <w:hideMark/>
          </w:tcPr>
          <w:p w14:paraId="619E54BA" w14:textId="77777777" w:rsidR="00E633A6" w:rsidRPr="00E633A6" w:rsidRDefault="00E633A6" w:rsidP="00E633A6">
            <w:pPr>
              <w:widowControl w:val="0"/>
              <w:autoSpaceDE w:val="0"/>
              <w:autoSpaceDN w:val="0"/>
              <w:jc w:val="center"/>
              <w:rPr>
                <w:sz w:val="22"/>
                <w:szCs w:val="22"/>
              </w:rPr>
            </w:pPr>
            <w:r w:rsidRPr="00E633A6">
              <w:rPr>
                <w:sz w:val="22"/>
                <w:szCs w:val="22"/>
              </w:rPr>
              <w:t>0,025</w:t>
            </w:r>
          </w:p>
        </w:tc>
        <w:tc>
          <w:tcPr>
            <w:tcW w:w="1053" w:type="dxa"/>
            <w:noWrap/>
            <w:vAlign w:val="center"/>
            <w:hideMark/>
          </w:tcPr>
          <w:p w14:paraId="122549ED" w14:textId="77777777" w:rsidR="00E633A6" w:rsidRPr="00E633A6" w:rsidRDefault="00E633A6" w:rsidP="00E633A6">
            <w:pPr>
              <w:widowControl w:val="0"/>
              <w:autoSpaceDE w:val="0"/>
              <w:autoSpaceDN w:val="0"/>
              <w:jc w:val="center"/>
              <w:rPr>
                <w:sz w:val="22"/>
                <w:szCs w:val="22"/>
              </w:rPr>
            </w:pPr>
            <w:r w:rsidRPr="00E633A6">
              <w:rPr>
                <w:sz w:val="22"/>
                <w:szCs w:val="22"/>
              </w:rPr>
              <w:t>0,035</w:t>
            </w:r>
          </w:p>
        </w:tc>
        <w:tc>
          <w:tcPr>
            <w:tcW w:w="1279" w:type="dxa"/>
            <w:noWrap/>
            <w:vAlign w:val="center"/>
            <w:hideMark/>
          </w:tcPr>
          <w:p w14:paraId="3B91C138" w14:textId="77777777" w:rsidR="00E633A6" w:rsidRPr="00E633A6" w:rsidRDefault="00E633A6" w:rsidP="00E633A6">
            <w:pPr>
              <w:widowControl w:val="0"/>
              <w:autoSpaceDE w:val="0"/>
              <w:autoSpaceDN w:val="0"/>
              <w:jc w:val="center"/>
              <w:rPr>
                <w:sz w:val="22"/>
                <w:szCs w:val="22"/>
              </w:rPr>
            </w:pPr>
            <w:r w:rsidRPr="00E633A6">
              <w:rPr>
                <w:sz w:val="22"/>
                <w:szCs w:val="22"/>
              </w:rPr>
              <w:t>0,01</w:t>
            </w:r>
          </w:p>
        </w:tc>
        <w:tc>
          <w:tcPr>
            <w:tcW w:w="1400" w:type="dxa"/>
            <w:noWrap/>
            <w:vAlign w:val="center"/>
            <w:hideMark/>
          </w:tcPr>
          <w:p w14:paraId="61AE5D0E" w14:textId="77777777" w:rsidR="00E633A6" w:rsidRPr="00E633A6" w:rsidRDefault="00E633A6" w:rsidP="00E633A6">
            <w:pPr>
              <w:widowControl w:val="0"/>
              <w:autoSpaceDE w:val="0"/>
              <w:autoSpaceDN w:val="0"/>
              <w:jc w:val="center"/>
              <w:rPr>
                <w:sz w:val="22"/>
                <w:szCs w:val="22"/>
              </w:rPr>
            </w:pPr>
            <w:r w:rsidRPr="00E633A6">
              <w:rPr>
                <w:sz w:val="22"/>
                <w:szCs w:val="22"/>
              </w:rPr>
              <w:t>0,06</w:t>
            </w:r>
          </w:p>
        </w:tc>
        <w:tc>
          <w:tcPr>
            <w:tcW w:w="1215" w:type="dxa"/>
            <w:noWrap/>
            <w:vAlign w:val="center"/>
            <w:hideMark/>
          </w:tcPr>
          <w:p w14:paraId="7934C882" w14:textId="77777777" w:rsidR="00E633A6" w:rsidRPr="00E633A6" w:rsidRDefault="00E633A6" w:rsidP="00E633A6">
            <w:pPr>
              <w:widowControl w:val="0"/>
              <w:autoSpaceDE w:val="0"/>
              <w:autoSpaceDN w:val="0"/>
              <w:jc w:val="center"/>
              <w:rPr>
                <w:sz w:val="22"/>
                <w:szCs w:val="22"/>
              </w:rPr>
            </w:pPr>
            <w:r w:rsidRPr="00E633A6">
              <w:rPr>
                <w:sz w:val="22"/>
                <w:szCs w:val="22"/>
              </w:rPr>
              <w:t>0,07</w:t>
            </w:r>
          </w:p>
        </w:tc>
      </w:tr>
      <w:tr w:rsidR="00E633A6" w:rsidRPr="00E633A6" w14:paraId="0FD41945" w14:textId="77777777" w:rsidTr="00826572">
        <w:trPr>
          <w:trHeight w:val="288"/>
        </w:trPr>
        <w:tc>
          <w:tcPr>
            <w:tcW w:w="1687" w:type="dxa"/>
            <w:hideMark/>
          </w:tcPr>
          <w:p w14:paraId="240290BD" w14:textId="77777777" w:rsidR="00E633A6" w:rsidRPr="00E633A6" w:rsidRDefault="00E633A6" w:rsidP="00E633A6">
            <w:pPr>
              <w:widowControl w:val="0"/>
              <w:autoSpaceDE w:val="0"/>
              <w:autoSpaceDN w:val="0"/>
              <w:jc w:val="both"/>
              <w:rPr>
                <w:sz w:val="22"/>
                <w:szCs w:val="22"/>
              </w:rPr>
            </w:pPr>
            <w:r w:rsidRPr="00E633A6">
              <w:rPr>
                <w:sz w:val="22"/>
                <w:szCs w:val="22"/>
              </w:rPr>
              <w:t>селен (мг/сут)</w:t>
            </w:r>
          </w:p>
        </w:tc>
        <w:tc>
          <w:tcPr>
            <w:tcW w:w="1322" w:type="dxa"/>
            <w:noWrap/>
            <w:vAlign w:val="center"/>
            <w:hideMark/>
          </w:tcPr>
          <w:p w14:paraId="1177711D" w14:textId="77777777" w:rsidR="00E633A6" w:rsidRPr="00E633A6" w:rsidRDefault="00E633A6" w:rsidP="00E633A6">
            <w:pPr>
              <w:widowControl w:val="0"/>
              <w:autoSpaceDE w:val="0"/>
              <w:autoSpaceDN w:val="0"/>
              <w:jc w:val="center"/>
              <w:rPr>
                <w:sz w:val="22"/>
                <w:szCs w:val="22"/>
              </w:rPr>
            </w:pPr>
            <w:r w:rsidRPr="00E633A6">
              <w:rPr>
                <w:sz w:val="22"/>
                <w:szCs w:val="22"/>
              </w:rPr>
              <w:t>0,03</w:t>
            </w:r>
          </w:p>
        </w:tc>
        <w:tc>
          <w:tcPr>
            <w:tcW w:w="1400" w:type="dxa"/>
            <w:noWrap/>
            <w:vAlign w:val="center"/>
            <w:hideMark/>
          </w:tcPr>
          <w:p w14:paraId="2E3B1FD5" w14:textId="77777777" w:rsidR="00E633A6" w:rsidRPr="00E633A6" w:rsidRDefault="00E633A6" w:rsidP="00E633A6">
            <w:pPr>
              <w:widowControl w:val="0"/>
              <w:autoSpaceDE w:val="0"/>
              <w:autoSpaceDN w:val="0"/>
              <w:jc w:val="center"/>
              <w:rPr>
                <w:sz w:val="22"/>
                <w:szCs w:val="22"/>
              </w:rPr>
            </w:pPr>
            <w:r w:rsidRPr="00E633A6">
              <w:rPr>
                <w:sz w:val="22"/>
                <w:szCs w:val="22"/>
              </w:rPr>
              <w:t>0,0075</w:t>
            </w:r>
          </w:p>
        </w:tc>
        <w:tc>
          <w:tcPr>
            <w:tcW w:w="1053" w:type="dxa"/>
            <w:noWrap/>
            <w:vAlign w:val="center"/>
            <w:hideMark/>
          </w:tcPr>
          <w:p w14:paraId="2D40EDFF" w14:textId="77777777" w:rsidR="00E633A6" w:rsidRPr="00E633A6" w:rsidRDefault="00E633A6" w:rsidP="00E633A6">
            <w:pPr>
              <w:widowControl w:val="0"/>
              <w:autoSpaceDE w:val="0"/>
              <w:autoSpaceDN w:val="0"/>
              <w:jc w:val="center"/>
              <w:rPr>
                <w:sz w:val="22"/>
                <w:szCs w:val="22"/>
              </w:rPr>
            </w:pPr>
            <w:r w:rsidRPr="00E633A6">
              <w:rPr>
                <w:sz w:val="22"/>
                <w:szCs w:val="22"/>
              </w:rPr>
              <w:t>0,0105</w:t>
            </w:r>
          </w:p>
        </w:tc>
        <w:tc>
          <w:tcPr>
            <w:tcW w:w="1279" w:type="dxa"/>
            <w:noWrap/>
            <w:vAlign w:val="center"/>
            <w:hideMark/>
          </w:tcPr>
          <w:p w14:paraId="2EF70B48" w14:textId="77777777" w:rsidR="00E633A6" w:rsidRPr="00E633A6" w:rsidRDefault="00E633A6" w:rsidP="00E633A6">
            <w:pPr>
              <w:widowControl w:val="0"/>
              <w:autoSpaceDE w:val="0"/>
              <w:autoSpaceDN w:val="0"/>
              <w:jc w:val="center"/>
              <w:rPr>
                <w:sz w:val="22"/>
                <w:szCs w:val="22"/>
              </w:rPr>
            </w:pPr>
            <w:r w:rsidRPr="00E633A6">
              <w:rPr>
                <w:sz w:val="22"/>
                <w:szCs w:val="22"/>
              </w:rPr>
              <w:t>0,003</w:t>
            </w:r>
          </w:p>
        </w:tc>
        <w:tc>
          <w:tcPr>
            <w:tcW w:w="1400" w:type="dxa"/>
            <w:noWrap/>
            <w:vAlign w:val="center"/>
            <w:hideMark/>
          </w:tcPr>
          <w:p w14:paraId="5678931C" w14:textId="77777777" w:rsidR="00E633A6" w:rsidRPr="00E633A6" w:rsidRDefault="00E633A6" w:rsidP="00E633A6">
            <w:pPr>
              <w:widowControl w:val="0"/>
              <w:autoSpaceDE w:val="0"/>
              <w:autoSpaceDN w:val="0"/>
              <w:jc w:val="center"/>
              <w:rPr>
                <w:sz w:val="22"/>
                <w:szCs w:val="22"/>
              </w:rPr>
            </w:pPr>
            <w:r w:rsidRPr="00E633A6">
              <w:rPr>
                <w:sz w:val="22"/>
                <w:szCs w:val="22"/>
              </w:rPr>
              <w:t>0,018</w:t>
            </w:r>
          </w:p>
        </w:tc>
        <w:tc>
          <w:tcPr>
            <w:tcW w:w="1215" w:type="dxa"/>
            <w:noWrap/>
            <w:vAlign w:val="center"/>
            <w:hideMark/>
          </w:tcPr>
          <w:p w14:paraId="6AB07DB9" w14:textId="77777777" w:rsidR="00E633A6" w:rsidRPr="00E633A6" w:rsidRDefault="00E633A6" w:rsidP="00E633A6">
            <w:pPr>
              <w:widowControl w:val="0"/>
              <w:autoSpaceDE w:val="0"/>
              <w:autoSpaceDN w:val="0"/>
              <w:jc w:val="center"/>
              <w:rPr>
                <w:sz w:val="22"/>
                <w:szCs w:val="22"/>
              </w:rPr>
            </w:pPr>
            <w:r w:rsidRPr="00E633A6">
              <w:rPr>
                <w:sz w:val="22"/>
                <w:szCs w:val="22"/>
              </w:rPr>
              <w:t>0,021</w:t>
            </w:r>
          </w:p>
        </w:tc>
      </w:tr>
      <w:tr w:rsidR="00E633A6" w:rsidRPr="00E633A6" w14:paraId="70B87D46" w14:textId="77777777" w:rsidTr="00826572">
        <w:trPr>
          <w:trHeight w:val="288"/>
        </w:trPr>
        <w:tc>
          <w:tcPr>
            <w:tcW w:w="1687" w:type="dxa"/>
            <w:hideMark/>
          </w:tcPr>
          <w:p w14:paraId="56DA3798"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фтор (мг/сут)</w:t>
            </w:r>
          </w:p>
        </w:tc>
        <w:tc>
          <w:tcPr>
            <w:tcW w:w="1322" w:type="dxa"/>
            <w:noWrap/>
            <w:vAlign w:val="center"/>
            <w:hideMark/>
          </w:tcPr>
          <w:p w14:paraId="0C939FA8" w14:textId="77777777" w:rsidR="00E633A6" w:rsidRPr="00E633A6" w:rsidRDefault="00E633A6" w:rsidP="00E633A6">
            <w:pPr>
              <w:widowControl w:val="0"/>
              <w:autoSpaceDE w:val="0"/>
              <w:autoSpaceDN w:val="0"/>
              <w:jc w:val="center"/>
              <w:rPr>
                <w:sz w:val="22"/>
                <w:szCs w:val="22"/>
              </w:rPr>
            </w:pPr>
            <w:r w:rsidRPr="00E633A6">
              <w:rPr>
                <w:sz w:val="22"/>
                <w:szCs w:val="22"/>
              </w:rPr>
              <w:t>3</w:t>
            </w:r>
          </w:p>
        </w:tc>
        <w:tc>
          <w:tcPr>
            <w:tcW w:w="1400" w:type="dxa"/>
            <w:noWrap/>
            <w:vAlign w:val="center"/>
            <w:hideMark/>
          </w:tcPr>
          <w:p w14:paraId="1660B6EB" w14:textId="77777777" w:rsidR="00E633A6" w:rsidRPr="00E633A6" w:rsidRDefault="00E633A6" w:rsidP="00E633A6">
            <w:pPr>
              <w:widowControl w:val="0"/>
              <w:autoSpaceDE w:val="0"/>
              <w:autoSpaceDN w:val="0"/>
              <w:jc w:val="center"/>
              <w:rPr>
                <w:sz w:val="22"/>
                <w:szCs w:val="22"/>
              </w:rPr>
            </w:pPr>
            <w:r w:rsidRPr="00E633A6">
              <w:rPr>
                <w:sz w:val="22"/>
                <w:szCs w:val="22"/>
              </w:rPr>
              <w:t>0,75</w:t>
            </w:r>
          </w:p>
        </w:tc>
        <w:tc>
          <w:tcPr>
            <w:tcW w:w="1053" w:type="dxa"/>
            <w:noWrap/>
            <w:vAlign w:val="center"/>
            <w:hideMark/>
          </w:tcPr>
          <w:p w14:paraId="17560268" w14:textId="77777777" w:rsidR="00E633A6" w:rsidRPr="00E633A6" w:rsidRDefault="00E633A6" w:rsidP="00E633A6">
            <w:pPr>
              <w:widowControl w:val="0"/>
              <w:autoSpaceDE w:val="0"/>
              <w:autoSpaceDN w:val="0"/>
              <w:jc w:val="center"/>
              <w:rPr>
                <w:sz w:val="22"/>
                <w:szCs w:val="22"/>
              </w:rPr>
            </w:pPr>
            <w:r w:rsidRPr="00E633A6">
              <w:rPr>
                <w:sz w:val="22"/>
                <w:szCs w:val="22"/>
              </w:rPr>
              <w:t>1,05</w:t>
            </w:r>
          </w:p>
        </w:tc>
        <w:tc>
          <w:tcPr>
            <w:tcW w:w="1279" w:type="dxa"/>
            <w:noWrap/>
            <w:vAlign w:val="center"/>
            <w:hideMark/>
          </w:tcPr>
          <w:p w14:paraId="59A709A0" w14:textId="77777777" w:rsidR="00E633A6" w:rsidRPr="00E633A6" w:rsidRDefault="00E633A6" w:rsidP="00E633A6">
            <w:pPr>
              <w:widowControl w:val="0"/>
              <w:autoSpaceDE w:val="0"/>
              <w:autoSpaceDN w:val="0"/>
              <w:jc w:val="center"/>
              <w:rPr>
                <w:sz w:val="22"/>
                <w:szCs w:val="22"/>
              </w:rPr>
            </w:pPr>
            <w:r w:rsidRPr="00E633A6">
              <w:rPr>
                <w:sz w:val="22"/>
                <w:szCs w:val="22"/>
              </w:rPr>
              <w:t>0,3</w:t>
            </w:r>
          </w:p>
        </w:tc>
        <w:tc>
          <w:tcPr>
            <w:tcW w:w="1400" w:type="dxa"/>
            <w:noWrap/>
            <w:vAlign w:val="center"/>
            <w:hideMark/>
          </w:tcPr>
          <w:p w14:paraId="782921A7" w14:textId="77777777" w:rsidR="00E633A6" w:rsidRPr="00E633A6" w:rsidRDefault="00E633A6" w:rsidP="00E633A6">
            <w:pPr>
              <w:widowControl w:val="0"/>
              <w:autoSpaceDE w:val="0"/>
              <w:autoSpaceDN w:val="0"/>
              <w:jc w:val="center"/>
              <w:rPr>
                <w:sz w:val="22"/>
                <w:szCs w:val="22"/>
              </w:rPr>
            </w:pPr>
            <w:r w:rsidRPr="00E633A6">
              <w:rPr>
                <w:sz w:val="22"/>
                <w:szCs w:val="22"/>
              </w:rPr>
              <w:t>1,8</w:t>
            </w:r>
          </w:p>
        </w:tc>
        <w:tc>
          <w:tcPr>
            <w:tcW w:w="1215" w:type="dxa"/>
            <w:noWrap/>
            <w:vAlign w:val="center"/>
            <w:hideMark/>
          </w:tcPr>
          <w:p w14:paraId="5CFCFE66" w14:textId="77777777" w:rsidR="00E633A6" w:rsidRPr="00E633A6" w:rsidRDefault="00E633A6" w:rsidP="00E633A6">
            <w:pPr>
              <w:widowControl w:val="0"/>
              <w:autoSpaceDE w:val="0"/>
              <w:autoSpaceDN w:val="0"/>
              <w:jc w:val="center"/>
              <w:rPr>
                <w:sz w:val="22"/>
                <w:szCs w:val="22"/>
              </w:rPr>
            </w:pPr>
            <w:r w:rsidRPr="00E633A6">
              <w:rPr>
                <w:sz w:val="22"/>
                <w:szCs w:val="22"/>
              </w:rPr>
              <w:t>2,1</w:t>
            </w:r>
          </w:p>
        </w:tc>
      </w:tr>
    </w:tbl>
    <w:p w14:paraId="70AAC7AF" w14:textId="77777777" w:rsidR="00E633A6" w:rsidRPr="00E633A6" w:rsidRDefault="00E633A6" w:rsidP="00E633A6">
      <w:pPr>
        <w:widowControl w:val="0"/>
        <w:autoSpaceDE w:val="0"/>
        <w:autoSpaceDN w:val="0"/>
        <w:jc w:val="both"/>
        <w:rPr>
          <w:sz w:val="28"/>
          <w:szCs w:val="28"/>
        </w:rPr>
      </w:pPr>
    </w:p>
    <w:p w14:paraId="4D94270B" w14:textId="100C432D" w:rsidR="00E633A6" w:rsidRPr="007019E8" w:rsidRDefault="00E633A6" w:rsidP="00826572">
      <w:pPr>
        <w:widowControl w:val="0"/>
        <w:autoSpaceDE w:val="0"/>
        <w:autoSpaceDN w:val="0"/>
        <w:jc w:val="both"/>
        <w:rPr>
          <w:b/>
          <w:sz w:val="28"/>
          <w:szCs w:val="28"/>
        </w:rPr>
      </w:pPr>
      <w:r w:rsidRPr="007019E8">
        <w:rPr>
          <w:b/>
          <w:sz w:val="28"/>
          <w:szCs w:val="28"/>
        </w:rPr>
        <w:t xml:space="preserve">Таблица </w:t>
      </w:r>
      <w:r w:rsidR="00826572" w:rsidRPr="007019E8">
        <w:rPr>
          <w:b/>
          <w:sz w:val="28"/>
          <w:szCs w:val="28"/>
        </w:rPr>
        <w:t>8</w:t>
      </w:r>
      <w:r w:rsidRPr="007019E8">
        <w:rPr>
          <w:b/>
          <w:sz w:val="28"/>
          <w:szCs w:val="28"/>
        </w:rPr>
        <w:t>. Потребность в пищевых веществах и энергии обучающихся общеобразовательных организаций в возрасте с 12 лет и старше.</w:t>
      </w:r>
    </w:p>
    <w:p w14:paraId="77495DDB" w14:textId="77777777" w:rsidR="00E633A6" w:rsidRPr="00E633A6" w:rsidRDefault="00E633A6" w:rsidP="00E633A6">
      <w:pPr>
        <w:widowControl w:val="0"/>
        <w:autoSpaceDE w:val="0"/>
        <w:autoSpaceDN w:val="0"/>
        <w:jc w:val="both"/>
        <w:rPr>
          <w:sz w:val="28"/>
          <w:szCs w:val="28"/>
        </w:rPr>
      </w:pPr>
    </w:p>
    <w:tbl>
      <w:tblPr>
        <w:tblStyle w:val="a3"/>
        <w:tblW w:w="0" w:type="auto"/>
        <w:tblLook w:val="04A0" w:firstRow="1" w:lastRow="0" w:firstColumn="1" w:lastColumn="0" w:noHBand="0" w:noVBand="1"/>
      </w:tblPr>
      <w:tblGrid>
        <w:gridCol w:w="1637"/>
        <w:gridCol w:w="1284"/>
        <w:gridCol w:w="1465"/>
        <w:gridCol w:w="1099"/>
        <w:gridCol w:w="1337"/>
        <w:gridCol w:w="1465"/>
        <w:gridCol w:w="1284"/>
      </w:tblGrid>
      <w:tr w:rsidR="00E633A6" w:rsidRPr="00E633A6" w14:paraId="3390880E" w14:textId="77777777" w:rsidTr="00E633A6">
        <w:trPr>
          <w:trHeight w:val="1440"/>
        </w:trPr>
        <w:tc>
          <w:tcPr>
            <w:tcW w:w="2260" w:type="dxa"/>
            <w:hideMark/>
          </w:tcPr>
          <w:p w14:paraId="54A27F90" w14:textId="77777777" w:rsidR="00E633A6" w:rsidRPr="00E633A6" w:rsidRDefault="00E633A6" w:rsidP="00E633A6">
            <w:pPr>
              <w:widowControl w:val="0"/>
              <w:autoSpaceDE w:val="0"/>
              <w:autoSpaceDN w:val="0"/>
              <w:jc w:val="both"/>
              <w:rPr>
                <w:sz w:val="22"/>
                <w:szCs w:val="22"/>
              </w:rPr>
            </w:pPr>
            <w:r w:rsidRPr="00E633A6">
              <w:rPr>
                <w:sz w:val="22"/>
                <w:szCs w:val="22"/>
              </w:rPr>
              <w:t>Наименование пищевых веществ</w:t>
            </w:r>
          </w:p>
        </w:tc>
        <w:tc>
          <w:tcPr>
            <w:tcW w:w="1260" w:type="dxa"/>
            <w:hideMark/>
          </w:tcPr>
          <w:p w14:paraId="79048B74" w14:textId="77777777" w:rsidR="00E633A6" w:rsidRPr="00E633A6" w:rsidRDefault="00E633A6" w:rsidP="00E633A6">
            <w:pPr>
              <w:widowControl w:val="0"/>
              <w:autoSpaceDE w:val="0"/>
              <w:autoSpaceDN w:val="0"/>
              <w:jc w:val="both"/>
              <w:rPr>
                <w:sz w:val="22"/>
                <w:szCs w:val="22"/>
              </w:rPr>
            </w:pPr>
            <w:r w:rsidRPr="00E633A6">
              <w:rPr>
                <w:sz w:val="22"/>
                <w:szCs w:val="22"/>
              </w:rPr>
              <w:t xml:space="preserve">Суточная потребность для детей 12 лет и старше </w:t>
            </w:r>
          </w:p>
        </w:tc>
        <w:tc>
          <w:tcPr>
            <w:tcW w:w="1580" w:type="dxa"/>
            <w:noWrap/>
            <w:hideMark/>
          </w:tcPr>
          <w:p w14:paraId="3E66E0AB" w14:textId="77777777" w:rsidR="00E633A6" w:rsidRPr="00E633A6" w:rsidRDefault="00E633A6" w:rsidP="00E633A6">
            <w:pPr>
              <w:widowControl w:val="0"/>
              <w:autoSpaceDE w:val="0"/>
              <w:autoSpaceDN w:val="0"/>
              <w:jc w:val="both"/>
              <w:rPr>
                <w:sz w:val="22"/>
                <w:szCs w:val="22"/>
              </w:rPr>
            </w:pPr>
            <w:r w:rsidRPr="00E633A6">
              <w:rPr>
                <w:sz w:val="22"/>
                <w:szCs w:val="22"/>
              </w:rPr>
              <w:t>завтрак 25%</w:t>
            </w:r>
          </w:p>
        </w:tc>
        <w:tc>
          <w:tcPr>
            <w:tcW w:w="1180" w:type="dxa"/>
            <w:noWrap/>
            <w:hideMark/>
          </w:tcPr>
          <w:p w14:paraId="0BC5DFF5" w14:textId="77777777" w:rsidR="00E633A6" w:rsidRPr="00E633A6" w:rsidRDefault="00E633A6" w:rsidP="00E633A6">
            <w:pPr>
              <w:widowControl w:val="0"/>
              <w:autoSpaceDE w:val="0"/>
              <w:autoSpaceDN w:val="0"/>
              <w:jc w:val="both"/>
              <w:rPr>
                <w:sz w:val="22"/>
                <w:szCs w:val="22"/>
              </w:rPr>
            </w:pPr>
            <w:r w:rsidRPr="00E633A6">
              <w:rPr>
                <w:sz w:val="22"/>
                <w:szCs w:val="22"/>
              </w:rPr>
              <w:t>обед 35%</w:t>
            </w:r>
          </w:p>
        </w:tc>
        <w:tc>
          <w:tcPr>
            <w:tcW w:w="1440" w:type="dxa"/>
            <w:noWrap/>
            <w:hideMark/>
          </w:tcPr>
          <w:p w14:paraId="412D79B1" w14:textId="77777777" w:rsidR="00E633A6" w:rsidRPr="00E633A6" w:rsidRDefault="00E633A6" w:rsidP="00E633A6">
            <w:pPr>
              <w:widowControl w:val="0"/>
              <w:autoSpaceDE w:val="0"/>
              <w:autoSpaceDN w:val="0"/>
              <w:jc w:val="both"/>
              <w:rPr>
                <w:sz w:val="22"/>
                <w:szCs w:val="22"/>
              </w:rPr>
            </w:pPr>
            <w:r w:rsidRPr="00E633A6">
              <w:rPr>
                <w:sz w:val="22"/>
                <w:szCs w:val="22"/>
              </w:rPr>
              <w:t>полдник 10 %</w:t>
            </w:r>
          </w:p>
        </w:tc>
        <w:tc>
          <w:tcPr>
            <w:tcW w:w="1580" w:type="dxa"/>
            <w:hideMark/>
          </w:tcPr>
          <w:p w14:paraId="08A26447"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2-х разовом питании</w:t>
            </w:r>
          </w:p>
        </w:tc>
        <w:tc>
          <w:tcPr>
            <w:tcW w:w="1360" w:type="dxa"/>
            <w:hideMark/>
          </w:tcPr>
          <w:p w14:paraId="58EDBDA0" w14:textId="77777777" w:rsidR="00E633A6" w:rsidRPr="00E633A6" w:rsidRDefault="00E633A6" w:rsidP="00E633A6">
            <w:pPr>
              <w:widowControl w:val="0"/>
              <w:autoSpaceDE w:val="0"/>
              <w:autoSpaceDN w:val="0"/>
              <w:jc w:val="both"/>
              <w:rPr>
                <w:sz w:val="22"/>
                <w:szCs w:val="22"/>
              </w:rPr>
            </w:pPr>
            <w:r w:rsidRPr="00E633A6">
              <w:rPr>
                <w:sz w:val="22"/>
                <w:szCs w:val="22"/>
              </w:rPr>
              <w:t>Общая потребность при  3- хразовом питании</w:t>
            </w:r>
          </w:p>
        </w:tc>
      </w:tr>
      <w:tr w:rsidR="00E633A6" w:rsidRPr="00E633A6" w14:paraId="127A71A1" w14:textId="77777777" w:rsidTr="00E633A6">
        <w:trPr>
          <w:trHeight w:val="288"/>
        </w:trPr>
        <w:tc>
          <w:tcPr>
            <w:tcW w:w="2260" w:type="dxa"/>
            <w:hideMark/>
          </w:tcPr>
          <w:p w14:paraId="4AC04E43" w14:textId="77777777" w:rsidR="00E633A6" w:rsidRPr="00E633A6" w:rsidRDefault="00E633A6" w:rsidP="00E633A6">
            <w:pPr>
              <w:widowControl w:val="0"/>
              <w:autoSpaceDE w:val="0"/>
              <w:autoSpaceDN w:val="0"/>
              <w:jc w:val="both"/>
              <w:rPr>
                <w:sz w:val="22"/>
                <w:szCs w:val="22"/>
              </w:rPr>
            </w:pPr>
            <w:r w:rsidRPr="00E633A6">
              <w:rPr>
                <w:sz w:val="22"/>
                <w:szCs w:val="22"/>
              </w:rPr>
              <w:t>белки (г/сут)</w:t>
            </w:r>
          </w:p>
        </w:tc>
        <w:tc>
          <w:tcPr>
            <w:tcW w:w="1260" w:type="dxa"/>
            <w:noWrap/>
            <w:hideMark/>
          </w:tcPr>
          <w:p w14:paraId="4E873DA0"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580" w:type="dxa"/>
            <w:noWrap/>
            <w:hideMark/>
          </w:tcPr>
          <w:p w14:paraId="3554026F" w14:textId="77777777" w:rsidR="00E633A6" w:rsidRPr="00E633A6" w:rsidRDefault="00E633A6" w:rsidP="00E633A6">
            <w:pPr>
              <w:widowControl w:val="0"/>
              <w:autoSpaceDE w:val="0"/>
              <w:autoSpaceDN w:val="0"/>
              <w:jc w:val="both"/>
              <w:rPr>
                <w:sz w:val="22"/>
                <w:szCs w:val="22"/>
              </w:rPr>
            </w:pPr>
            <w:r w:rsidRPr="00E633A6">
              <w:rPr>
                <w:sz w:val="22"/>
                <w:szCs w:val="22"/>
              </w:rPr>
              <w:t>22,5</w:t>
            </w:r>
          </w:p>
        </w:tc>
        <w:tc>
          <w:tcPr>
            <w:tcW w:w="1180" w:type="dxa"/>
            <w:noWrap/>
            <w:hideMark/>
          </w:tcPr>
          <w:p w14:paraId="72EE37F5" w14:textId="77777777" w:rsidR="00E633A6" w:rsidRPr="00E633A6" w:rsidRDefault="00E633A6" w:rsidP="00E633A6">
            <w:pPr>
              <w:widowControl w:val="0"/>
              <w:autoSpaceDE w:val="0"/>
              <w:autoSpaceDN w:val="0"/>
              <w:jc w:val="both"/>
              <w:rPr>
                <w:sz w:val="22"/>
                <w:szCs w:val="22"/>
              </w:rPr>
            </w:pPr>
            <w:r w:rsidRPr="00E633A6">
              <w:rPr>
                <w:sz w:val="22"/>
                <w:szCs w:val="22"/>
              </w:rPr>
              <w:t>31,5</w:t>
            </w:r>
          </w:p>
        </w:tc>
        <w:tc>
          <w:tcPr>
            <w:tcW w:w="1440" w:type="dxa"/>
            <w:noWrap/>
            <w:hideMark/>
          </w:tcPr>
          <w:p w14:paraId="37E5B7D4"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580" w:type="dxa"/>
            <w:noWrap/>
            <w:hideMark/>
          </w:tcPr>
          <w:p w14:paraId="02CA0361" w14:textId="77777777" w:rsidR="00E633A6" w:rsidRPr="00E633A6" w:rsidRDefault="00E633A6" w:rsidP="00E633A6">
            <w:pPr>
              <w:widowControl w:val="0"/>
              <w:autoSpaceDE w:val="0"/>
              <w:autoSpaceDN w:val="0"/>
              <w:jc w:val="both"/>
              <w:rPr>
                <w:sz w:val="22"/>
                <w:szCs w:val="22"/>
              </w:rPr>
            </w:pPr>
            <w:r w:rsidRPr="00E633A6">
              <w:rPr>
                <w:sz w:val="22"/>
                <w:szCs w:val="22"/>
              </w:rPr>
              <w:t>54</w:t>
            </w:r>
          </w:p>
        </w:tc>
        <w:tc>
          <w:tcPr>
            <w:tcW w:w="1360" w:type="dxa"/>
            <w:noWrap/>
            <w:hideMark/>
          </w:tcPr>
          <w:p w14:paraId="1AF05F08" w14:textId="77777777" w:rsidR="00E633A6" w:rsidRPr="00E633A6" w:rsidRDefault="00E633A6" w:rsidP="00E633A6">
            <w:pPr>
              <w:widowControl w:val="0"/>
              <w:autoSpaceDE w:val="0"/>
              <w:autoSpaceDN w:val="0"/>
              <w:jc w:val="both"/>
              <w:rPr>
                <w:sz w:val="22"/>
                <w:szCs w:val="22"/>
              </w:rPr>
            </w:pPr>
            <w:r w:rsidRPr="00E633A6">
              <w:rPr>
                <w:sz w:val="22"/>
                <w:szCs w:val="22"/>
              </w:rPr>
              <w:t>63</w:t>
            </w:r>
          </w:p>
        </w:tc>
      </w:tr>
      <w:tr w:rsidR="00E633A6" w:rsidRPr="00E633A6" w14:paraId="6A1FFE6D" w14:textId="77777777" w:rsidTr="00E633A6">
        <w:trPr>
          <w:trHeight w:val="288"/>
        </w:trPr>
        <w:tc>
          <w:tcPr>
            <w:tcW w:w="2260" w:type="dxa"/>
            <w:hideMark/>
          </w:tcPr>
          <w:p w14:paraId="7E65EF0C" w14:textId="77777777" w:rsidR="00E633A6" w:rsidRPr="00E633A6" w:rsidRDefault="00E633A6" w:rsidP="00E633A6">
            <w:pPr>
              <w:widowControl w:val="0"/>
              <w:autoSpaceDE w:val="0"/>
              <w:autoSpaceDN w:val="0"/>
              <w:jc w:val="both"/>
              <w:rPr>
                <w:sz w:val="22"/>
                <w:szCs w:val="22"/>
              </w:rPr>
            </w:pPr>
            <w:r w:rsidRPr="00E633A6">
              <w:rPr>
                <w:sz w:val="22"/>
                <w:szCs w:val="22"/>
              </w:rPr>
              <w:t>жиры (г/сут)</w:t>
            </w:r>
          </w:p>
        </w:tc>
        <w:tc>
          <w:tcPr>
            <w:tcW w:w="1260" w:type="dxa"/>
            <w:noWrap/>
            <w:hideMark/>
          </w:tcPr>
          <w:p w14:paraId="27909D17" w14:textId="77777777" w:rsidR="00E633A6" w:rsidRPr="00E633A6" w:rsidRDefault="00E633A6" w:rsidP="00E633A6">
            <w:pPr>
              <w:widowControl w:val="0"/>
              <w:autoSpaceDE w:val="0"/>
              <w:autoSpaceDN w:val="0"/>
              <w:jc w:val="both"/>
              <w:rPr>
                <w:sz w:val="22"/>
                <w:szCs w:val="22"/>
              </w:rPr>
            </w:pPr>
            <w:r w:rsidRPr="00E633A6">
              <w:rPr>
                <w:sz w:val="22"/>
                <w:szCs w:val="22"/>
              </w:rPr>
              <w:t>92</w:t>
            </w:r>
          </w:p>
        </w:tc>
        <w:tc>
          <w:tcPr>
            <w:tcW w:w="1580" w:type="dxa"/>
            <w:noWrap/>
            <w:hideMark/>
          </w:tcPr>
          <w:p w14:paraId="71E74D66" w14:textId="77777777" w:rsidR="00E633A6" w:rsidRPr="00E633A6" w:rsidRDefault="00E633A6" w:rsidP="00E633A6">
            <w:pPr>
              <w:widowControl w:val="0"/>
              <w:autoSpaceDE w:val="0"/>
              <w:autoSpaceDN w:val="0"/>
              <w:jc w:val="both"/>
              <w:rPr>
                <w:sz w:val="22"/>
                <w:szCs w:val="22"/>
              </w:rPr>
            </w:pPr>
            <w:r w:rsidRPr="00E633A6">
              <w:rPr>
                <w:sz w:val="22"/>
                <w:szCs w:val="22"/>
              </w:rPr>
              <w:t>23</w:t>
            </w:r>
          </w:p>
        </w:tc>
        <w:tc>
          <w:tcPr>
            <w:tcW w:w="1180" w:type="dxa"/>
            <w:noWrap/>
            <w:hideMark/>
          </w:tcPr>
          <w:p w14:paraId="51913E49" w14:textId="77777777" w:rsidR="00E633A6" w:rsidRPr="00E633A6" w:rsidRDefault="00E633A6" w:rsidP="00E633A6">
            <w:pPr>
              <w:widowControl w:val="0"/>
              <w:autoSpaceDE w:val="0"/>
              <w:autoSpaceDN w:val="0"/>
              <w:jc w:val="both"/>
              <w:rPr>
                <w:sz w:val="22"/>
                <w:szCs w:val="22"/>
              </w:rPr>
            </w:pPr>
            <w:r w:rsidRPr="00E633A6">
              <w:rPr>
                <w:sz w:val="22"/>
                <w:szCs w:val="22"/>
              </w:rPr>
              <w:t>32,2</w:t>
            </w:r>
          </w:p>
        </w:tc>
        <w:tc>
          <w:tcPr>
            <w:tcW w:w="1440" w:type="dxa"/>
            <w:noWrap/>
            <w:hideMark/>
          </w:tcPr>
          <w:p w14:paraId="4C0F56A7" w14:textId="77777777" w:rsidR="00E633A6" w:rsidRPr="00E633A6" w:rsidRDefault="00E633A6" w:rsidP="00E633A6">
            <w:pPr>
              <w:widowControl w:val="0"/>
              <w:autoSpaceDE w:val="0"/>
              <w:autoSpaceDN w:val="0"/>
              <w:jc w:val="both"/>
              <w:rPr>
                <w:sz w:val="22"/>
                <w:szCs w:val="22"/>
              </w:rPr>
            </w:pPr>
            <w:r w:rsidRPr="00E633A6">
              <w:rPr>
                <w:sz w:val="22"/>
                <w:szCs w:val="22"/>
              </w:rPr>
              <w:t>9,2</w:t>
            </w:r>
          </w:p>
        </w:tc>
        <w:tc>
          <w:tcPr>
            <w:tcW w:w="1580" w:type="dxa"/>
            <w:noWrap/>
            <w:hideMark/>
          </w:tcPr>
          <w:p w14:paraId="037C203C" w14:textId="77777777" w:rsidR="00E633A6" w:rsidRPr="00E633A6" w:rsidRDefault="00E633A6" w:rsidP="00E633A6">
            <w:pPr>
              <w:widowControl w:val="0"/>
              <w:autoSpaceDE w:val="0"/>
              <w:autoSpaceDN w:val="0"/>
              <w:jc w:val="both"/>
              <w:rPr>
                <w:sz w:val="22"/>
                <w:szCs w:val="22"/>
              </w:rPr>
            </w:pPr>
            <w:r w:rsidRPr="00E633A6">
              <w:rPr>
                <w:sz w:val="22"/>
                <w:szCs w:val="22"/>
              </w:rPr>
              <w:t>55,2</w:t>
            </w:r>
          </w:p>
        </w:tc>
        <w:tc>
          <w:tcPr>
            <w:tcW w:w="1360" w:type="dxa"/>
            <w:noWrap/>
            <w:hideMark/>
          </w:tcPr>
          <w:p w14:paraId="4BED4FEC" w14:textId="77777777" w:rsidR="00E633A6" w:rsidRPr="00E633A6" w:rsidRDefault="00E633A6" w:rsidP="00E633A6">
            <w:pPr>
              <w:widowControl w:val="0"/>
              <w:autoSpaceDE w:val="0"/>
              <w:autoSpaceDN w:val="0"/>
              <w:jc w:val="both"/>
              <w:rPr>
                <w:sz w:val="22"/>
                <w:szCs w:val="22"/>
              </w:rPr>
            </w:pPr>
            <w:r w:rsidRPr="00E633A6">
              <w:rPr>
                <w:sz w:val="22"/>
                <w:szCs w:val="22"/>
              </w:rPr>
              <w:t>64,4</w:t>
            </w:r>
          </w:p>
        </w:tc>
      </w:tr>
      <w:tr w:rsidR="00E633A6" w:rsidRPr="00E633A6" w14:paraId="2C4E334D" w14:textId="77777777" w:rsidTr="00E633A6">
        <w:trPr>
          <w:trHeight w:val="288"/>
        </w:trPr>
        <w:tc>
          <w:tcPr>
            <w:tcW w:w="2260" w:type="dxa"/>
            <w:hideMark/>
          </w:tcPr>
          <w:p w14:paraId="687098CD" w14:textId="77777777" w:rsidR="00E633A6" w:rsidRPr="00E633A6" w:rsidRDefault="00E633A6" w:rsidP="00E633A6">
            <w:pPr>
              <w:widowControl w:val="0"/>
              <w:autoSpaceDE w:val="0"/>
              <w:autoSpaceDN w:val="0"/>
              <w:jc w:val="both"/>
              <w:rPr>
                <w:sz w:val="22"/>
                <w:szCs w:val="22"/>
              </w:rPr>
            </w:pPr>
            <w:r w:rsidRPr="00E633A6">
              <w:rPr>
                <w:sz w:val="22"/>
                <w:szCs w:val="22"/>
              </w:rPr>
              <w:t>углеводы (г/сут)</w:t>
            </w:r>
          </w:p>
        </w:tc>
        <w:tc>
          <w:tcPr>
            <w:tcW w:w="1260" w:type="dxa"/>
            <w:noWrap/>
            <w:hideMark/>
          </w:tcPr>
          <w:p w14:paraId="42A2DE51" w14:textId="77777777" w:rsidR="00E633A6" w:rsidRPr="00E633A6" w:rsidRDefault="00E633A6" w:rsidP="00E633A6">
            <w:pPr>
              <w:widowControl w:val="0"/>
              <w:autoSpaceDE w:val="0"/>
              <w:autoSpaceDN w:val="0"/>
              <w:jc w:val="both"/>
              <w:rPr>
                <w:sz w:val="22"/>
                <w:szCs w:val="22"/>
              </w:rPr>
            </w:pPr>
            <w:r w:rsidRPr="00E633A6">
              <w:rPr>
                <w:sz w:val="22"/>
                <w:szCs w:val="22"/>
              </w:rPr>
              <w:t>383</w:t>
            </w:r>
          </w:p>
        </w:tc>
        <w:tc>
          <w:tcPr>
            <w:tcW w:w="1580" w:type="dxa"/>
            <w:noWrap/>
            <w:hideMark/>
          </w:tcPr>
          <w:p w14:paraId="7D37AE33" w14:textId="77777777" w:rsidR="00E633A6" w:rsidRPr="00E633A6" w:rsidRDefault="00E633A6" w:rsidP="00E633A6">
            <w:pPr>
              <w:widowControl w:val="0"/>
              <w:autoSpaceDE w:val="0"/>
              <w:autoSpaceDN w:val="0"/>
              <w:jc w:val="both"/>
              <w:rPr>
                <w:sz w:val="22"/>
                <w:szCs w:val="22"/>
              </w:rPr>
            </w:pPr>
            <w:r w:rsidRPr="00E633A6">
              <w:rPr>
                <w:sz w:val="22"/>
                <w:szCs w:val="22"/>
              </w:rPr>
              <w:t>95,75</w:t>
            </w:r>
          </w:p>
        </w:tc>
        <w:tc>
          <w:tcPr>
            <w:tcW w:w="1180" w:type="dxa"/>
            <w:noWrap/>
            <w:hideMark/>
          </w:tcPr>
          <w:p w14:paraId="5C22E67E" w14:textId="77777777" w:rsidR="00E633A6" w:rsidRPr="00E633A6" w:rsidRDefault="00E633A6" w:rsidP="00E633A6">
            <w:pPr>
              <w:widowControl w:val="0"/>
              <w:autoSpaceDE w:val="0"/>
              <w:autoSpaceDN w:val="0"/>
              <w:jc w:val="both"/>
              <w:rPr>
                <w:sz w:val="22"/>
                <w:szCs w:val="22"/>
              </w:rPr>
            </w:pPr>
            <w:r w:rsidRPr="00E633A6">
              <w:rPr>
                <w:sz w:val="22"/>
                <w:szCs w:val="22"/>
              </w:rPr>
              <w:t>134,05</w:t>
            </w:r>
          </w:p>
        </w:tc>
        <w:tc>
          <w:tcPr>
            <w:tcW w:w="1440" w:type="dxa"/>
            <w:noWrap/>
            <w:hideMark/>
          </w:tcPr>
          <w:p w14:paraId="41F1554D" w14:textId="77777777" w:rsidR="00E633A6" w:rsidRPr="00E633A6" w:rsidRDefault="00E633A6" w:rsidP="00E633A6">
            <w:pPr>
              <w:widowControl w:val="0"/>
              <w:autoSpaceDE w:val="0"/>
              <w:autoSpaceDN w:val="0"/>
              <w:jc w:val="both"/>
              <w:rPr>
                <w:sz w:val="22"/>
                <w:szCs w:val="22"/>
              </w:rPr>
            </w:pPr>
            <w:r w:rsidRPr="00E633A6">
              <w:rPr>
                <w:sz w:val="22"/>
                <w:szCs w:val="22"/>
              </w:rPr>
              <w:t>38,3</w:t>
            </w:r>
          </w:p>
        </w:tc>
        <w:tc>
          <w:tcPr>
            <w:tcW w:w="1580" w:type="dxa"/>
            <w:noWrap/>
            <w:hideMark/>
          </w:tcPr>
          <w:p w14:paraId="62624988" w14:textId="77777777" w:rsidR="00E633A6" w:rsidRPr="00E633A6" w:rsidRDefault="00E633A6" w:rsidP="00E633A6">
            <w:pPr>
              <w:widowControl w:val="0"/>
              <w:autoSpaceDE w:val="0"/>
              <w:autoSpaceDN w:val="0"/>
              <w:jc w:val="both"/>
              <w:rPr>
                <w:sz w:val="22"/>
                <w:szCs w:val="22"/>
              </w:rPr>
            </w:pPr>
            <w:r w:rsidRPr="00E633A6">
              <w:rPr>
                <w:sz w:val="22"/>
                <w:szCs w:val="22"/>
              </w:rPr>
              <w:t>229,8</w:t>
            </w:r>
          </w:p>
        </w:tc>
        <w:tc>
          <w:tcPr>
            <w:tcW w:w="1360" w:type="dxa"/>
            <w:noWrap/>
            <w:hideMark/>
          </w:tcPr>
          <w:p w14:paraId="6FABC916" w14:textId="77777777" w:rsidR="00E633A6" w:rsidRPr="00E633A6" w:rsidRDefault="00E633A6" w:rsidP="00E633A6">
            <w:pPr>
              <w:widowControl w:val="0"/>
              <w:autoSpaceDE w:val="0"/>
              <w:autoSpaceDN w:val="0"/>
              <w:jc w:val="both"/>
              <w:rPr>
                <w:sz w:val="22"/>
                <w:szCs w:val="22"/>
              </w:rPr>
            </w:pPr>
            <w:r w:rsidRPr="00E633A6">
              <w:rPr>
                <w:sz w:val="22"/>
                <w:szCs w:val="22"/>
              </w:rPr>
              <w:t>268,1</w:t>
            </w:r>
          </w:p>
        </w:tc>
      </w:tr>
      <w:tr w:rsidR="00E633A6" w:rsidRPr="00E633A6" w14:paraId="2F6B9B47" w14:textId="77777777" w:rsidTr="00E633A6">
        <w:trPr>
          <w:trHeight w:val="576"/>
        </w:trPr>
        <w:tc>
          <w:tcPr>
            <w:tcW w:w="2260" w:type="dxa"/>
            <w:hideMark/>
          </w:tcPr>
          <w:p w14:paraId="4F12D070" w14:textId="77777777" w:rsidR="00E633A6" w:rsidRPr="00E633A6" w:rsidRDefault="00E633A6" w:rsidP="00E633A6">
            <w:pPr>
              <w:widowControl w:val="0"/>
              <w:autoSpaceDE w:val="0"/>
              <w:autoSpaceDN w:val="0"/>
              <w:jc w:val="both"/>
              <w:rPr>
                <w:b/>
                <w:bCs/>
                <w:sz w:val="22"/>
                <w:szCs w:val="22"/>
              </w:rPr>
            </w:pPr>
            <w:r w:rsidRPr="00E633A6">
              <w:rPr>
                <w:b/>
                <w:bCs/>
                <w:sz w:val="22"/>
                <w:szCs w:val="22"/>
              </w:rPr>
              <w:t>энергетическая ценность (ккал/сут)</w:t>
            </w:r>
          </w:p>
        </w:tc>
        <w:tc>
          <w:tcPr>
            <w:tcW w:w="1260" w:type="dxa"/>
            <w:noWrap/>
            <w:hideMark/>
          </w:tcPr>
          <w:p w14:paraId="1FD32CC2" w14:textId="77777777" w:rsidR="00E633A6" w:rsidRPr="00E633A6" w:rsidRDefault="00E633A6" w:rsidP="00E633A6">
            <w:pPr>
              <w:widowControl w:val="0"/>
              <w:autoSpaceDE w:val="0"/>
              <w:autoSpaceDN w:val="0"/>
              <w:jc w:val="both"/>
              <w:rPr>
                <w:b/>
                <w:bCs/>
                <w:sz w:val="22"/>
                <w:szCs w:val="22"/>
              </w:rPr>
            </w:pPr>
            <w:r w:rsidRPr="00E633A6">
              <w:rPr>
                <w:b/>
                <w:bCs/>
                <w:sz w:val="22"/>
                <w:szCs w:val="22"/>
              </w:rPr>
              <w:t>2720</w:t>
            </w:r>
          </w:p>
        </w:tc>
        <w:tc>
          <w:tcPr>
            <w:tcW w:w="1580" w:type="dxa"/>
            <w:noWrap/>
            <w:hideMark/>
          </w:tcPr>
          <w:p w14:paraId="0368E0AD" w14:textId="77777777" w:rsidR="00E633A6" w:rsidRPr="00E633A6" w:rsidRDefault="00E633A6" w:rsidP="00E633A6">
            <w:pPr>
              <w:widowControl w:val="0"/>
              <w:autoSpaceDE w:val="0"/>
              <w:autoSpaceDN w:val="0"/>
              <w:jc w:val="both"/>
              <w:rPr>
                <w:b/>
                <w:bCs/>
                <w:sz w:val="22"/>
                <w:szCs w:val="22"/>
              </w:rPr>
            </w:pPr>
            <w:r w:rsidRPr="00E633A6">
              <w:rPr>
                <w:b/>
                <w:bCs/>
                <w:sz w:val="22"/>
                <w:szCs w:val="22"/>
              </w:rPr>
              <w:t>680</w:t>
            </w:r>
          </w:p>
        </w:tc>
        <w:tc>
          <w:tcPr>
            <w:tcW w:w="1180" w:type="dxa"/>
            <w:noWrap/>
            <w:hideMark/>
          </w:tcPr>
          <w:p w14:paraId="69800A49" w14:textId="77777777" w:rsidR="00E633A6" w:rsidRPr="00E633A6" w:rsidRDefault="00E633A6" w:rsidP="00E633A6">
            <w:pPr>
              <w:widowControl w:val="0"/>
              <w:autoSpaceDE w:val="0"/>
              <w:autoSpaceDN w:val="0"/>
              <w:jc w:val="both"/>
              <w:rPr>
                <w:b/>
                <w:bCs/>
                <w:sz w:val="22"/>
                <w:szCs w:val="22"/>
              </w:rPr>
            </w:pPr>
            <w:r w:rsidRPr="00E633A6">
              <w:rPr>
                <w:b/>
                <w:bCs/>
                <w:sz w:val="22"/>
                <w:szCs w:val="22"/>
              </w:rPr>
              <w:t>952</w:t>
            </w:r>
          </w:p>
        </w:tc>
        <w:tc>
          <w:tcPr>
            <w:tcW w:w="1440" w:type="dxa"/>
            <w:noWrap/>
            <w:hideMark/>
          </w:tcPr>
          <w:p w14:paraId="7017909F" w14:textId="77777777" w:rsidR="00E633A6" w:rsidRPr="00E633A6" w:rsidRDefault="00E633A6" w:rsidP="00E633A6">
            <w:pPr>
              <w:widowControl w:val="0"/>
              <w:autoSpaceDE w:val="0"/>
              <w:autoSpaceDN w:val="0"/>
              <w:jc w:val="both"/>
              <w:rPr>
                <w:b/>
                <w:bCs/>
                <w:sz w:val="22"/>
                <w:szCs w:val="22"/>
              </w:rPr>
            </w:pPr>
            <w:r w:rsidRPr="00E633A6">
              <w:rPr>
                <w:b/>
                <w:bCs/>
                <w:sz w:val="22"/>
                <w:szCs w:val="22"/>
              </w:rPr>
              <w:t>272</w:t>
            </w:r>
          </w:p>
        </w:tc>
        <w:tc>
          <w:tcPr>
            <w:tcW w:w="1580" w:type="dxa"/>
            <w:noWrap/>
            <w:hideMark/>
          </w:tcPr>
          <w:p w14:paraId="53141880" w14:textId="77777777" w:rsidR="00E633A6" w:rsidRPr="00E633A6" w:rsidRDefault="00E633A6" w:rsidP="00E633A6">
            <w:pPr>
              <w:widowControl w:val="0"/>
              <w:autoSpaceDE w:val="0"/>
              <w:autoSpaceDN w:val="0"/>
              <w:jc w:val="both"/>
              <w:rPr>
                <w:b/>
                <w:bCs/>
                <w:sz w:val="22"/>
                <w:szCs w:val="22"/>
              </w:rPr>
            </w:pPr>
            <w:r w:rsidRPr="00E633A6">
              <w:rPr>
                <w:b/>
                <w:bCs/>
                <w:sz w:val="22"/>
                <w:szCs w:val="22"/>
              </w:rPr>
              <w:t>1632</w:t>
            </w:r>
          </w:p>
        </w:tc>
        <w:tc>
          <w:tcPr>
            <w:tcW w:w="1360" w:type="dxa"/>
            <w:noWrap/>
            <w:hideMark/>
          </w:tcPr>
          <w:p w14:paraId="44FCC057" w14:textId="77777777" w:rsidR="00E633A6" w:rsidRPr="00E633A6" w:rsidRDefault="00E633A6" w:rsidP="00E633A6">
            <w:pPr>
              <w:widowControl w:val="0"/>
              <w:autoSpaceDE w:val="0"/>
              <w:autoSpaceDN w:val="0"/>
              <w:jc w:val="both"/>
              <w:rPr>
                <w:b/>
                <w:bCs/>
                <w:sz w:val="22"/>
                <w:szCs w:val="22"/>
              </w:rPr>
            </w:pPr>
            <w:r w:rsidRPr="00E633A6">
              <w:rPr>
                <w:b/>
                <w:bCs/>
                <w:sz w:val="22"/>
                <w:szCs w:val="22"/>
              </w:rPr>
              <w:t>1904</w:t>
            </w:r>
          </w:p>
        </w:tc>
      </w:tr>
      <w:tr w:rsidR="00E633A6" w:rsidRPr="00E633A6" w14:paraId="1229E398" w14:textId="77777777" w:rsidTr="00E633A6">
        <w:trPr>
          <w:trHeight w:val="288"/>
        </w:trPr>
        <w:tc>
          <w:tcPr>
            <w:tcW w:w="2260" w:type="dxa"/>
            <w:hideMark/>
          </w:tcPr>
          <w:p w14:paraId="4E30CC2F" w14:textId="77777777" w:rsidR="00E633A6" w:rsidRPr="00E633A6" w:rsidRDefault="00E633A6" w:rsidP="00E633A6">
            <w:pPr>
              <w:widowControl w:val="0"/>
              <w:autoSpaceDE w:val="0"/>
              <w:autoSpaceDN w:val="0"/>
              <w:jc w:val="both"/>
              <w:rPr>
                <w:sz w:val="22"/>
                <w:szCs w:val="22"/>
              </w:rPr>
            </w:pPr>
            <w:r w:rsidRPr="00E633A6">
              <w:rPr>
                <w:sz w:val="22"/>
                <w:szCs w:val="22"/>
              </w:rPr>
              <w:t>витамин C (мг/сут)</w:t>
            </w:r>
          </w:p>
        </w:tc>
        <w:tc>
          <w:tcPr>
            <w:tcW w:w="1260" w:type="dxa"/>
            <w:noWrap/>
            <w:hideMark/>
          </w:tcPr>
          <w:p w14:paraId="4115F54D"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1580" w:type="dxa"/>
            <w:noWrap/>
            <w:hideMark/>
          </w:tcPr>
          <w:p w14:paraId="027056BB" w14:textId="77777777" w:rsidR="00E633A6" w:rsidRPr="00E633A6" w:rsidRDefault="00E633A6" w:rsidP="00E633A6">
            <w:pPr>
              <w:widowControl w:val="0"/>
              <w:autoSpaceDE w:val="0"/>
              <w:autoSpaceDN w:val="0"/>
              <w:jc w:val="both"/>
              <w:rPr>
                <w:sz w:val="22"/>
                <w:szCs w:val="22"/>
              </w:rPr>
            </w:pPr>
            <w:r w:rsidRPr="00E633A6">
              <w:rPr>
                <w:sz w:val="22"/>
                <w:szCs w:val="22"/>
              </w:rPr>
              <w:t>17,5</w:t>
            </w:r>
          </w:p>
        </w:tc>
        <w:tc>
          <w:tcPr>
            <w:tcW w:w="1180" w:type="dxa"/>
            <w:noWrap/>
            <w:hideMark/>
          </w:tcPr>
          <w:p w14:paraId="2ABBE98D" w14:textId="77777777" w:rsidR="00E633A6" w:rsidRPr="00E633A6" w:rsidRDefault="00E633A6" w:rsidP="00E633A6">
            <w:pPr>
              <w:widowControl w:val="0"/>
              <w:autoSpaceDE w:val="0"/>
              <w:autoSpaceDN w:val="0"/>
              <w:jc w:val="both"/>
              <w:rPr>
                <w:sz w:val="22"/>
                <w:szCs w:val="22"/>
              </w:rPr>
            </w:pPr>
            <w:r w:rsidRPr="00E633A6">
              <w:rPr>
                <w:sz w:val="22"/>
                <w:szCs w:val="22"/>
              </w:rPr>
              <w:t>24,5</w:t>
            </w:r>
          </w:p>
        </w:tc>
        <w:tc>
          <w:tcPr>
            <w:tcW w:w="1440" w:type="dxa"/>
            <w:noWrap/>
            <w:hideMark/>
          </w:tcPr>
          <w:p w14:paraId="05FB80BF" w14:textId="77777777" w:rsidR="00E633A6" w:rsidRPr="00E633A6" w:rsidRDefault="00E633A6" w:rsidP="00E633A6">
            <w:pPr>
              <w:widowControl w:val="0"/>
              <w:autoSpaceDE w:val="0"/>
              <w:autoSpaceDN w:val="0"/>
              <w:jc w:val="both"/>
              <w:rPr>
                <w:sz w:val="22"/>
                <w:szCs w:val="22"/>
              </w:rPr>
            </w:pPr>
            <w:r w:rsidRPr="00E633A6">
              <w:rPr>
                <w:sz w:val="22"/>
                <w:szCs w:val="22"/>
              </w:rPr>
              <w:t>7</w:t>
            </w:r>
          </w:p>
        </w:tc>
        <w:tc>
          <w:tcPr>
            <w:tcW w:w="1580" w:type="dxa"/>
            <w:noWrap/>
            <w:hideMark/>
          </w:tcPr>
          <w:p w14:paraId="1C86E48C" w14:textId="77777777" w:rsidR="00E633A6" w:rsidRPr="00E633A6" w:rsidRDefault="00E633A6" w:rsidP="00E633A6">
            <w:pPr>
              <w:widowControl w:val="0"/>
              <w:autoSpaceDE w:val="0"/>
              <w:autoSpaceDN w:val="0"/>
              <w:jc w:val="both"/>
              <w:rPr>
                <w:sz w:val="22"/>
                <w:szCs w:val="22"/>
              </w:rPr>
            </w:pPr>
            <w:r w:rsidRPr="00E633A6">
              <w:rPr>
                <w:sz w:val="22"/>
                <w:szCs w:val="22"/>
              </w:rPr>
              <w:t>42</w:t>
            </w:r>
          </w:p>
        </w:tc>
        <w:tc>
          <w:tcPr>
            <w:tcW w:w="1360" w:type="dxa"/>
            <w:noWrap/>
            <w:hideMark/>
          </w:tcPr>
          <w:p w14:paraId="7DFA9B6F" w14:textId="77777777" w:rsidR="00E633A6" w:rsidRPr="00E633A6" w:rsidRDefault="00E633A6" w:rsidP="00E633A6">
            <w:pPr>
              <w:widowControl w:val="0"/>
              <w:autoSpaceDE w:val="0"/>
              <w:autoSpaceDN w:val="0"/>
              <w:jc w:val="both"/>
              <w:rPr>
                <w:sz w:val="22"/>
                <w:szCs w:val="22"/>
              </w:rPr>
            </w:pPr>
            <w:r w:rsidRPr="00E633A6">
              <w:rPr>
                <w:sz w:val="22"/>
                <w:szCs w:val="22"/>
              </w:rPr>
              <w:t>49</w:t>
            </w:r>
          </w:p>
        </w:tc>
      </w:tr>
      <w:tr w:rsidR="00E633A6" w:rsidRPr="00E633A6" w14:paraId="26B548EE" w14:textId="77777777" w:rsidTr="00E633A6">
        <w:trPr>
          <w:trHeight w:val="288"/>
        </w:trPr>
        <w:tc>
          <w:tcPr>
            <w:tcW w:w="2260" w:type="dxa"/>
            <w:hideMark/>
          </w:tcPr>
          <w:p w14:paraId="6C0CF1D8" w14:textId="77777777" w:rsidR="00E633A6" w:rsidRPr="00E633A6" w:rsidRDefault="00E633A6" w:rsidP="00E633A6">
            <w:pPr>
              <w:widowControl w:val="0"/>
              <w:autoSpaceDE w:val="0"/>
              <w:autoSpaceDN w:val="0"/>
              <w:jc w:val="both"/>
              <w:rPr>
                <w:sz w:val="22"/>
                <w:szCs w:val="22"/>
              </w:rPr>
            </w:pPr>
            <w:r w:rsidRPr="00E633A6">
              <w:rPr>
                <w:sz w:val="22"/>
                <w:szCs w:val="22"/>
              </w:rPr>
              <w:t>витамин B1 (мг/сут)</w:t>
            </w:r>
          </w:p>
        </w:tc>
        <w:tc>
          <w:tcPr>
            <w:tcW w:w="1260" w:type="dxa"/>
            <w:noWrap/>
            <w:hideMark/>
          </w:tcPr>
          <w:p w14:paraId="47A6CB14" w14:textId="77777777" w:rsidR="00E633A6" w:rsidRPr="00E633A6" w:rsidRDefault="00E633A6" w:rsidP="00E633A6">
            <w:pPr>
              <w:widowControl w:val="0"/>
              <w:autoSpaceDE w:val="0"/>
              <w:autoSpaceDN w:val="0"/>
              <w:jc w:val="both"/>
              <w:rPr>
                <w:sz w:val="22"/>
                <w:szCs w:val="22"/>
              </w:rPr>
            </w:pPr>
            <w:r w:rsidRPr="00E633A6">
              <w:rPr>
                <w:sz w:val="22"/>
                <w:szCs w:val="22"/>
              </w:rPr>
              <w:t>1,4</w:t>
            </w:r>
          </w:p>
        </w:tc>
        <w:tc>
          <w:tcPr>
            <w:tcW w:w="1580" w:type="dxa"/>
            <w:noWrap/>
            <w:hideMark/>
          </w:tcPr>
          <w:p w14:paraId="64C98F69"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1180" w:type="dxa"/>
            <w:noWrap/>
            <w:hideMark/>
          </w:tcPr>
          <w:p w14:paraId="238FA47C" w14:textId="77777777" w:rsidR="00E633A6" w:rsidRPr="00E633A6" w:rsidRDefault="00E633A6" w:rsidP="00E633A6">
            <w:pPr>
              <w:widowControl w:val="0"/>
              <w:autoSpaceDE w:val="0"/>
              <w:autoSpaceDN w:val="0"/>
              <w:jc w:val="both"/>
              <w:rPr>
                <w:sz w:val="22"/>
                <w:szCs w:val="22"/>
              </w:rPr>
            </w:pPr>
            <w:r w:rsidRPr="00E633A6">
              <w:rPr>
                <w:sz w:val="22"/>
                <w:szCs w:val="22"/>
              </w:rPr>
              <w:t>0,49</w:t>
            </w:r>
          </w:p>
        </w:tc>
        <w:tc>
          <w:tcPr>
            <w:tcW w:w="1440" w:type="dxa"/>
            <w:noWrap/>
            <w:hideMark/>
          </w:tcPr>
          <w:p w14:paraId="58A5EDC1" w14:textId="77777777" w:rsidR="00E633A6" w:rsidRPr="00E633A6" w:rsidRDefault="00E633A6" w:rsidP="00E633A6">
            <w:pPr>
              <w:widowControl w:val="0"/>
              <w:autoSpaceDE w:val="0"/>
              <w:autoSpaceDN w:val="0"/>
              <w:jc w:val="both"/>
              <w:rPr>
                <w:sz w:val="22"/>
                <w:szCs w:val="22"/>
              </w:rPr>
            </w:pPr>
            <w:r w:rsidRPr="00E633A6">
              <w:rPr>
                <w:sz w:val="22"/>
                <w:szCs w:val="22"/>
              </w:rPr>
              <w:t>0,14</w:t>
            </w:r>
          </w:p>
        </w:tc>
        <w:tc>
          <w:tcPr>
            <w:tcW w:w="1580" w:type="dxa"/>
            <w:noWrap/>
            <w:hideMark/>
          </w:tcPr>
          <w:p w14:paraId="709EF49B" w14:textId="77777777" w:rsidR="00E633A6" w:rsidRPr="00E633A6" w:rsidRDefault="00E633A6" w:rsidP="00E633A6">
            <w:pPr>
              <w:widowControl w:val="0"/>
              <w:autoSpaceDE w:val="0"/>
              <w:autoSpaceDN w:val="0"/>
              <w:jc w:val="both"/>
              <w:rPr>
                <w:sz w:val="22"/>
                <w:szCs w:val="22"/>
              </w:rPr>
            </w:pPr>
            <w:r w:rsidRPr="00E633A6">
              <w:rPr>
                <w:sz w:val="22"/>
                <w:szCs w:val="22"/>
              </w:rPr>
              <w:t>0,84</w:t>
            </w:r>
          </w:p>
        </w:tc>
        <w:tc>
          <w:tcPr>
            <w:tcW w:w="1360" w:type="dxa"/>
            <w:noWrap/>
            <w:hideMark/>
          </w:tcPr>
          <w:p w14:paraId="1D1AC2F1" w14:textId="77777777" w:rsidR="00E633A6" w:rsidRPr="00E633A6" w:rsidRDefault="00E633A6" w:rsidP="00E633A6">
            <w:pPr>
              <w:widowControl w:val="0"/>
              <w:autoSpaceDE w:val="0"/>
              <w:autoSpaceDN w:val="0"/>
              <w:jc w:val="both"/>
              <w:rPr>
                <w:sz w:val="22"/>
                <w:szCs w:val="22"/>
              </w:rPr>
            </w:pPr>
            <w:r w:rsidRPr="00E633A6">
              <w:rPr>
                <w:sz w:val="22"/>
                <w:szCs w:val="22"/>
              </w:rPr>
              <w:t>0,98</w:t>
            </w:r>
          </w:p>
        </w:tc>
      </w:tr>
      <w:tr w:rsidR="00E633A6" w:rsidRPr="00E633A6" w14:paraId="5E2F8D44" w14:textId="77777777" w:rsidTr="00E633A6">
        <w:trPr>
          <w:trHeight w:val="288"/>
        </w:trPr>
        <w:tc>
          <w:tcPr>
            <w:tcW w:w="2260" w:type="dxa"/>
            <w:hideMark/>
          </w:tcPr>
          <w:p w14:paraId="13BBA0D7" w14:textId="77777777" w:rsidR="00E633A6" w:rsidRPr="00E633A6" w:rsidRDefault="00E633A6" w:rsidP="00E633A6">
            <w:pPr>
              <w:widowControl w:val="0"/>
              <w:autoSpaceDE w:val="0"/>
              <w:autoSpaceDN w:val="0"/>
              <w:jc w:val="both"/>
              <w:rPr>
                <w:sz w:val="22"/>
                <w:szCs w:val="22"/>
              </w:rPr>
            </w:pPr>
            <w:r w:rsidRPr="00E633A6">
              <w:rPr>
                <w:sz w:val="22"/>
                <w:szCs w:val="22"/>
              </w:rPr>
              <w:t>витамин B2 (мг/сут)</w:t>
            </w:r>
          </w:p>
        </w:tc>
        <w:tc>
          <w:tcPr>
            <w:tcW w:w="1260" w:type="dxa"/>
            <w:noWrap/>
            <w:hideMark/>
          </w:tcPr>
          <w:p w14:paraId="20160B6F" w14:textId="77777777" w:rsidR="00E633A6" w:rsidRPr="00E633A6" w:rsidRDefault="00E633A6" w:rsidP="00E633A6">
            <w:pPr>
              <w:widowControl w:val="0"/>
              <w:autoSpaceDE w:val="0"/>
              <w:autoSpaceDN w:val="0"/>
              <w:jc w:val="both"/>
              <w:rPr>
                <w:sz w:val="22"/>
                <w:szCs w:val="22"/>
              </w:rPr>
            </w:pPr>
            <w:r w:rsidRPr="00E633A6">
              <w:rPr>
                <w:sz w:val="22"/>
                <w:szCs w:val="22"/>
              </w:rPr>
              <w:t>1,6</w:t>
            </w:r>
          </w:p>
        </w:tc>
        <w:tc>
          <w:tcPr>
            <w:tcW w:w="1580" w:type="dxa"/>
            <w:noWrap/>
            <w:hideMark/>
          </w:tcPr>
          <w:p w14:paraId="08C16510" w14:textId="77777777" w:rsidR="00E633A6" w:rsidRPr="00E633A6" w:rsidRDefault="00E633A6" w:rsidP="00E633A6">
            <w:pPr>
              <w:widowControl w:val="0"/>
              <w:autoSpaceDE w:val="0"/>
              <w:autoSpaceDN w:val="0"/>
              <w:jc w:val="both"/>
              <w:rPr>
                <w:sz w:val="22"/>
                <w:szCs w:val="22"/>
              </w:rPr>
            </w:pPr>
            <w:r w:rsidRPr="00E633A6">
              <w:rPr>
                <w:sz w:val="22"/>
                <w:szCs w:val="22"/>
              </w:rPr>
              <w:t>0,4</w:t>
            </w:r>
          </w:p>
        </w:tc>
        <w:tc>
          <w:tcPr>
            <w:tcW w:w="1180" w:type="dxa"/>
            <w:noWrap/>
            <w:hideMark/>
          </w:tcPr>
          <w:p w14:paraId="7E4ED214" w14:textId="77777777" w:rsidR="00E633A6" w:rsidRPr="00E633A6" w:rsidRDefault="00E633A6" w:rsidP="00E633A6">
            <w:pPr>
              <w:widowControl w:val="0"/>
              <w:autoSpaceDE w:val="0"/>
              <w:autoSpaceDN w:val="0"/>
              <w:jc w:val="both"/>
              <w:rPr>
                <w:sz w:val="22"/>
                <w:szCs w:val="22"/>
              </w:rPr>
            </w:pPr>
            <w:r w:rsidRPr="00E633A6">
              <w:rPr>
                <w:sz w:val="22"/>
                <w:szCs w:val="22"/>
              </w:rPr>
              <w:t>0,56</w:t>
            </w:r>
          </w:p>
        </w:tc>
        <w:tc>
          <w:tcPr>
            <w:tcW w:w="1440" w:type="dxa"/>
            <w:noWrap/>
            <w:hideMark/>
          </w:tcPr>
          <w:p w14:paraId="30DE3D1B" w14:textId="77777777" w:rsidR="00E633A6" w:rsidRPr="00E633A6" w:rsidRDefault="00E633A6" w:rsidP="00E633A6">
            <w:pPr>
              <w:widowControl w:val="0"/>
              <w:autoSpaceDE w:val="0"/>
              <w:autoSpaceDN w:val="0"/>
              <w:jc w:val="both"/>
              <w:rPr>
                <w:sz w:val="22"/>
                <w:szCs w:val="22"/>
              </w:rPr>
            </w:pPr>
            <w:r w:rsidRPr="00E633A6">
              <w:rPr>
                <w:sz w:val="22"/>
                <w:szCs w:val="22"/>
              </w:rPr>
              <w:t>0,16</w:t>
            </w:r>
          </w:p>
        </w:tc>
        <w:tc>
          <w:tcPr>
            <w:tcW w:w="1580" w:type="dxa"/>
            <w:noWrap/>
            <w:hideMark/>
          </w:tcPr>
          <w:p w14:paraId="58DB07C1" w14:textId="77777777" w:rsidR="00E633A6" w:rsidRPr="00E633A6" w:rsidRDefault="00E633A6" w:rsidP="00E633A6">
            <w:pPr>
              <w:widowControl w:val="0"/>
              <w:autoSpaceDE w:val="0"/>
              <w:autoSpaceDN w:val="0"/>
              <w:jc w:val="both"/>
              <w:rPr>
                <w:sz w:val="22"/>
                <w:szCs w:val="22"/>
              </w:rPr>
            </w:pPr>
            <w:r w:rsidRPr="00E633A6">
              <w:rPr>
                <w:sz w:val="22"/>
                <w:szCs w:val="22"/>
              </w:rPr>
              <w:t>0,96</w:t>
            </w:r>
          </w:p>
        </w:tc>
        <w:tc>
          <w:tcPr>
            <w:tcW w:w="1360" w:type="dxa"/>
            <w:noWrap/>
            <w:hideMark/>
          </w:tcPr>
          <w:p w14:paraId="65C553DF" w14:textId="77777777" w:rsidR="00E633A6" w:rsidRPr="00E633A6" w:rsidRDefault="00E633A6" w:rsidP="00E633A6">
            <w:pPr>
              <w:widowControl w:val="0"/>
              <w:autoSpaceDE w:val="0"/>
              <w:autoSpaceDN w:val="0"/>
              <w:jc w:val="both"/>
              <w:rPr>
                <w:sz w:val="22"/>
                <w:szCs w:val="22"/>
              </w:rPr>
            </w:pPr>
            <w:r w:rsidRPr="00E633A6">
              <w:rPr>
                <w:sz w:val="22"/>
                <w:szCs w:val="22"/>
              </w:rPr>
              <w:t>1,12</w:t>
            </w:r>
          </w:p>
        </w:tc>
      </w:tr>
      <w:tr w:rsidR="00E633A6" w:rsidRPr="00E633A6" w14:paraId="037FE25D" w14:textId="77777777" w:rsidTr="00E633A6">
        <w:trPr>
          <w:trHeight w:val="576"/>
        </w:trPr>
        <w:tc>
          <w:tcPr>
            <w:tcW w:w="2260" w:type="dxa"/>
            <w:hideMark/>
          </w:tcPr>
          <w:p w14:paraId="614B6230" w14:textId="77777777" w:rsidR="00E633A6" w:rsidRPr="00E633A6" w:rsidRDefault="00E633A6" w:rsidP="00E633A6">
            <w:pPr>
              <w:widowControl w:val="0"/>
              <w:autoSpaceDE w:val="0"/>
              <w:autoSpaceDN w:val="0"/>
              <w:jc w:val="both"/>
              <w:rPr>
                <w:sz w:val="22"/>
                <w:szCs w:val="22"/>
              </w:rPr>
            </w:pPr>
            <w:r w:rsidRPr="00E633A6">
              <w:rPr>
                <w:sz w:val="22"/>
                <w:szCs w:val="22"/>
              </w:rPr>
              <w:t>витамин A (рет. экв/сут)</w:t>
            </w:r>
          </w:p>
        </w:tc>
        <w:tc>
          <w:tcPr>
            <w:tcW w:w="1260" w:type="dxa"/>
            <w:noWrap/>
            <w:hideMark/>
          </w:tcPr>
          <w:p w14:paraId="2402A847" w14:textId="77777777" w:rsidR="00E633A6" w:rsidRPr="00E633A6" w:rsidRDefault="00E633A6" w:rsidP="00E633A6">
            <w:pPr>
              <w:widowControl w:val="0"/>
              <w:autoSpaceDE w:val="0"/>
              <w:autoSpaceDN w:val="0"/>
              <w:jc w:val="both"/>
              <w:rPr>
                <w:sz w:val="22"/>
                <w:szCs w:val="22"/>
              </w:rPr>
            </w:pPr>
            <w:r w:rsidRPr="00E633A6">
              <w:rPr>
                <w:sz w:val="22"/>
                <w:szCs w:val="22"/>
              </w:rPr>
              <w:t>900</w:t>
            </w:r>
          </w:p>
        </w:tc>
        <w:tc>
          <w:tcPr>
            <w:tcW w:w="1580" w:type="dxa"/>
            <w:noWrap/>
            <w:hideMark/>
          </w:tcPr>
          <w:p w14:paraId="14FE614B" w14:textId="77777777" w:rsidR="00E633A6" w:rsidRPr="00E633A6" w:rsidRDefault="00E633A6" w:rsidP="00E633A6">
            <w:pPr>
              <w:widowControl w:val="0"/>
              <w:autoSpaceDE w:val="0"/>
              <w:autoSpaceDN w:val="0"/>
              <w:jc w:val="both"/>
              <w:rPr>
                <w:sz w:val="22"/>
                <w:szCs w:val="22"/>
              </w:rPr>
            </w:pPr>
            <w:r w:rsidRPr="00E633A6">
              <w:rPr>
                <w:sz w:val="22"/>
                <w:szCs w:val="22"/>
              </w:rPr>
              <w:t>225</w:t>
            </w:r>
          </w:p>
        </w:tc>
        <w:tc>
          <w:tcPr>
            <w:tcW w:w="1180" w:type="dxa"/>
            <w:noWrap/>
            <w:hideMark/>
          </w:tcPr>
          <w:p w14:paraId="7DE7483E" w14:textId="77777777" w:rsidR="00E633A6" w:rsidRPr="00E633A6" w:rsidRDefault="00E633A6" w:rsidP="00E633A6">
            <w:pPr>
              <w:widowControl w:val="0"/>
              <w:autoSpaceDE w:val="0"/>
              <w:autoSpaceDN w:val="0"/>
              <w:jc w:val="both"/>
              <w:rPr>
                <w:sz w:val="22"/>
                <w:szCs w:val="22"/>
              </w:rPr>
            </w:pPr>
            <w:r w:rsidRPr="00E633A6">
              <w:rPr>
                <w:sz w:val="22"/>
                <w:szCs w:val="22"/>
              </w:rPr>
              <w:t>315</w:t>
            </w:r>
          </w:p>
        </w:tc>
        <w:tc>
          <w:tcPr>
            <w:tcW w:w="1440" w:type="dxa"/>
            <w:noWrap/>
            <w:hideMark/>
          </w:tcPr>
          <w:p w14:paraId="2CCB7619"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580" w:type="dxa"/>
            <w:noWrap/>
            <w:hideMark/>
          </w:tcPr>
          <w:p w14:paraId="147E756D" w14:textId="77777777" w:rsidR="00E633A6" w:rsidRPr="00E633A6" w:rsidRDefault="00E633A6" w:rsidP="00E633A6">
            <w:pPr>
              <w:widowControl w:val="0"/>
              <w:autoSpaceDE w:val="0"/>
              <w:autoSpaceDN w:val="0"/>
              <w:jc w:val="both"/>
              <w:rPr>
                <w:sz w:val="22"/>
                <w:szCs w:val="22"/>
              </w:rPr>
            </w:pPr>
            <w:r w:rsidRPr="00E633A6">
              <w:rPr>
                <w:sz w:val="22"/>
                <w:szCs w:val="22"/>
              </w:rPr>
              <w:t>540</w:t>
            </w:r>
          </w:p>
        </w:tc>
        <w:tc>
          <w:tcPr>
            <w:tcW w:w="1360" w:type="dxa"/>
            <w:noWrap/>
            <w:hideMark/>
          </w:tcPr>
          <w:p w14:paraId="526B8FFE" w14:textId="77777777" w:rsidR="00E633A6" w:rsidRPr="00E633A6" w:rsidRDefault="00E633A6" w:rsidP="00E633A6">
            <w:pPr>
              <w:widowControl w:val="0"/>
              <w:autoSpaceDE w:val="0"/>
              <w:autoSpaceDN w:val="0"/>
              <w:jc w:val="both"/>
              <w:rPr>
                <w:sz w:val="22"/>
                <w:szCs w:val="22"/>
              </w:rPr>
            </w:pPr>
            <w:r w:rsidRPr="00E633A6">
              <w:rPr>
                <w:sz w:val="22"/>
                <w:szCs w:val="22"/>
              </w:rPr>
              <w:t>630</w:t>
            </w:r>
          </w:p>
        </w:tc>
      </w:tr>
      <w:tr w:rsidR="00E633A6" w:rsidRPr="00E633A6" w14:paraId="0F840162" w14:textId="77777777" w:rsidTr="00E633A6">
        <w:trPr>
          <w:trHeight w:val="288"/>
        </w:trPr>
        <w:tc>
          <w:tcPr>
            <w:tcW w:w="2260" w:type="dxa"/>
            <w:hideMark/>
          </w:tcPr>
          <w:p w14:paraId="5C1BAA27" w14:textId="77777777" w:rsidR="00E633A6" w:rsidRPr="00E633A6" w:rsidRDefault="00E633A6" w:rsidP="00E633A6">
            <w:pPr>
              <w:widowControl w:val="0"/>
              <w:autoSpaceDE w:val="0"/>
              <w:autoSpaceDN w:val="0"/>
              <w:jc w:val="both"/>
              <w:rPr>
                <w:sz w:val="22"/>
                <w:szCs w:val="22"/>
              </w:rPr>
            </w:pPr>
            <w:r w:rsidRPr="00E633A6">
              <w:rPr>
                <w:sz w:val="22"/>
                <w:szCs w:val="22"/>
              </w:rPr>
              <w:t>витамин D (мкг/сут)</w:t>
            </w:r>
          </w:p>
        </w:tc>
        <w:tc>
          <w:tcPr>
            <w:tcW w:w="1260" w:type="dxa"/>
            <w:noWrap/>
            <w:hideMark/>
          </w:tcPr>
          <w:p w14:paraId="2C5B85FE"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1580" w:type="dxa"/>
            <w:noWrap/>
            <w:hideMark/>
          </w:tcPr>
          <w:p w14:paraId="4E30235C"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1180" w:type="dxa"/>
            <w:noWrap/>
            <w:hideMark/>
          </w:tcPr>
          <w:p w14:paraId="27C96235"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1440" w:type="dxa"/>
            <w:noWrap/>
            <w:hideMark/>
          </w:tcPr>
          <w:p w14:paraId="73C9404D"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80" w:type="dxa"/>
            <w:noWrap/>
            <w:hideMark/>
          </w:tcPr>
          <w:p w14:paraId="0AB4BAE5"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60" w:type="dxa"/>
            <w:noWrap/>
            <w:hideMark/>
          </w:tcPr>
          <w:p w14:paraId="52728C7A"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795BCD83" w14:textId="77777777" w:rsidTr="00E633A6">
        <w:trPr>
          <w:trHeight w:val="288"/>
        </w:trPr>
        <w:tc>
          <w:tcPr>
            <w:tcW w:w="2260" w:type="dxa"/>
            <w:hideMark/>
          </w:tcPr>
          <w:p w14:paraId="5635D701" w14:textId="77777777" w:rsidR="00E633A6" w:rsidRPr="00E633A6" w:rsidRDefault="00E633A6" w:rsidP="00E633A6">
            <w:pPr>
              <w:widowControl w:val="0"/>
              <w:autoSpaceDE w:val="0"/>
              <w:autoSpaceDN w:val="0"/>
              <w:jc w:val="both"/>
              <w:rPr>
                <w:sz w:val="22"/>
                <w:szCs w:val="22"/>
              </w:rPr>
            </w:pPr>
            <w:r w:rsidRPr="00E633A6">
              <w:rPr>
                <w:sz w:val="22"/>
                <w:szCs w:val="22"/>
              </w:rPr>
              <w:t>кальций (мг/сут)</w:t>
            </w:r>
          </w:p>
        </w:tc>
        <w:tc>
          <w:tcPr>
            <w:tcW w:w="1260" w:type="dxa"/>
            <w:noWrap/>
            <w:hideMark/>
          </w:tcPr>
          <w:p w14:paraId="6A86295D" w14:textId="77777777" w:rsidR="00E633A6" w:rsidRPr="00E633A6" w:rsidRDefault="00E633A6" w:rsidP="00E633A6">
            <w:pPr>
              <w:widowControl w:val="0"/>
              <w:autoSpaceDE w:val="0"/>
              <w:autoSpaceDN w:val="0"/>
              <w:jc w:val="both"/>
              <w:rPr>
                <w:sz w:val="22"/>
                <w:szCs w:val="22"/>
              </w:rPr>
            </w:pPr>
            <w:r w:rsidRPr="00E633A6">
              <w:rPr>
                <w:sz w:val="22"/>
                <w:szCs w:val="22"/>
              </w:rPr>
              <w:t>1200</w:t>
            </w:r>
          </w:p>
        </w:tc>
        <w:tc>
          <w:tcPr>
            <w:tcW w:w="1580" w:type="dxa"/>
            <w:noWrap/>
            <w:hideMark/>
          </w:tcPr>
          <w:p w14:paraId="37EDB31F"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180" w:type="dxa"/>
            <w:noWrap/>
            <w:hideMark/>
          </w:tcPr>
          <w:p w14:paraId="34FD7A0A" w14:textId="77777777" w:rsidR="00E633A6" w:rsidRPr="00E633A6" w:rsidRDefault="00E633A6" w:rsidP="00E633A6">
            <w:pPr>
              <w:widowControl w:val="0"/>
              <w:autoSpaceDE w:val="0"/>
              <w:autoSpaceDN w:val="0"/>
              <w:jc w:val="both"/>
              <w:rPr>
                <w:sz w:val="22"/>
                <w:szCs w:val="22"/>
              </w:rPr>
            </w:pPr>
            <w:r w:rsidRPr="00E633A6">
              <w:rPr>
                <w:sz w:val="22"/>
                <w:szCs w:val="22"/>
              </w:rPr>
              <w:t>420</w:t>
            </w:r>
          </w:p>
        </w:tc>
        <w:tc>
          <w:tcPr>
            <w:tcW w:w="1440" w:type="dxa"/>
            <w:noWrap/>
            <w:hideMark/>
          </w:tcPr>
          <w:p w14:paraId="7B3F99EF"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580" w:type="dxa"/>
            <w:noWrap/>
            <w:hideMark/>
          </w:tcPr>
          <w:p w14:paraId="520170E4" w14:textId="77777777" w:rsidR="00E633A6" w:rsidRPr="00E633A6" w:rsidRDefault="00E633A6" w:rsidP="00E633A6">
            <w:pPr>
              <w:widowControl w:val="0"/>
              <w:autoSpaceDE w:val="0"/>
              <w:autoSpaceDN w:val="0"/>
              <w:jc w:val="both"/>
              <w:rPr>
                <w:sz w:val="22"/>
                <w:szCs w:val="22"/>
              </w:rPr>
            </w:pPr>
            <w:r w:rsidRPr="00E633A6">
              <w:rPr>
                <w:sz w:val="22"/>
                <w:szCs w:val="22"/>
              </w:rPr>
              <w:t>720</w:t>
            </w:r>
          </w:p>
        </w:tc>
        <w:tc>
          <w:tcPr>
            <w:tcW w:w="1360" w:type="dxa"/>
            <w:noWrap/>
            <w:hideMark/>
          </w:tcPr>
          <w:p w14:paraId="1C54B977" w14:textId="77777777" w:rsidR="00E633A6" w:rsidRPr="00E633A6" w:rsidRDefault="00E633A6" w:rsidP="00E633A6">
            <w:pPr>
              <w:widowControl w:val="0"/>
              <w:autoSpaceDE w:val="0"/>
              <w:autoSpaceDN w:val="0"/>
              <w:jc w:val="both"/>
              <w:rPr>
                <w:sz w:val="22"/>
                <w:szCs w:val="22"/>
              </w:rPr>
            </w:pPr>
            <w:r w:rsidRPr="00E633A6">
              <w:rPr>
                <w:sz w:val="22"/>
                <w:szCs w:val="22"/>
              </w:rPr>
              <w:t>840</w:t>
            </w:r>
          </w:p>
        </w:tc>
      </w:tr>
      <w:tr w:rsidR="00E633A6" w:rsidRPr="00E633A6" w14:paraId="1AAD42F5" w14:textId="77777777" w:rsidTr="00E633A6">
        <w:trPr>
          <w:trHeight w:val="288"/>
        </w:trPr>
        <w:tc>
          <w:tcPr>
            <w:tcW w:w="2260" w:type="dxa"/>
            <w:hideMark/>
          </w:tcPr>
          <w:p w14:paraId="51E81F23" w14:textId="77777777" w:rsidR="00E633A6" w:rsidRPr="00E633A6" w:rsidRDefault="00E633A6" w:rsidP="00E633A6">
            <w:pPr>
              <w:widowControl w:val="0"/>
              <w:autoSpaceDE w:val="0"/>
              <w:autoSpaceDN w:val="0"/>
              <w:jc w:val="both"/>
              <w:rPr>
                <w:sz w:val="22"/>
                <w:szCs w:val="22"/>
              </w:rPr>
            </w:pPr>
            <w:r w:rsidRPr="00E633A6">
              <w:rPr>
                <w:sz w:val="22"/>
                <w:szCs w:val="22"/>
              </w:rPr>
              <w:t>фосфор (мг/сут)</w:t>
            </w:r>
          </w:p>
        </w:tc>
        <w:tc>
          <w:tcPr>
            <w:tcW w:w="1260" w:type="dxa"/>
            <w:noWrap/>
            <w:hideMark/>
          </w:tcPr>
          <w:p w14:paraId="50FF67FE" w14:textId="77777777" w:rsidR="00E633A6" w:rsidRPr="00E633A6" w:rsidRDefault="00E633A6" w:rsidP="00E633A6">
            <w:pPr>
              <w:widowControl w:val="0"/>
              <w:autoSpaceDE w:val="0"/>
              <w:autoSpaceDN w:val="0"/>
              <w:jc w:val="both"/>
              <w:rPr>
                <w:sz w:val="22"/>
                <w:szCs w:val="22"/>
              </w:rPr>
            </w:pPr>
            <w:r w:rsidRPr="00E633A6">
              <w:rPr>
                <w:sz w:val="22"/>
                <w:szCs w:val="22"/>
              </w:rPr>
              <w:t>1200</w:t>
            </w:r>
          </w:p>
        </w:tc>
        <w:tc>
          <w:tcPr>
            <w:tcW w:w="1580" w:type="dxa"/>
            <w:noWrap/>
            <w:hideMark/>
          </w:tcPr>
          <w:p w14:paraId="714552C9"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180" w:type="dxa"/>
            <w:noWrap/>
            <w:hideMark/>
          </w:tcPr>
          <w:p w14:paraId="0B85EF38" w14:textId="77777777" w:rsidR="00E633A6" w:rsidRPr="00E633A6" w:rsidRDefault="00E633A6" w:rsidP="00E633A6">
            <w:pPr>
              <w:widowControl w:val="0"/>
              <w:autoSpaceDE w:val="0"/>
              <w:autoSpaceDN w:val="0"/>
              <w:jc w:val="both"/>
              <w:rPr>
                <w:sz w:val="22"/>
                <w:szCs w:val="22"/>
              </w:rPr>
            </w:pPr>
            <w:r w:rsidRPr="00E633A6">
              <w:rPr>
                <w:sz w:val="22"/>
                <w:szCs w:val="22"/>
              </w:rPr>
              <w:t>420</w:t>
            </w:r>
          </w:p>
        </w:tc>
        <w:tc>
          <w:tcPr>
            <w:tcW w:w="1440" w:type="dxa"/>
            <w:noWrap/>
            <w:hideMark/>
          </w:tcPr>
          <w:p w14:paraId="2C36F71C"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580" w:type="dxa"/>
            <w:noWrap/>
            <w:hideMark/>
          </w:tcPr>
          <w:p w14:paraId="53B2B6C0" w14:textId="77777777" w:rsidR="00E633A6" w:rsidRPr="00E633A6" w:rsidRDefault="00E633A6" w:rsidP="00E633A6">
            <w:pPr>
              <w:widowControl w:val="0"/>
              <w:autoSpaceDE w:val="0"/>
              <w:autoSpaceDN w:val="0"/>
              <w:jc w:val="both"/>
              <w:rPr>
                <w:sz w:val="22"/>
                <w:szCs w:val="22"/>
              </w:rPr>
            </w:pPr>
            <w:r w:rsidRPr="00E633A6">
              <w:rPr>
                <w:sz w:val="22"/>
                <w:szCs w:val="22"/>
              </w:rPr>
              <w:t>720</w:t>
            </w:r>
          </w:p>
        </w:tc>
        <w:tc>
          <w:tcPr>
            <w:tcW w:w="1360" w:type="dxa"/>
            <w:noWrap/>
            <w:hideMark/>
          </w:tcPr>
          <w:p w14:paraId="0A19CBD4" w14:textId="77777777" w:rsidR="00E633A6" w:rsidRPr="00E633A6" w:rsidRDefault="00E633A6" w:rsidP="00E633A6">
            <w:pPr>
              <w:widowControl w:val="0"/>
              <w:autoSpaceDE w:val="0"/>
              <w:autoSpaceDN w:val="0"/>
              <w:jc w:val="both"/>
              <w:rPr>
                <w:sz w:val="22"/>
                <w:szCs w:val="22"/>
              </w:rPr>
            </w:pPr>
            <w:r w:rsidRPr="00E633A6">
              <w:rPr>
                <w:sz w:val="22"/>
                <w:szCs w:val="22"/>
              </w:rPr>
              <w:t>840</w:t>
            </w:r>
          </w:p>
        </w:tc>
      </w:tr>
      <w:tr w:rsidR="00E633A6" w:rsidRPr="00E633A6" w14:paraId="7EC1291A" w14:textId="77777777" w:rsidTr="00E633A6">
        <w:trPr>
          <w:trHeight w:val="288"/>
        </w:trPr>
        <w:tc>
          <w:tcPr>
            <w:tcW w:w="2260" w:type="dxa"/>
            <w:hideMark/>
          </w:tcPr>
          <w:p w14:paraId="03EE7AAA" w14:textId="77777777" w:rsidR="00E633A6" w:rsidRPr="00E633A6" w:rsidRDefault="00E633A6" w:rsidP="00E633A6">
            <w:pPr>
              <w:widowControl w:val="0"/>
              <w:autoSpaceDE w:val="0"/>
              <w:autoSpaceDN w:val="0"/>
              <w:jc w:val="both"/>
              <w:rPr>
                <w:sz w:val="22"/>
                <w:szCs w:val="22"/>
              </w:rPr>
            </w:pPr>
            <w:r w:rsidRPr="00E633A6">
              <w:rPr>
                <w:sz w:val="22"/>
                <w:szCs w:val="22"/>
              </w:rPr>
              <w:t>магний (мг/сут)</w:t>
            </w:r>
          </w:p>
        </w:tc>
        <w:tc>
          <w:tcPr>
            <w:tcW w:w="1260" w:type="dxa"/>
            <w:noWrap/>
            <w:hideMark/>
          </w:tcPr>
          <w:p w14:paraId="6EE46E13"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580" w:type="dxa"/>
            <w:noWrap/>
            <w:hideMark/>
          </w:tcPr>
          <w:p w14:paraId="4C5FB015"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1180" w:type="dxa"/>
            <w:noWrap/>
            <w:hideMark/>
          </w:tcPr>
          <w:p w14:paraId="0DF3061A"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1440" w:type="dxa"/>
            <w:noWrap/>
            <w:hideMark/>
          </w:tcPr>
          <w:p w14:paraId="3F3DB936"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1580" w:type="dxa"/>
            <w:noWrap/>
            <w:hideMark/>
          </w:tcPr>
          <w:p w14:paraId="3DF71513" w14:textId="77777777" w:rsidR="00E633A6" w:rsidRPr="00E633A6" w:rsidRDefault="00E633A6" w:rsidP="00E633A6">
            <w:pPr>
              <w:widowControl w:val="0"/>
              <w:autoSpaceDE w:val="0"/>
              <w:autoSpaceDN w:val="0"/>
              <w:jc w:val="both"/>
              <w:rPr>
                <w:sz w:val="22"/>
                <w:szCs w:val="22"/>
              </w:rPr>
            </w:pPr>
            <w:r w:rsidRPr="00E633A6">
              <w:rPr>
                <w:sz w:val="22"/>
                <w:szCs w:val="22"/>
              </w:rPr>
              <w:t>180</w:t>
            </w:r>
          </w:p>
        </w:tc>
        <w:tc>
          <w:tcPr>
            <w:tcW w:w="1360" w:type="dxa"/>
            <w:noWrap/>
            <w:hideMark/>
          </w:tcPr>
          <w:p w14:paraId="4AF0462E" w14:textId="77777777" w:rsidR="00E633A6" w:rsidRPr="00E633A6" w:rsidRDefault="00E633A6" w:rsidP="00E633A6">
            <w:pPr>
              <w:widowControl w:val="0"/>
              <w:autoSpaceDE w:val="0"/>
              <w:autoSpaceDN w:val="0"/>
              <w:jc w:val="both"/>
              <w:rPr>
                <w:sz w:val="22"/>
                <w:szCs w:val="22"/>
              </w:rPr>
            </w:pPr>
            <w:r w:rsidRPr="00E633A6">
              <w:rPr>
                <w:sz w:val="22"/>
                <w:szCs w:val="22"/>
              </w:rPr>
              <w:t>210</w:t>
            </w:r>
          </w:p>
        </w:tc>
      </w:tr>
      <w:tr w:rsidR="00E633A6" w:rsidRPr="00E633A6" w14:paraId="55BEC69A" w14:textId="77777777" w:rsidTr="00E633A6">
        <w:trPr>
          <w:trHeight w:val="288"/>
        </w:trPr>
        <w:tc>
          <w:tcPr>
            <w:tcW w:w="2260" w:type="dxa"/>
            <w:hideMark/>
          </w:tcPr>
          <w:p w14:paraId="5352B4D8" w14:textId="77777777" w:rsidR="00E633A6" w:rsidRPr="00E633A6" w:rsidRDefault="00E633A6" w:rsidP="00E633A6">
            <w:pPr>
              <w:widowControl w:val="0"/>
              <w:autoSpaceDE w:val="0"/>
              <w:autoSpaceDN w:val="0"/>
              <w:jc w:val="both"/>
              <w:rPr>
                <w:sz w:val="22"/>
                <w:szCs w:val="22"/>
              </w:rPr>
            </w:pPr>
            <w:r w:rsidRPr="00E633A6">
              <w:rPr>
                <w:sz w:val="22"/>
                <w:szCs w:val="22"/>
              </w:rPr>
              <w:t>железо (мг/сут)</w:t>
            </w:r>
          </w:p>
        </w:tc>
        <w:tc>
          <w:tcPr>
            <w:tcW w:w="1260" w:type="dxa"/>
            <w:noWrap/>
            <w:hideMark/>
          </w:tcPr>
          <w:p w14:paraId="26F0999D"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580" w:type="dxa"/>
            <w:noWrap/>
            <w:hideMark/>
          </w:tcPr>
          <w:p w14:paraId="7741D906" w14:textId="77777777" w:rsidR="00E633A6" w:rsidRPr="00E633A6" w:rsidRDefault="00E633A6" w:rsidP="00E633A6">
            <w:pPr>
              <w:widowControl w:val="0"/>
              <w:autoSpaceDE w:val="0"/>
              <w:autoSpaceDN w:val="0"/>
              <w:jc w:val="both"/>
              <w:rPr>
                <w:sz w:val="22"/>
                <w:szCs w:val="22"/>
              </w:rPr>
            </w:pPr>
            <w:r w:rsidRPr="00E633A6">
              <w:rPr>
                <w:sz w:val="22"/>
                <w:szCs w:val="22"/>
              </w:rPr>
              <w:t>4,5</w:t>
            </w:r>
          </w:p>
        </w:tc>
        <w:tc>
          <w:tcPr>
            <w:tcW w:w="1180" w:type="dxa"/>
            <w:noWrap/>
            <w:hideMark/>
          </w:tcPr>
          <w:p w14:paraId="342FB5D7" w14:textId="77777777" w:rsidR="00E633A6" w:rsidRPr="00E633A6" w:rsidRDefault="00E633A6" w:rsidP="00E633A6">
            <w:pPr>
              <w:widowControl w:val="0"/>
              <w:autoSpaceDE w:val="0"/>
              <w:autoSpaceDN w:val="0"/>
              <w:jc w:val="both"/>
              <w:rPr>
                <w:sz w:val="22"/>
                <w:szCs w:val="22"/>
              </w:rPr>
            </w:pPr>
            <w:r w:rsidRPr="00E633A6">
              <w:rPr>
                <w:sz w:val="22"/>
                <w:szCs w:val="22"/>
              </w:rPr>
              <w:t>6,3</w:t>
            </w:r>
          </w:p>
        </w:tc>
        <w:tc>
          <w:tcPr>
            <w:tcW w:w="1440" w:type="dxa"/>
            <w:noWrap/>
            <w:hideMark/>
          </w:tcPr>
          <w:p w14:paraId="255FB9EC"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580" w:type="dxa"/>
            <w:noWrap/>
            <w:hideMark/>
          </w:tcPr>
          <w:p w14:paraId="646C4AC7" w14:textId="77777777" w:rsidR="00E633A6" w:rsidRPr="00E633A6" w:rsidRDefault="00E633A6" w:rsidP="00E633A6">
            <w:pPr>
              <w:widowControl w:val="0"/>
              <w:autoSpaceDE w:val="0"/>
              <w:autoSpaceDN w:val="0"/>
              <w:jc w:val="both"/>
              <w:rPr>
                <w:sz w:val="22"/>
                <w:szCs w:val="22"/>
              </w:rPr>
            </w:pPr>
            <w:r w:rsidRPr="00E633A6">
              <w:rPr>
                <w:sz w:val="22"/>
                <w:szCs w:val="22"/>
              </w:rPr>
              <w:t>10,8</w:t>
            </w:r>
          </w:p>
        </w:tc>
        <w:tc>
          <w:tcPr>
            <w:tcW w:w="1360" w:type="dxa"/>
            <w:noWrap/>
            <w:hideMark/>
          </w:tcPr>
          <w:p w14:paraId="297DAF67" w14:textId="77777777" w:rsidR="00E633A6" w:rsidRPr="00E633A6" w:rsidRDefault="00E633A6" w:rsidP="00E633A6">
            <w:pPr>
              <w:widowControl w:val="0"/>
              <w:autoSpaceDE w:val="0"/>
              <w:autoSpaceDN w:val="0"/>
              <w:jc w:val="both"/>
              <w:rPr>
                <w:sz w:val="22"/>
                <w:szCs w:val="22"/>
              </w:rPr>
            </w:pPr>
            <w:r w:rsidRPr="00E633A6">
              <w:rPr>
                <w:sz w:val="22"/>
                <w:szCs w:val="22"/>
              </w:rPr>
              <w:t>12,6</w:t>
            </w:r>
          </w:p>
        </w:tc>
      </w:tr>
      <w:tr w:rsidR="00E633A6" w:rsidRPr="00E633A6" w14:paraId="74FD8E5B" w14:textId="77777777" w:rsidTr="00E633A6">
        <w:trPr>
          <w:trHeight w:val="288"/>
        </w:trPr>
        <w:tc>
          <w:tcPr>
            <w:tcW w:w="2260" w:type="dxa"/>
            <w:hideMark/>
          </w:tcPr>
          <w:p w14:paraId="12D5E707" w14:textId="77777777" w:rsidR="00E633A6" w:rsidRPr="00E633A6" w:rsidRDefault="00E633A6" w:rsidP="00E633A6">
            <w:pPr>
              <w:widowControl w:val="0"/>
              <w:autoSpaceDE w:val="0"/>
              <w:autoSpaceDN w:val="0"/>
              <w:jc w:val="both"/>
              <w:rPr>
                <w:sz w:val="22"/>
                <w:szCs w:val="22"/>
              </w:rPr>
            </w:pPr>
            <w:r w:rsidRPr="00E633A6">
              <w:rPr>
                <w:sz w:val="22"/>
                <w:szCs w:val="22"/>
              </w:rPr>
              <w:t>калий (мг/сут)</w:t>
            </w:r>
          </w:p>
        </w:tc>
        <w:tc>
          <w:tcPr>
            <w:tcW w:w="1260" w:type="dxa"/>
            <w:noWrap/>
            <w:hideMark/>
          </w:tcPr>
          <w:p w14:paraId="330CAC4B" w14:textId="77777777" w:rsidR="00E633A6" w:rsidRPr="00E633A6" w:rsidRDefault="00E633A6" w:rsidP="00E633A6">
            <w:pPr>
              <w:widowControl w:val="0"/>
              <w:autoSpaceDE w:val="0"/>
              <w:autoSpaceDN w:val="0"/>
              <w:jc w:val="both"/>
              <w:rPr>
                <w:sz w:val="22"/>
                <w:szCs w:val="22"/>
              </w:rPr>
            </w:pPr>
            <w:r w:rsidRPr="00E633A6">
              <w:rPr>
                <w:sz w:val="22"/>
                <w:szCs w:val="22"/>
              </w:rPr>
              <w:t>1200</w:t>
            </w:r>
          </w:p>
        </w:tc>
        <w:tc>
          <w:tcPr>
            <w:tcW w:w="1580" w:type="dxa"/>
            <w:noWrap/>
            <w:hideMark/>
          </w:tcPr>
          <w:p w14:paraId="083A8E4B"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1180" w:type="dxa"/>
            <w:noWrap/>
            <w:hideMark/>
          </w:tcPr>
          <w:p w14:paraId="49718CF1" w14:textId="77777777" w:rsidR="00E633A6" w:rsidRPr="00E633A6" w:rsidRDefault="00E633A6" w:rsidP="00E633A6">
            <w:pPr>
              <w:widowControl w:val="0"/>
              <w:autoSpaceDE w:val="0"/>
              <w:autoSpaceDN w:val="0"/>
              <w:jc w:val="both"/>
              <w:rPr>
                <w:sz w:val="22"/>
                <w:szCs w:val="22"/>
              </w:rPr>
            </w:pPr>
            <w:r w:rsidRPr="00E633A6">
              <w:rPr>
                <w:sz w:val="22"/>
                <w:szCs w:val="22"/>
              </w:rPr>
              <w:t>420</w:t>
            </w:r>
          </w:p>
        </w:tc>
        <w:tc>
          <w:tcPr>
            <w:tcW w:w="1440" w:type="dxa"/>
            <w:noWrap/>
            <w:hideMark/>
          </w:tcPr>
          <w:p w14:paraId="2438CE26"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580" w:type="dxa"/>
            <w:noWrap/>
            <w:hideMark/>
          </w:tcPr>
          <w:p w14:paraId="32493E0E" w14:textId="77777777" w:rsidR="00E633A6" w:rsidRPr="00E633A6" w:rsidRDefault="00E633A6" w:rsidP="00E633A6">
            <w:pPr>
              <w:widowControl w:val="0"/>
              <w:autoSpaceDE w:val="0"/>
              <w:autoSpaceDN w:val="0"/>
              <w:jc w:val="both"/>
              <w:rPr>
                <w:sz w:val="22"/>
                <w:szCs w:val="22"/>
              </w:rPr>
            </w:pPr>
            <w:r w:rsidRPr="00E633A6">
              <w:rPr>
                <w:sz w:val="22"/>
                <w:szCs w:val="22"/>
              </w:rPr>
              <w:t>720</w:t>
            </w:r>
          </w:p>
        </w:tc>
        <w:tc>
          <w:tcPr>
            <w:tcW w:w="1360" w:type="dxa"/>
            <w:noWrap/>
            <w:hideMark/>
          </w:tcPr>
          <w:p w14:paraId="3EDE660B" w14:textId="77777777" w:rsidR="00E633A6" w:rsidRPr="00E633A6" w:rsidRDefault="00E633A6" w:rsidP="00E633A6">
            <w:pPr>
              <w:widowControl w:val="0"/>
              <w:autoSpaceDE w:val="0"/>
              <w:autoSpaceDN w:val="0"/>
              <w:jc w:val="both"/>
              <w:rPr>
                <w:sz w:val="22"/>
                <w:szCs w:val="22"/>
              </w:rPr>
            </w:pPr>
            <w:r w:rsidRPr="00E633A6">
              <w:rPr>
                <w:sz w:val="22"/>
                <w:szCs w:val="22"/>
              </w:rPr>
              <w:t>840</w:t>
            </w:r>
          </w:p>
        </w:tc>
      </w:tr>
      <w:tr w:rsidR="00E633A6" w:rsidRPr="00E633A6" w14:paraId="2CBF6488" w14:textId="77777777" w:rsidTr="00E633A6">
        <w:trPr>
          <w:trHeight w:val="288"/>
        </w:trPr>
        <w:tc>
          <w:tcPr>
            <w:tcW w:w="2260" w:type="dxa"/>
            <w:hideMark/>
          </w:tcPr>
          <w:p w14:paraId="3E4B3B82" w14:textId="77777777" w:rsidR="00E633A6" w:rsidRPr="00E633A6" w:rsidRDefault="00E633A6" w:rsidP="00E633A6">
            <w:pPr>
              <w:widowControl w:val="0"/>
              <w:autoSpaceDE w:val="0"/>
              <w:autoSpaceDN w:val="0"/>
              <w:jc w:val="both"/>
              <w:rPr>
                <w:sz w:val="22"/>
                <w:szCs w:val="22"/>
              </w:rPr>
            </w:pPr>
            <w:r w:rsidRPr="00E633A6">
              <w:rPr>
                <w:sz w:val="22"/>
                <w:szCs w:val="22"/>
              </w:rPr>
              <w:t>йод (мг/сут)</w:t>
            </w:r>
          </w:p>
        </w:tc>
        <w:tc>
          <w:tcPr>
            <w:tcW w:w="1260" w:type="dxa"/>
            <w:noWrap/>
            <w:hideMark/>
          </w:tcPr>
          <w:p w14:paraId="6736CD34"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80" w:type="dxa"/>
            <w:noWrap/>
            <w:hideMark/>
          </w:tcPr>
          <w:p w14:paraId="3C6B4212" w14:textId="77777777" w:rsidR="00E633A6" w:rsidRPr="00E633A6" w:rsidRDefault="00E633A6" w:rsidP="00E633A6">
            <w:pPr>
              <w:widowControl w:val="0"/>
              <w:autoSpaceDE w:val="0"/>
              <w:autoSpaceDN w:val="0"/>
              <w:jc w:val="both"/>
              <w:rPr>
                <w:sz w:val="22"/>
                <w:szCs w:val="22"/>
              </w:rPr>
            </w:pPr>
            <w:r w:rsidRPr="00E633A6">
              <w:rPr>
                <w:sz w:val="22"/>
                <w:szCs w:val="22"/>
              </w:rPr>
              <w:t>0,025</w:t>
            </w:r>
          </w:p>
        </w:tc>
        <w:tc>
          <w:tcPr>
            <w:tcW w:w="1180" w:type="dxa"/>
            <w:noWrap/>
            <w:hideMark/>
          </w:tcPr>
          <w:p w14:paraId="79D281E1" w14:textId="77777777" w:rsidR="00E633A6" w:rsidRPr="00E633A6" w:rsidRDefault="00E633A6" w:rsidP="00E633A6">
            <w:pPr>
              <w:widowControl w:val="0"/>
              <w:autoSpaceDE w:val="0"/>
              <w:autoSpaceDN w:val="0"/>
              <w:jc w:val="both"/>
              <w:rPr>
                <w:sz w:val="22"/>
                <w:szCs w:val="22"/>
              </w:rPr>
            </w:pPr>
            <w:r w:rsidRPr="00E633A6">
              <w:rPr>
                <w:sz w:val="22"/>
                <w:szCs w:val="22"/>
              </w:rPr>
              <w:t>0,035</w:t>
            </w:r>
          </w:p>
        </w:tc>
        <w:tc>
          <w:tcPr>
            <w:tcW w:w="1440" w:type="dxa"/>
            <w:noWrap/>
            <w:hideMark/>
          </w:tcPr>
          <w:p w14:paraId="1BCD90AC" w14:textId="77777777" w:rsidR="00E633A6" w:rsidRPr="00E633A6" w:rsidRDefault="00E633A6" w:rsidP="00E633A6">
            <w:pPr>
              <w:widowControl w:val="0"/>
              <w:autoSpaceDE w:val="0"/>
              <w:autoSpaceDN w:val="0"/>
              <w:jc w:val="both"/>
              <w:rPr>
                <w:sz w:val="22"/>
                <w:szCs w:val="22"/>
              </w:rPr>
            </w:pPr>
            <w:r w:rsidRPr="00E633A6">
              <w:rPr>
                <w:sz w:val="22"/>
                <w:szCs w:val="22"/>
              </w:rPr>
              <w:t>0,01</w:t>
            </w:r>
          </w:p>
        </w:tc>
        <w:tc>
          <w:tcPr>
            <w:tcW w:w="1580" w:type="dxa"/>
            <w:noWrap/>
            <w:hideMark/>
          </w:tcPr>
          <w:p w14:paraId="3833DABF" w14:textId="77777777" w:rsidR="00E633A6" w:rsidRPr="00E633A6" w:rsidRDefault="00E633A6" w:rsidP="00E633A6">
            <w:pPr>
              <w:widowControl w:val="0"/>
              <w:autoSpaceDE w:val="0"/>
              <w:autoSpaceDN w:val="0"/>
              <w:jc w:val="both"/>
              <w:rPr>
                <w:sz w:val="22"/>
                <w:szCs w:val="22"/>
              </w:rPr>
            </w:pPr>
            <w:r w:rsidRPr="00E633A6">
              <w:rPr>
                <w:sz w:val="22"/>
                <w:szCs w:val="22"/>
              </w:rPr>
              <w:t>0,06</w:t>
            </w:r>
          </w:p>
        </w:tc>
        <w:tc>
          <w:tcPr>
            <w:tcW w:w="1360" w:type="dxa"/>
            <w:noWrap/>
            <w:hideMark/>
          </w:tcPr>
          <w:p w14:paraId="385B9712" w14:textId="77777777" w:rsidR="00E633A6" w:rsidRPr="00E633A6" w:rsidRDefault="00E633A6" w:rsidP="00E633A6">
            <w:pPr>
              <w:widowControl w:val="0"/>
              <w:autoSpaceDE w:val="0"/>
              <w:autoSpaceDN w:val="0"/>
              <w:jc w:val="both"/>
              <w:rPr>
                <w:sz w:val="22"/>
                <w:szCs w:val="22"/>
              </w:rPr>
            </w:pPr>
            <w:r w:rsidRPr="00E633A6">
              <w:rPr>
                <w:sz w:val="22"/>
                <w:szCs w:val="22"/>
              </w:rPr>
              <w:t>0,07</w:t>
            </w:r>
          </w:p>
        </w:tc>
      </w:tr>
      <w:tr w:rsidR="00E633A6" w:rsidRPr="00E633A6" w14:paraId="6F463DAA" w14:textId="77777777" w:rsidTr="00E633A6">
        <w:trPr>
          <w:trHeight w:val="288"/>
        </w:trPr>
        <w:tc>
          <w:tcPr>
            <w:tcW w:w="2260" w:type="dxa"/>
            <w:hideMark/>
          </w:tcPr>
          <w:p w14:paraId="45808AD3" w14:textId="77777777" w:rsidR="00E633A6" w:rsidRPr="00E633A6" w:rsidRDefault="00E633A6" w:rsidP="00E633A6">
            <w:pPr>
              <w:widowControl w:val="0"/>
              <w:autoSpaceDE w:val="0"/>
              <w:autoSpaceDN w:val="0"/>
              <w:jc w:val="both"/>
              <w:rPr>
                <w:sz w:val="22"/>
                <w:szCs w:val="22"/>
              </w:rPr>
            </w:pPr>
            <w:r w:rsidRPr="00E633A6">
              <w:rPr>
                <w:sz w:val="22"/>
                <w:szCs w:val="22"/>
              </w:rPr>
              <w:t>селен (мг/сут)</w:t>
            </w:r>
          </w:p>
        </w:tc>
        <w:tc>
          <w:tcPr>
            <w:tcW w:w="1260" w:type="dxa"/>
            <w:noWrap/>
            <w:hideMark/>
          </w:tcPr>
          <w:p w14:paraId="6F5A9D30" w14:textId="77777777" w:rsidR="00E633A6" w:rsidRPr="00E633A6" w:rsidRDefault="00E633A6" w:rsidP="00E633A6">
            <w:pPr>
              <w:widowControl w:val="0"/>
              <w:autoSpaceDE w:val="0"/>
              <w:autoSpaceDN w:val="0"/>
              <w:jc w:val="both"/>
              <w:rPr>
                <w:sz w:val="22"/>
                <w:szCs w:val="22"/>
              </w:rPr>
            </w:pPr>
            <w:r w:rsidRPr="00E633A6">
              <w:rPr>
                <w:sz w:val="22"/>
                <w:szCs w:val="22"/>
              </w:rPr>
              <w:t>0,05</w:t>
            </w:r>
          </w:p>
        </w:tc>
        <w:tc>
          <w:tcPr>
            <w:tcW w:w="1580" w:type="dxa"/>
            <w:noWrap/>
            <w:hideMark/>
          </w:tcPr>
          <w:p w14:paraId="024D20CB" w14:textId="77777777" w:rsidR="00E633A6" w:rsidRPr="00E633A6" w:rsidRDefault="00E633A6" w:rsidP="00E633A6">
            <w:pPr>
              <w:widowControl w:val="0"/>
              <w:autoSpaceDE w:val="0"/>
              <w:autoSpaceDN w:val="0"/>
              <w:jc w:val="both"/>
              <w:rPr>
                <w:sz w:val="22"/>
                <w:szCs w:val="22"/>
              </w:rPr>
            </w:pPr>
            <w:r w:rsidRPr="00E633A6">
              <w:rPr>
                <w:sz w:val="22"/>
                <w:szCs w:val="22"/>
              </w:rPr>
              <w:t>0,0125</w:t>
            </w:r>
          </w:p>
        </w:tc>
        <w:tc>
          <w:tcPr>
            <w:tcW w:w="1180" w:type="dxa"/>
            <w:noWrap/>
            <w:hideMark/>
          </w:tcPr>
          <w:p w14:paraId="63EFC404" w14:textId="77777777" w:rsidR="00E633A6" w:rsidRPr="00E633A6" w:rsidRDefault="00E633A6" w:rsidP="00E633A6">
            <w:pPr>
              <w:widowControl w:val="0"/>
              <w:autoSpaceDE w:val="0"/>
              <w:autoSpaceDN w:val="0"/>
              <w:jc w:val="both"/>
              <w:rPr>
                <w:sz w:val="22"/>
                <w:szCs w:val="22"/>
              </w:rPr>
            </w:pPr>
            <w:r w:rsidRPr="00E633A6">
              <w:rPr>
                <w:sz w:val="22"/>
                <w:szCs w:val="22"/>
              </w:rPr>
              <w:t>0,0175</w:t>
            </w:r>
          </w:p>
        </w:tc>
        <w:tc>
          <w:tcPr>
            <w:tcW w:w="1440" w:type="dxa"/>
            <w:noWrap/>
            <w:hideMark/>
          </w:tcPr>
          <w:p w14:paraId="003FB71C" w14:textId="77777777" w:rsidR="00E633A6" w:rsidRPr="00E633A6" w:rsidRDefault="00E633A6" w:rsidP="00E633A6">
            <w:pPr>
              <w:widowControl w:val="0"/>
              <w:autoSpaceDE w:val="0"/>
              <w:autoSpaceDN w:val="0"/>
              <w:jc w:val="both"/>
              <w:rPr>
                <w:sz w:val="22"/>
                <w:szCs w:val="22"/>
              </w:rPr>
            </w:pPr>
            <w:r w:rsidRPr="00E633A6">
              <w:rPr>
                <w:sz w:val="22"/>
                <w:szCs w:val="22"/>
              </w:rPr>
              <w:t>0,005</w:t>
            </w:r>
          </w:p>
        </w:tc>
        <w:tc>
          <w:tcPr>
            <w:tcW w:w="1580" w:type="dxa"/>
            <w:noWrap/>
            <w:hideMark/>
          </w:tcPr>
          <w:p w14:paraId="276055A3" w14:textId="77777777" w:rsidR="00E633A6" w:rsidRPr="00E633A6" w:rsidRDefault="00E633A6" w:rsidP="00E633A6">
            <w:pPr>
              <w:widowControl w:val="0"/>
              <w:autoSpaceDE w:val="0"/>
              <w:autoSpaceDN w:val="0"/>
              <w:jc w:val="both"/>
              <w:rPr>
                <w:sz w:val="22"/>
                <w:szCs w:val="22"/>
              </w:rPr>
            </w:pPr>
            <w:r w:rsidRPr="00E633A6">
              <w:rPr>
                <w:sz w:val="22"/>
                <w:szCs w:val="22"/>
              </w:rPr>
              <w:t>0,03</w:t>
            </w:r>
          </w:p>
        </w:tc>
        <w:tc>
          <w:tcPr>
            <w:tcW w:w="1360" w:type="dxa"/>
            <w:noWrap/>
            <w:hideMark/>
          </w:tcPr>
          <w:p w14:paraId="35C204FD" w14:textId="77777777" w:rsidR="00E633A6" w:rsidRPr="00E633A6" w:rsidRDefault="00E633A6" w:rsidP="00E633A6">
            <w:pPr>
              <w:widowControl w:val="0"/>
              <w:autoSpaceDE w:val="0"/>
              <w:autoSpaceDN w:val="0"/>
              <w:jc w:val="both"/>
              <w:rPr>
                <w:sz w:val="22"/>
                <w:szCs w:val="22"/>
              </w:rPr>
            </w:pPr>
            <w:r w:rsidRPr="00E633A6">
              <w:rPr>
                <w:sz w:val="22"/>
                <w:szCs w:val="22"/>
              </w:rPr>
              <w:t>0,035</w:t>
            </w:r>
          </w:p>
        </w:tc>
      </w:tr>
      <w:tr w:rsidR="00E633A6" w:rsidRPr="00E633A6" w14:paraId="18C498A3" w14:textId="77777777" w:rsidTr="00E633A6">
        <w:trPr>
          <w:trHeight w:val="288"/>
        </w:trPr>
        <w:tc>
          <w:tcPr>
            <w:tcW w:w="2260" w:type="dxa"/>
            <w:hideMark/>
          </w:tcPr>
          <w:p w14:paraId="74B8A834" w14:textId="77777777" w:rsidR="00E633A6" w:rsidRPr="00E633A6" w:rsidRDefault="00E633A6" w:rsidP="00E633A6">
            <w:pPr>
              <w:widowControl w:val="0"/>
              <w:autoSpaceDE w:val="0"/>
              <w:autoSpaceDN w:val="0"/>
              <w:jc w:val="both"/>
              <w:rPr>
                <w:sz w:val="22"/>
                <w:szCs w:val="22"/>
              </w:rPr>
            </w:pPr>
            <w:r w:rsidRPr="00E633A6">
              <w:rPr>
                <w:sz w:val="22"/>
                <w:szCs w:val="22"/>
              </w:rPr>
              <w:t>фтор (мг/сут)</w:t>
            </w:r>
          </w:p>
        </w:tc>
        <w:tc>
          <w:tcPr>
            <w:tcW w:w="1260" w:type="dxa"/>
            <w:noWrap/>
            <w:hideMark/>
          </w:tcPr>
          <w:p w14:paraId="6B19C00F" w14:textId="77777777" w:rsidR="00E633A6" w:rsidRPr="00E633A6" w:rsidRDefault="00E633A6" w:rsidP="00E633A6">
            <w:pPr>
              <w:widowControl w:val="0"/>
              <w:autoSpaceDE w:val="0"/>
              <w:autoSpaceDN w:val="0"/>
              <w:jc w:val="both"/>
              <w:rPr>
                <w:sz w:val="22"/>
                <w:szCs w:val="22"/>
              </w:rPr>
            </w:pPr>
            <w:r w:rsidRPr="00E633A6">
              <w:rPr>
                <w:sz w:val="22"/>
                <w:szCs w:val="22"/>
              </w:rPr>
              <w:t>4</w:t>
            </w:r>
          </w:p>
        </w:tc>
        <w:tc>
          <w:tcPr>
            <w:tcW w:w="1580" w:type="dxa"/>
            <w:noWrap/>
            <w:hideMark/>
          </w:tcPr>
          <w:p w14:paraId="55E9F250"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180" w:type="dxa"/>
            <w:noWrap/>
            <w:hideMark/>
          </w:tcPr>
          <w:p w14:paraId="0B01D270" w14:textId="77777777" w:rsidR="00E633A6" w:rsidRPr="00E633A6" w:rsidRDefault="00E633A6" w:rsidP="00E633A6">
            <w:pPr>
              <w:widowControl w:val="0"/>
              <w:autoSpaceDE w:val="0"/>
              <w:autoSpaceDN w:val="0"/>
              <w:jc w:val="both"/>
              <w:rPr>
                <w:sz w:val="22"/>
                <w:szCs w:val="22"/>
              </w:rPr>
            </w:pPr>
            <w:r w:rsidRPr="00E633A6">
              <w:rPr>
                <w:sz w:val="22"/>
                <w:szCs w:val="22"/>
              </w:rPr>
              <w:t>1,4</w:t>
            </w:r>
          </w:p>
        </w:tc>
        <w:tc>
          <w:tcPr>
            <w:tcW w:w="1440" w:type="dxa"/>
            <w:noWrap/>
            <w:hideMark/>
          </w:tcPr>
          <w:p w14:paraId="5FF2D153" w14:textId="77777777" w:rsidR="00E633A6" w:rsidRPr="00E633A6" w:rsidRDefault="00E633A6" w:rsidP="00E633A6">
            <w:pPr>
              <w:widowControl w:val="0"/>
              <w:autoSpaceDE w:val="0"/>
              <w:autoSpaceDN w:val="0"/>
              <w:jc w:val="both"/>
              <w:rPr>
                <w:sz w:val="22"/>
                <w:szCs w:val="22"/>
              </w:rPr>
            </w:pPr>
            <w:r w:rsidRPr="00E633A6">
              <w:rPr>
                <w:sz w:val="22"/>
                <w:szCs w:val="22"/>
              </w:rPr>
              <w:t>0,4</w:t>
            </w:r>
          </w:p>
        </w:tc>
        <w:tc>
          <w:tcPr>
            <w:tcW w:w="1580" w:type="dxa"/>
            <w:noWrap/>
            <w:hideMark/>
          </w:tcPr>
          <w:p w14:paraId="015557AA" w14:textId="77777777" w:rsidR="00E633A6" w:rsidRPr="00E633A6" w:rsidRDefault="00E633A6" w:rsidP="00E633A6">
            <w:pPr>
              <w:widowControl w:val="0"/>
              <w:autoSpaceDE w:val="0"/>
              <w:autoSpaceDN w:val="0"/>
              <w:jc w:val="both"/>
              <w:rPr>
                <w:sz w:val="22"/>
                <w:szCs w:val="22"/>
              </w:rPr>
            </w:pPr>
            <w:r w:rsidRPr="00E633A6">
              <w:rPr>
                <w:sz w:val="22"/>
                <w:szCs w:val="22"/>
              </w:rPr>
              <w:t>2,4</w:t>
            </w:r>
          </w:p>
        </w:tc>
        <w:tc>
          <w:tcPr>
            <w:tcW w:w="1360" w:type="dxa"/>
            <w:noWrap/>
            <w:hideMark/>
          </w:tcPr>
          <w:p w14:paraId="4210C78F" w14:textId="77777777" w:rsidR="00E633A6" w:rsidRPr="00E633A6" w:rsidRDefault="00E633A6" w:rsidP="00E633A6">
            <w:pPr>
              <w:widowControl w:val="0"/>
              <w:autoSpaceDE w:val="0"/>
              <w:autoSpaceDN w:val="0"/>
              <w:jc w:val="both"/>
              <w:rPr>
                <w:sz w:val="22"/>
                <w:szCs w:val="22"/>
              </w:rPr>
            </w:pPr>
            <w:r w:rsidRPr="00E633A6">
              <w:rPr>
                <w:sz w:val="22"/>
                <w:szCs w:val="22"/>
              </w:rPr>
              <w:t>2,8</w:t>
            </w:r>
          </w:p>
        </w:tc>
      </w:tr>
    </w:tbl>
    <w:p w14:paraId="4920626E" w14:textId="77777777" w:rsidR="00E633A6" w:rsidRPr="00E633A6" w:rsidRDefault="00E633A6" w:rsidP="00E633A6">
      <w:pPr>
        <w:widowControl w:val="0"/>
        <w:autoSpaceDE w:val="0"/>
        <w:autoSpaceDN w:val="0"/>
        <w:jc w:val="both"/>
        <w:rPr>
          <w:sz w:val="28"/>
          <w:szCs w:val="28"/>
        </w:rPr>
      </w:pPr>
    </w:p>
    <w:p w14:paraId="7A6CFF28" w14:textId="0D50246E" w:rsid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При составлении рационов должны учитываться указанные требования для обеспечения сбалансированного питания обучающихся в период нахождения в образовательных организациях в учебное время.</w:t>
      </w:r>
    </w:p>
    <w:p w14:paraId="6C8F0966" w14:textId="4E746E1A" w:rsidR="00F46583" w:rsidRDefault="00F46583" w:rsidP="00F46583">
      <w:pPr>
        <w:widowControl w:val="0"/>
        <w:autoSpaceDE w:val="0"/>
        <w:autoSpaceDN w:val="0"/>
        <w:spacing w:line="360" w:lineRule="auto"/>
        <w:ind w:firstLine="709"/>
        <w:contextualSpacing/>
        <w:jc w:val="both"/>
        <w:rPr>
          <w:rFonts w:eastAsiaTheme="minorHAnsi"/>
          <w:b/>
          <w:sz w:val="28"/>
          <w:szCs w:val="28"/>
          <w:lang w:eastAsia="en-US"/>
        </w:rPr>
      </w:pPr>
      <w:r w:rsidRPr="0002410F">
        <w:rPr>
          <w:rFonts w:eastAsiaTheme="minorHAnsi"/>
          <w:sz w:val="28"/>
          <w:szCs w:val="28"/>
          <w:lang w:eastAsia="en-US"/>
        </w:rPr>
        <w:t xml:space="preserve">Типовое примерное меню для учащихся 1-4 классов представлено в </w:t>
      </w:r>
      <w:r w:rsidR="00F201EA">
        <w:rPr>
          <w:rFonts w:eastAsiaTheme="minorHAnsi"/>
          <w:b/>
          <w:sz w:val="28"/>
          <w:szCs w:val="28"/>
          <w:lang w:eastAsia="en-US"/>
        </w:rPr>
        <w:t>Приложении 4</w:t>
      </w:r>
      <w:r w:rsidRPr="00571BA6">
        <w:rPr>
          <w:rFonts w:eastAsiaTheme="minorHAnsi"/>
          <w:b/>
          <w:sz w:val="28"/>
          <w:szCs w:val="28"/>
          <w:lang w:eastAsia="en-US"/>
        </w:rPr>
        <w:t>.</w:t>
      </w:r>
    </w:p>
    <w:p w14:paraId="24AA8FF1" w14:textId="60610202" w:rsidR="00F51841" w:rsidRPr="00F51841" w:rsidRDefault="00F51841" w:rsidP="00F51841">
      <w:pPr>
        <w:widowControl w:val="0"/>
        <w:autoSpaceDE w:val="0"/>
        <w:autoSpaceDN w:val="0"/>
        <w:spacing w:line="360" w:lineRule="auto"/>
        <w:ind w:firstLine="709"/>
        <w:contextualSpacing/>
        <w:jc w:val="both"/>
        <w:rPr>
          <w:rFonts w:eastAsiaTheme="minorHAnsi"/>
          <w:sz w:val="28"/>
          <w:szCs w:val="28"/>
          <w:lang w:eastAsia="en-US"/>
        </w:rPr>
      </w:pPr>
      <w:r w:rsidRPr="0002410F">
        <w:rPr>
          <w:rFonts w:eastAsiaTheme="minorHAnsi"/>
          <w:sz w:val="28"/>
          <w:szCs w:val="28"/>
          <w:lang w:eastAsia="en-US"/>
        </w:rPr>
        <w:t>В целях организации питания детей, нуждающихся в лечебном и диетическом питан</w:t>
      </w:r>
      <w:r>
        <w:rPr>
          <w:rFonts w:eastAsiaTheme="minorHAnsi"/>
          <w:sz w:val="28"/>
          <w:szCs w:val="28"/>
          <w:lang w:eastAsia="en-US"/>
        </w:rPr>
        <w:t>ии,</w:t>
      </w:r>
      <w:r w:rsidRPr="0002410F">
        <w:rPr>
          <w:rFonts w:eastAsiaTheme="minorHAnsi"/>
          <w:sz w:val="28"/>
          <w:szCs w:val="28"/>
          <w:lang w:eastAsia="en-US"/>
        </w:rPr>
        <w:t xml:space="preserve"> в Стандарте представлено типовое диетическое </w:t>
      </w:r>
      <w:r w:rsidRPr="0002410F">
        <w:rPr>
          <w:rFonts w:eastAsiaTheme="minorHAnsi"/>
          <w:sz w:val="28"/>
          <w:szCs w:val="28"/>
          <w:lang w:eastAsia="en-US"/>
        </w:rPr>
        <w:lastRenderedPageBreak/>
        <w:t xml:space="preserve">примерное </w:t>
      </w:r>
      <w:r w:rsidRPr="00571BA6">
        <w:rPr>
          <w:rFonts w:eastAsiaTheme="minorHAnsi"/>
          <w:sz w:val="28"/>
          <w:szCs w:val="28"/>
          <w:lang w:eastAsia="en-US"/>
        </w:rPr>
        <w:t>меню (</w:t>
      </w:r>
      <w:r w:rsidR="00F201EA">
        <w:rPr>
          <w:rFonts w:eastAsiaTheme="minorHAnsi"/>
          <w:b/>
          <w:sz w:val="28"/>
          <w:szCs w:val="28"/>
          <w:lang w:eastAsia="en-US"/>
        </w:rPr>
        <w:t>Приложение 5</w:t>
      </w:r>
      <w:r w:rsidRPr="00571BA6">
        <w:rPr>
          <w:rFonts w:eastAsiaTheme="minorHAnsi"/>
          <w:sz w:val="28"/>
          <w:szCs w:val="28"/>
          <w:lang w:eastAsia="en-US"/>
        </w:rPr>
        <w:t>).</w:t>
      </w:r>
    </w:p>
    <w:p w14:paraId="466889FC" w14:textId="5981FBE7" w:rsidR="00F46583" w:rsidRDefault="00F46583" w:rsidP="00F46583">
      <w:pPr>
        <w:widowControl w:val="0"/>
        <w:autoSpaceDE w:val="0"/>
        <w:autoSpaceDN w:val="0"/>
        <w:spacing w:line="360" w:lineRule="auto"/>
        <w:ind w:firstLine="709"/>
        <w:contextualSpacing/>
        <w:jc w:val="both"/>
        <w:rPr>
          <w:rFonts w:eastAsiaTheme="minorHAnsi"/>
          <w:b/>
          <w:sz w:val="28"/>
          <w:szCs w:val="28"/>
          <w:lang w:eastAsia="en-US"/>
        </w:rPr>
      </w:pPr>
      <w:r>
        <w:rPr>
          <w:sz w:val="28"/>
          <w:szCs w:val="28"/>
        </w:rPr>
        <w:t xml:space="preserve">Планируемое потребление основных пищевых веществ в соответствии с разработанным основным сбалансированным типовым меню представлено </w:t>
      </w:r>
      <w:r w:rsidR="00F51841">
        <w:rPr>
          <w:sz w:val="28"/>
          <w:szCs w:val="28"/>
        </w:rPr>
        <w:t xml:space="preserve">в </w:t>
      </w:r>
      <w:r>
        <w:rPr>
          <w:sz w:val="28"/>
          <w:szCs w:val="28"/>
        </w:rPr>
        <w:t>таблицах</w:t>
      </w:r>
      <w:r w:rsidR="00F51841">
        <w:rPr>
          <w:sz w:val="28"/>
          <w:szCs w:val="28"/>
        </w:rPr>
        <w:t xml:space="preserve"> 8.1, 8.2.</w:t>
      </w:r>
    </w:p>
    <w:p w14:paraId="402E31B2" w14:textId="32AAAA88" w:rsidR="00F46583" w:rsidRDefault="00F46583" w:rsidP="00F46583">
      <w:pPr>
        <w:widowControl w:val="0"/>
        <w:autoSpaceDE w:val="0"/>
        <w:autoSpaceDN w:val="0"/>
        <w:contextualSpacing/>
        <w:jc w:val="both"/>
        <w:rPr>
          <w:rFonts w:eastAsiaTheme="minorHAnsi"/>
          <w:b/>
          <w:sz w:val="28"/>
          <w:szCs w:val="28"/>
          <w:lang w:eastAsia="en-US"/>
        </w:rPr>
      </w:pPr>
      <w:r>
        <w:rPr>
          <w:rFonts w:eastAsiaTheme="minorHAnsi"/>
          <w:b/>
          <w:sz w:val="28"/>
          <w:szCs w:val="28"/>
          <w:lang w:eastAsia="en-US"/>
        </w:rPr>
        <w:t xml:space="preserve">Таблица 8.1. </w:t>
      </w:r>
      <w:r w:rsidR="007019E8">
        <w:rPr>
          <w:rFonts w:eastAsiaTheme="minorHAnsi"/>
          <w:b/>
          <w:sz w:val="28"/>
          <w:szCs w:val="28"/>
          <w:lang w:eastAsia="en-US"/>
        </w:rPr>
        <w:t>Расчет п</w:t>
      </w:r>
      <w:r w:rsidRPr="00F46583">
        <w:rPr>
          <w:rFonts w:eastAsiaTheme="minorHAnsi"/>
          <w:b/>
          <w:sz w:val="28"/>
          <w:szCs w:val="28"/>
          <w:lang w:eastAsia="en-US"/>
        </w:rPr>
        <w:t>ланируемо</w:t>
      </w:r>
      <w:r w:rsidR="007019E8">
        <w:rPr>
          <w:rFonts w:eastAsiaTheme="minorHAnsi"/>
          <w:b/>
          <w:sz w:val="28"/>
          <w:szCs w:val="28"/>
          <w:lang w:eastAsia="en-US"/>
        </w:rPr>
        <w:t>го потребления</w:t>
      </w:r>
      <w:r w:rsidRPr="00F46583">
        <w:rPr>
          <w:rFonts w:eastAsiaTheme="minorHAnsi"/>
          <w:b/>
          <w:sz w:val="28"/>
          <w:szCs w:val="28"/>
          <w:lang w:eastAsia="en-US"/>
        </w:rPr>
        <w:t xml:space="preserve"> основных пищевых веществ</w:t>
      </w:r>
      <w:r w:rsidR="007019E8">
        <w:rPr>
          <w:rFonts w:eastAsiaTheme="minorHAnsi"/>
          <w:b/>
          <w:sz w:val="28"/>
          <w:szCs w:val="28"/>
          <w:lang w:eastAsia="en-US"/>
        </w:rPr>
        <w:t xml:space="preserve"> по типовому меню (приложение 10).</w:t>
      </w:r>
    </w:p>
    <w:p w14:paraId="5E39DB21" w14:textId="77777777" w:rsidR="00F51841" w:rsidRDefault="00F51841" w:rsidP="00F46583">
      <w:pPr>
        <w:widowControl w:val="0"/>
        <w:autoSpaceDE w:val="0"/>
        <w:autoSpaceDN w:val="0"/>
        <w:contextualSpacing/>
        <w:jc w:val="both"/>
        <w:rPr>
          <w:rFonts w:eastAsiaTheme="minorHAnsi"/>
          <w:b/>
          <w:sz w:val="28"/>
          <w:szCs w:val="28"/>
          <w:lang w:eastAsia="en-US"/>
        </w:rPr>
      </w:pPr>
    </w:p>
    <w:tbl>
      <w:tblPr>
        <w:tblW w:w="9209" w:type="dxa"/>
        <w:tblInd w:w="113" w:type="dxa"/>
        <w:tblLook w:val="04A0" w:firstRow="1" w:lastRow="0" w:firstColumn="1" w:lastColumn="0" w:noHBand="0" w:noVBand="1"/>
      </w:tblPr>
      <w:tblGrid>
        <w:gridCol w:w="979"/>
        <w:gridCol w:w="1406"/>
        <w:gridCol w:w="1287"/>
        <w:gridCol w:w="1171"/>
        <w:gridCol w:w="820"/>
        <w:gridCol w:w="1136"/>
        <w:gridCol w:w="1276"/>
        <w:gridCol w:w="1134"/>
      </w:tblGrid>
      <w:tr w:rsidR="00F46583" w:rsidRPr="00F51841" w14:paraId="5E508B1C" w14:textId="77777777" w:rsidTr="00F51841">
        <w:trPr>
          <w:trHeight w:val="1260"/>
        </w:trPr>
        <w:tc>
          <w:tcPr>
            <w:tcW w:w="92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8924AB" w14:textId="3680E03B" w:rsidR="00F46583" w:rsidRPr="00F51841" w:rsidRDefault="00F46583" w:rsidP="00F46583">
            <w:pPr>
              <w:jc w:val="center"/>
              <w:rPr>
                <w:color w:val="000000"/>
              </w:rPr>
            </w:pPr>
            <w:r w:rsidRPr="00F51841">
              <w:rPr>
                <w:color w:val="000000"/>
              </w:rPr>
              <w:t>Планируемое потребление основных пищевых веществ по типовому меню для учащихся 1-4 классов</w:t>
            </w:r>
          </w:p>
        </w:tc>
      </w:tr>
      <w:tr w:rsidR="00F46583" w:rsidRPr="00F51841" w14:paraId="291649B4" w14:textId="77777777" w:rsidTr="00F51841">
        <w:trPr>
          <w:trHeight w:val="600"/>
        </w:trPr>
        <w:tc>
          <w:tcPr>
            <w:tcW w:w="4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2F5ACF4" w14:textId="77777777" w:rsidR="00F46583" w:rsidRPr="00F51841" w:rsidRDefault="00F46583" w:rsidP="00F46583">
            <w:pPr>
              <w:jc w:val="center"/>
              <w:rPr>
                <w:color w:val="000000"/>
              </w:rPr>
            </w:pPr>
            <w:r w:rsidRPr="00F51841">
              <w:rPr>
                <w:color w:val="000000"/>
              </w:rPr>
              <w:t>Б,Ж,У по меню</w:t>
            </w:r>
          </w:p>
        </w:tc>
        <w:tc>
          <w:tcPr>
            <w:tcW w:w="4429" w:type="dxa"/>
            <w:gridSpan w:val="4"/>
            <w:tcBorders>
              <w:top w:val="single" w:sz="4" w:space="0" w:color="auto"/>
              <w:left w:val="nil"/>
              <w:bottom w:val="single" w:sz="4" w:space="0" w:color="auto"/>
              <w:right w:val="single" w:sz="4" w:space="0" w:color="auto"/>
            </w:tcBorders>
            <w:shd w:val="clear" w:color="auto" w:fill="auto"/>
            <w:vAlign w:val="center"/>
            <w:hideMark/>
          </w:tcPr>
          <w:p w14:paraId="35F8E92E" w14:textId="77777777" w:rsidR="00F46583" w:rsidRPr="00F51841" w:rsidRDefault="00F46583" w:rsidP="00F46583">
            <w:pPr>
              <w:jc w:val="center"/>
              <w:rPr>
                <w:color w:val="000000"/>
              </w:rPr>
            </w:pPr>
            <w:r w:rsidRPr="00F51841">
              <w:rPr>
                <w:color w:val="000000"/>
              </w:rPr>
              <w:t>Б,Ж,У по меню</w:t>
            </w:r>
          </w:p>
        </w:tc>
      </w:tr>
      <w:tr w:rsidR="00F46583" w:rsidRPr="00F51841" w14:paraId="0BC11883" w14:textId="77777777" w:rsidTr="00F51841">
        <w:trPr>
          <w:trHeight w:val="555"/>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57163683" w14:textId="77777777" w:rsidR="00F46583" w:rsidRPr="00F51841" w:rsidRDefault="00F46583" w:rsidP="00F46583">
            <w:pPr>
              <w:rPr>
                <w:color w:val="000000"/>
              </w:rPr>
            </w:pPr>
            <w:r w:rsidRPr="00F51841">
              <w:rPr>
                <w:color w:val="000000"/>
              </w:rPr>
              <w:t xml:space="preserve">завтрак </w:t>
            </w:r>
          </w:p>
        </w:tc>
        <w:tc>
          <w:tcPr>
            <w:tcW w:w="1406" w:type="dxa"/>
            <w:tcBorders>
              <w:top w:val="nil"/>
              <w:left w:val="nil"/>
              <w:bottom w:val="single" w:sz="4" w:space="0" w:color="auto"/>
              <w:right w:val="single" w:sz="4" w:space="0" w:color="auto"/>
            </w:tcBorders>
            <w:shd w:val="clear" w:color="auto" w:fill="auto"/>
            <w:vAlign w:val="center"/>
            <w:hideMark/>
          </w:tcPr>
          <w:p w14:paraId="0A361B4E" w14:textId="77777777" w:rsidR="00F46583" w:rsidRPr="00F51841" w:rsidRDefault="00F46583" w:rsidP="00F46583">
            <w:pPr>
              <w:jc w:val="center"/>
              <w:rPr>
                <w:color w:val="000000"/>
              </w:rPr>
            </w:pPr>
            <w:r w:rsidRPr="00F51841">
              <w:rPr>
                <w:color w:val="000000"/>
              </w:rPr>
              <w:t xml:space="preserve">б </w:t>
            </w:r>
          </w:p>
        </w:tc>
        <w:tc>
          <w:tcPr>
            <w:tcW w:w="1287" w:type="dxa"/>
            <w:tcBorders>
              <w:top w:val="nil"/>
              <w:left w:val="nil"/>
              <w:bottom w:val="single" w:sz="4" w:space="0" w:color="auto"/>
              <w:right w:val="single" w:sz="4" w:space="0" w:color="auto"/>
            </w:tcBorders>
            <w:shd w:val="clear" w:color="auto" w:fill="auto"/>
            <w:vAlign w:val="center"/>
            <w:hideMark/>
          </w:tcPr>
          <w:p w14:paraId="58C23F66" w14:textId="77777777" w:rsidR="00F46583" w:rsidRPr="00F51841" w:rsidRDefault="00F46583" w:rsidP="00F46583">
            <w:pPr>
              <w:jc w:val="center"/>
              <w:rPr>
                <w:color w:val="000000"/>
              </w:rPr>
            </w:pPr>
            <w:r w:rsidRPr="00F51841">
              <w:rPr>
                <w:color w:val="000000"/>
              </w:rPr>
              <w:t xml:space="preserve">ж </w:t>
            </w:r>
          </w:p>
        </w:tc>
        <w:tc>
          <w:tcPr>
            <w:tcW w:w="1171" w:type="dxa"/>
            <w:tcBorders>
              <w:top w:val="nil"/>
              <w:left w:val="nil"/>
              <w:bottom w:val="single" w:sz="4" w:space="0" w:color="auto"/>
              <w:right w:val="single" w:sz="4" w:space="0" w:color="auto"/>
            </w:tcBorders>
            <w:shd w:val="clear" w:color="auto" w:fill="auto"/>
            <w:vAlign w:val="center"/>
            <w:hideMark/>
          </w:tcPr>
          <w:p w14:paraId="2F071182" w14:textId="77777777" w:rsidR="00F46583" w:rsidRPr="00F51841" w:rsidRDefault="00F46583" w:rsidP="00F46583">
            <w:pPr>
              <w:jc w:val="center"/>
              <w:rPr>
                <w:color w:val="000000"/>
              </w:rPr>
            </w:pPr>
            <w:r w:rsidRPr="00F51841">
              <w:rPr>
                <w:color w:val="000000"/>
              </w:rPr>
              <w:t xml:space="preserve">у </w:t>
            </w:r>
          </w:p>
        </w:tc>
        <w:tc>
          <w:tcPr>
            <w:tcW w:w="883" w:type="dxa"/>
            <w:tcBorders>
              <w:top w:val="nil"/>
              <w:left w:val="nil"/>
              <w:bottom w:val="single" w:sz="4" w:space="0" w:color="auto"/>
              <w:right w:val="single" w:sz="4" w:space="0" w:color="auto"/>
            </w:tcBorders>
            <w:shd w:val="clear" w:color="auto" w:fill="auto"/>
            <w:vAlign w:val="center"/>
            <w:hideMark/>
          </w:tcPr>
          <w:p w14:paraId="3D377FD1" w14:textId="77777777" w:rsidR="00F46583" w:rsidRPr="00F51841" w:rsidRDefault="00F46583" w:rsidP="00F46583">
            <w:pPr>
              <w:jc w:val="center"/>
              <w:rPr>
                <w:color w:val="000000"/>
              </w:rPr>
            </w:pPr>
            <w:r w:rsidRPr="00F51841">
              <w:rPr>
                <w:color w:val="000000"/>
              </w:rPr>
              <w:t xml:space="preserve">обед </w:t>
            </w:r>
          </w:p>
        </w:tc>
        <w:tc>
          <w:tcPr>
            <w:tcW w:w="1136" w:type="dxa"/>
            <w:tcBorders>
              <w:top w:val="nil"/>
              <w:left w:val="nil"/>
              <w:bottom w:val="single" w:sz="4" w:space="0" w:color="auto"/>
              <w:right w:val="single" w:sz="4" w:space="0" w:color="auto"/>
            </w:tcBorders>
            <w:shd w:val="clear" w:color="auto" w:fill="auto"/>
            <w:vAlign w:val="center"/>
            <w:hideMark/>
          </w:tcPr>
          <w:p w14:paraId="152F5BBB" w14:textId="77777777" w:rsidR="00F46583" w:rsidRPr="00F51841" w:rsidRDefault="00F46583" w:rsidP="00F46583">
            <w:pPr>
              <w:jc w:val="center"/>
              <w:rPr>
                <w:color w:val="000000"/>
              </w:rPr>
            </w:pPr>
            <w:r w:rsidRPr="00F51841">
              <w:rPr>
                <w:color w:val="000000"/>
              </w:rPr>
              <w:t xml:space="preserve">б </w:t>
            </w:r>
          </w:p>
        </w:tc>
        <w:tc>
          <w:tcPr>
            <w:tcW w:w="1276" w:type="dxa"/>
            <w:tcBorders>
              <w:top w:val="nil"/>
              <w:left w:val="nil"/>
              <w:bottom w:val="single" w:sz="4" w:space="0" w:color="auto"/>
              <w:right w:val="single" w:sz="4" w:space="0" w:color="auto"/>
            </w:tcBorders>
            <w:shd w:val="clear" w:color="auto" w:fill="auto"/>
            <w:vAlign w:val="center"/>
            <w:hideMark/>
          </w:tcPr>
          <w:p w14:paraId="54DED080" w14:textId="77777777" w:rsidR="00F46583" w:rsidRPr="00F51841" w:rsidRDefault="00F46583" w:rsidP="00F46583">
            <w:pPr>
              <w:jc w:val="center"/>
              <w:rPr>
                <w:color w:val="000000"/>
              </w:rPr>
            </w:pPr>
            <w:r w:rsidRPr="00F51841">
              <w:rPr>
                <w:color w:val="000000"/>
              </w:rPr>
              <w:t xml:space="preserve">ж </w:t>
            </w:r>
          </w:p>
        </w:tc>
        <w:tc>
          <w:tcPr>
            <w:tcW w:w="1134" w:type="dxa"/>
            <w:tcBorders>
              <w:top w:val="nil"/>
              <w:left w:val="nil"/>
              <w:bottom w:val="single" w:sz="4" w:space="0" w:color="auto"/>
              <w:right w:val="single" w:sz="4" w:space="0" w:color="auto"/>
            </w:tcBorders>
            <w:shd w:val="clear" w:color="auto" w:fill="auto"/>
            <w:vAlign w:val="center"/>
            <w:hideMark/>
          </w:tcPr>
          <w:p w14:paraId="02F1A7DA" w14:textId="77777777" w:rsidR="00F46583" w:rsidRPr="00F51841" w:rsidRDefault="00F46583" w:rsidP="00F46583">
            <w:pPr>
              <w:jc w:val="center"/>
              <w:rPr>
                <w:color w:val="000000"/>
              </w:rPr>
            </w:pPr>
            <w:r w:rsidRPr="00F51841">
              <w:rPr>
                <w:color w:val="000000"/>
              </w:rPr>
              <w:t xml:space="preserve">у </w:t>
            </w:r>
          </w:p>
        </w:tc>
      </w:tr>
      <w:tr w:rsidR="00F46583" w:rsidRPr="00F51841" w14:paraId="769A5D4C"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09D6038E" w14:textId="77777777" w:rsidR="00F46583" w:rsidRPr="00F51841" w:rsidRDefault="00F46583" w:rsidP="00F46583">
            <w:pPr>
              <w:jc w:val="center"/>
              <w:rPr>
                <w:color w:val="000000"/>
              </w:rPr>
            </w:pPr>
            <w:r w:rsidRPr="00F51841">
              <w:rPr>
                <w:color w:val="000000"/>
              </w:rPr>
              <w:t>1</w:t>
            </w:r>
          </w:p>
        </w:tc>
        <w:tc>
          <w:tcPr>
            <w:tcW w:w="1406" w:type="dxa"/>
            <w:tcBorders>
              <w:top w:val="nil"/>
              <w:left w:val="nil"/>
              <w:bottom w:val="single" w:sz="4" w:space="0" w:color="auto"/>
              <w:right w:val="single" w:sz="4" w:space="0" w:color="auto"/>
            </w:tcBorders>
            <w:shd w:val="clear" w:color="auto" w:fill="auto"/>
            <w:vAlign w:val="center"/>
            <w:hideMark/>
          </w:tcPr>
          <w:p w14:paraId="72531E43" w14:textId="77777777" w:rsidR="00F46583" w:rsidRPr="00F51841" w:rsidRDefault="00F46583" w:rsidP="00F46583">
            <w:pPr>
              <w:jc w:val="center"/>
              <w:rPr>
                <w:color w:val="000000"/>
              </w:rPr>
            </w:pPr>
            <w:r w:rsidRPr="00F51841">
              <w:rPr>
                <w:color w:val="000000"/>
              </w:rPr>
              <w:t>8,7</w:t>
            </w:r>
          </w:p>
        </w:tc>
        <w:tc>
          <w:tcPr>
            <w:tcW w:w="1287" w:type="dxa"/>
            <w:tcBorders>
              <w:top w:val="nil"/>
              <w:left w:val="nil"/>
              <w:bottom w:val="single" w:sz="4" w:space="0" w:color="auto"/>
              <w:right w:val="single" w:sz="4" w:space="0" w:color="auto"/>
            </w:tcBorders>
            <w:shd w:val="clear" w:color="auto" w:fill="auto"/>
            <w:vAlign w:val="center"/>
            <w:hideMark/>
          </w:tcPr>
          <w:p w14:paraId="79BCF06B" w14:textId="77777777" w:rsidR="00F46583" w:rsidRPr="00F51841" w:rsidRDefault="00F46583" w:rsidP="00F46583">
            <w:pPr>
              <w:jc w:val="center"/>
              <w:rPr>
                <w:color w:val="000000"/>
              </w:rPr>
            </w:pPr>
            <w:r w:rsidRPr="00F51841">
              <w:rPr>
                <w:color w:val="000000"/>
              </w:rPr>
              <w:t>22,2</w:t>
            </w:r>
          </w:p>
        </w:tc>
        <w:tc>
          <w:tcPr>
            <w:tcW w:w="1171" w:type="dxa"/>
            <w:tcBorders>
              <w:top w:val="nil"/>
              <w:left w:val="nil"/>
              <w:bottom w:val="single" w:sz="4" w:space="0" w:color="auto"/>
              <w:right w:val="single" w:sz="4" w:space="0" w:color="auto"/>
            </w:tcBorders>
            <w:shd w:val="clear" w:color="auto" w:fill="auto"/>
            <w:vAlign w:val="center"/>
            <w:hideMark/>
          </w:tcPr>
          <w:p w14:paraId="60602A63" w14:textId="77777777" w:rsidR="00F46583" w:rsidRPr="00F51841" w:rsidRDefault="00F46583" w:rsidP="00F46583">
            <w:pPr>
              <w:jc w:val="center"/>
              <w:rPr>
                <w:color w:val="000000"/>
              </w:rPr>
            </w:pPr>
            <w:r w:rsidRPr="00F51841">
              <w:rPr>
                <w:color w:val="000000"/>
              </w:rPr>
              <w:t>60,5</w:t>
            </w:r>
          </w:p>
        </w:tc>
        <w:tc>
          <w:tcPr>
            <w:tcW w:w="883" w:type="dxa"/>
            <w:tcBorders>
              <w:top w:val="nil"/>
              <w:left w:val="nil"/>
              <w:bottom w:val="single" w:sz="4" w:space="0" w:color="auto"/>
              <w:right w:val="single" w:sz="4" w:space="0" w:color="auto"/>
            </w:tcBorders>
            <w:shd w:val="clear" w:color="auto" w:fill="auto"/>
            <w:vAlign w:val="center"/>
            <w:hideMark/>
          </w:tcPr>
          <w:p w14:paraId="6446F8FF" w14:textId="77777777" w:rsidR="00F46583" w:rsidRPr="00F51841" w:rsidRDefault="00F46583" w:rsidP="00F46583">
            <w:pPr>
              <w:jc w:val="center"/>
              <w:rPr>
                <w:color w:val="000000"/>
              </w:rPr>
            </w:pPr>
            <w:r w:rsidRPr="00F51841">
              <w:rPr>
                <w:color w:val="000000"/>
              </w:rPr>
              <w:t>1</w:t>
            </w:r>
          </w:p>
        </w:tc>
        <w:tc>
          <w:tcPr>
            <w:tcW w:w="1136" w:type="dxa"/>
            <w:tcBorders>
              <w:top w:val="nil"/>
              <w:left w:val="nil"/>
              <w:bottom w:val="single" w:sz="4" w:space="0" w:color="auto"/>
              <w:right w:val="single" w:sz="4" w:space="0" w:color="auto"/>
            </w:tcBorders>
            <w:shd w:val="clear" w:color="auto" w:fill="auto"/>
            <w:vAlign w:val="center"/>
            <w:hideMark/>
          </w:tcPr>
          <w:p w14:paraId="11CB3118" w14:textId="77777777" w:rsidR="00F46583" w:rsidRPr="00F51841" w:rsidRDefault="00F46583" w:rsidP="00F46583">
            <w:pPr>
              <w:jc w:val="center"/>
              <w:rPr>
                <w:color w:val="000000"/>
              </w:rPr>
            </w:pPr>
            <w:r w:rsidRPr="00F51841">
              <w:rPr>
                <w:color w:val="000000"/>
              </w:rPr>
              <w:t>22,7</w:t>
            </w:r>
          </w:p>
        </w:tc>
        <w:tc>
          <w:tcPr>
            <w:tcW w:w="1276" w:type="dxa"/>
            <w:tcBorders>
              <w:top w:val="nil"/>
              <w:left w:val="nil"/>
              <w:bottom w:val="single" w:sz="4" w:space="0" w:color="auto"/>
              <w:right w:val="single" w:sz="4" w:space="0" w:color="auto"/>
            </w:tcBorders>
            <w:shd w:val="clear" w:color="auto" w:fill="auto"/>
            <w:vAlign w:val="center"/>
            <w:hideMark/>
          </w:tcPr>
          <w:p w14:paraId="3B27331F" w14:textId="77777777" w:rsidR="00F46583" w:rsidRPr="00F51841" w:rsidRDefault="00F46583" w:rsidP="00F46583">
            <w:pPr>
              <w:jc w:val="center"/>
              <w:rPr>
                <w:color w:val="000000"/>
              </w:rPr>
            </w:pPr>
            <w:r w:rsidRPr="00F51841">
              <w:rPr>
                <w:color w:val="000000"/>
              </w:rPr>
              <w:t>23,1</w:t>
            </w:r>
          </w:p>
        </w:tc>
        <w:tc>
          <w:tcPr>
            <w:tcW w:w="1134" w:type="dxa"/>
            <w:tcBorders>
              <w:top w:val="nil"/>
              <w:left w:val="nil"/>
              <w:bottom w:val="single" w:sz="4" w:space="0" w:color="auto"/>
              <w:right w:val="single" w:sz="4" w:space="0" w:color="auto"/>
            </w:tcBorders>
            <w:shd w:val="clear" w:color="auto" w:fill="auto"/>
            <w:vAlign w:val="center"/>
            <w:hideMark/>
          </w:tcPr>
          <w:p w14:paraId="69E0F816" w14:textId="77777777" w:rsidR="00F46583" w:rsidRPr="00F51841" w:rsidRDefault="00F46583" w:rsidP="00F46583">
            <w:pPr>
              <w:jc w:val="center"/>
              <w:rPr>
                <w:color w:val="000000"/>
              </w:rPr>
            </w:pPr>
            <w:r w:rsidRPr="00F51841">
              <w:rPr>
                <w:color w:val="000000"/>
              </w:rPr>
              <w:t>117,3</w:t>
            </w:r>
          </w:p>
        </w:tc>
      </w:tr>
      <w:tr w:rsidR="00F46583" w:rsidRPr="00F51841" w14:paraId="004AFD74"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1AFA2FBD" w14:textId="77777777" w:rsidR="00F46583" w:rsidRPr="00F51841" w:rsidRDefault="00F46583" w:rsidP="00F46583">
            <w:pPr>
              <w:jc w:val="center"/>
              <w:rPr>
                <w:color w:val="000000"/>
              </w:rPr>
            </w:pPr>
            <w:r w:rsidRPr="00F51841">
              <w:rPr>
                <w:color w:val="000000"/>
              </w:rPr>
              <w:t>2</w:t>
            </w:r>
          </w:p>
        </w:tc>
        <w:tc>
          <w:tcPr>
            <w:tcW w:w="1406" w:type="dxa"/>
            <w:tcBorders>
              <w:top w:val="nil"/>
              <w:left w:val="nil"/>
              <w:bottom w:val="single" w:sz="4" w:space="0" w:color="auto"/>
              <w:right w:val="single" w:sz="4" w:space="0" w:color="auto"/>
            </w:tcBorders>
            <w:shd w:val="clear" w:color="auto" w:fill="auto"/>
            <w:vAlign w:val="center"/>
            <w:hideMark/>
          </w:tcPr>
          <w:p w14:paraId="0B061458" w14:textId="77777777" w:rsidR="00F46583" w:rsidRPr="00F51841" w:rsidRDefault="00F46583" w:rsidP="00F46583">
            <w:pPr>
              <w:jc w:val="center"/>
              <w:rPr>
                <w:color w:val="000000"/>
              </w:rPr>
            </w:pPr>
            <w:r w:rsidRPr="00F51841">
              <w:rPr>
                <w:color w:val="000000"/>
              </w:rPr>
              <w:t>8,7</w:t>
            </w:r>
          </w:p>
        </w:tc>
        <w:tc>
          <w:tcPr>
            <w:tcW w:w="1287" w:type="dxa"/>
            <w:tcBorders>
              <w:top w:val="nil"/>
              <w:left w:val="nil"/>
              <w:bottom w:val="single" w:sz="4" w:space="0" w:color="auto"/>
              <w:right w:val="single" w:sz="4" w:space="0" w:color="auto"/>
            </w:tcBorders>
            <w:shd w:val="clear" w:color="auto" w:fill="auto"/>
            <w:vAlign w:val="center"/>
            <w:hideMark/>
          </w:tcPr>
          <w:p w14:paraId="03472DAB" w14:textId="77777777" w:rsidR="00F46583" w:rsidRPr="00F51841" w:rsidRDefault="00F46583" w:rsidP="00F46583">
            <w:pPr>
              <w:jc w:val="center"/>
              <w:rPr>
                <w:color w:val="000000"/>
              </w:rPr>
            </w:pPr>
            <w:r w:rsidRPr="00F51841">
              <w:rPr>
                <w:color w:val="000000"/>
              </w:rPr>
              <w:t>14</w:t>
            </w:r>
          </w:p>
        </w:tc>
        <w:tc>
          <w:tcPr>
            <w:tcW w:w="1171" w:type="dxa"/>
            <w:tcBorders>
              <w:top w:val="nil"/>
              <w:left w:val="nil"/>
              <w:bottom w:val="single" w:sz="4" w:space="0" w:color="auto"/>
              <w:right w:val="single" w:sz="4" w:space="0" w:color="auto"/>
            </w:tcBorders>
            <w:shd w:val="clear" w:color="auto" w:fill="auto"/>
            <w:vAlign w:val="center"/>
            <w:hideMark/>
          </w:tcPr>
          <w:p w14:paraId="5CAFA75A" w14:textId="77777777" w:rsidR="00F46583" w:rsidRPr="00F51841" w:rsidRDefault="00F46583" w:rsidP="00F46583">
            <w:pPr>
              <w:jc w:val="center"/>
              <w:rPr>
                <w:color w:val="000000"/>
              </w:rPr>
            </w:pPr>
            <w:r w:rsidRPr="00F51841">
              <w:rPr>
                <w:color w:val="000000"/>
              </w:rPr>
              <w:t>85,3</w:t>
            </w:r>
          </w:p>
        </w:tc>
        <w:tc>
          <w:tcPr>
            <w:tcW w:w="883" w:type="dxa"/>
            <w:tcBorders>
              <w:top w:val="nil"/>
              <w:left w:val="nil"/>
              <w:bottom w:val="single" w:sz="4" w:space="0" w:color="auto"/>
              <w:right w:val="single" w:sz="4" w:space="0" w:color="auto"/>
            </w:tcBorders>
            <w:shd w:val="clear" w:color="auto" w:fill="auto"/>
            <w:vAlign w:val="center"/>
            <w:hideMark/>
          </w:tcPr>
          <w:p w14:paraId="59B4044F" w14:textId="77777777" w:rsidR="00F46583" w:rsidRPr="00F51841" w:rsidRDefault="00F46583" w:rsidP="00F46583">
            <w:pPr>
              <w:jc w:val="center"/>
              <w:rPr>
                <w:color w:val="000000"/>
              </w:rPr>
            </w:pPr>
            <w:r w:rsidRPr="00F51841">
              <w:rPr>
                <w:color w:val="000000"/>
              </w:rPr>
              <w:t>2</w:t>
            </w:r>
          </w:p>
        </w:tc>
        <w:tc>
          <w:tcPr>
            <w:tcW w:w="1136" w:type="dxa"/>
            <w:tcBorders>
              <w:top w:val="nil"/>
              <w:left w:val="nil"/>
              <w:bottom w:val="single" w:sz="4" w:space="0" w:color="auto"/>
              <w:right w:val="single" w:sz="4" w:space="0" w:color="auto"/>
            </w:tcBorders>
            <w:shd w:val="clear" w:color="auto" w:fill="auto"/>
            <w:vAlign w:val="center"/>
            <w:hideMark/>
          </w:tcPr>
          <w:p w14:paraId="6A1628A8" w14:textId="77777777" w:rsidR="00F46583" w:rsidRPr="00F51841" w:rsidRDefault="00F46583" w:rsidP="00F46583">
            <w:pPr>
              <w:jc w:val="center"/>
              <w:rPr>
                <w:color w:val="000000"/>
              </w:rPr>
            </w:pPr>
            <w:r w:rsidRPr="00F51841">
              <w:rPr>
                <w:color w:val="000000"/>
              </w:rPr>
              <w:t>20,3</w:t>
            </w:r>
          </w:p>
        </w:tc>
        <w:tc>
          <w:tcPr>
            <w:tcW w:w="1276" w:type="dxa"/>
            <w:tcBorders>
              <w:top w:val="nil"/>
              <w:left w:val="nil"/>
              <w:bottom w:val="single" w:sz="4" w:space="0" w:color="auto"/>
              <w:right w:val="single" w:sz="4" w:space="0" w:color="auto"/>
            </w:tcBorders>
            <w:shd w:val="clear" w:color="auto" w:fill="auto"/>
            <w:vAlign w:val="center"/>
            <w:hideMark/>
          </w:tcPr>
          <w:p w14:paraId="6F22ACB0" w14:textId="77777777" w:rsidR="00F46583" w:rsidRPr="00F51841" w:rsidRDefault="00F46583" w:rsidP="00F46583">
            <w:pPr>
              <w:jc w:val="center"/>
              <w:rPr>
                <w:color w:val="000000"/>
              </w:rPr>
            </w:pPr>
            <w:r w:rsidRPr="00F51841">
              <w:rPr>
                <w:color w:val="000000"/>
              </w:rPr>
              <w:t>38</w:t>
            </w:r>
          </w:p>
        </w:tc>
        <w:tc>
          <w:tcPr>
            <w:tcW w:w="1134" w:type="dxa"/>
            <w:tcBorders>
              <w:top w:val="nil"/>
              <w:left w:val="nil"/>
              <w:bottom w:val="single" w:sz="4" w:space="0" w:color="auto"/>
              <w:right w:val="single" w:sz="4" w:space="0" w:color="auto"/>
            </w:tcBorders>
            <w:shd w:val="clear" w:color="auto" w:fill="auto"/>
            <w:vAlign w:val="center"/>
            <w:hideMark/>
          </w:tcPr>
          <w:p w14:paraId="2047DF37" w14:textId="77777777" w:rsidR="00F46583" w:rsidRPr="00F51841" w:rsidRDefault="00F46583" w:rsidP="00F46583">
            <w:pPr>
              <w:jc w:val="center"/>
              <w:rPr>
                <w:color w:val="000000"/>
              </w:rPr>
            </w:pPr>
            <w:r w:rsidRPr="00F51841">
              <w:rPr>
                <w:color w:val="000000"/>
              </w:rPr>
              <w:t>116,9</w:t>
            </w:r>
          </w:p>
        </w:tc>
      </w:tr>
      <w:tr w:rsidR="00F46583" w:rsidRPr="00F51841" w14:paraId="5EDD0361"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57E9EEA8" w14:textId="77777777" w:rsidR="00F46583" w:rsidRPr="00F51841" w:rsidRDefault="00F46583" w:rsidP="00F46583">
            <w:pPr>
              <w:jc w:val="center"/>
              <w:rPr>
                <w:color w:val="000000"/>
              </w:rPr>
            </w:pPr>
            <w:r w:rsidRPr="00F51841">
              <w:rPr>
                <w:color w:val="000000"/>
              </w:rPr>
              <w:t>3</w:t>
            </w:r>
          </w:p>
        </w:tc>
        <w:tc>
          <w:tcPr>
            <w:tcW w:w="1406" w:type="dxa"/>
            <w:tcBorders>
              <w:top w:val="nil"/>
              <w:left w:val="nil"/>
              <w:bottom w:val="single" w:sz="4" w:space="0" w:color="auto"/>
              <w:right w:val="single" w:sz="4" w:space="0" w:color="auto"/>
            </w:tcBorders>
            <w:shd w:val="clear" w:color="auto" w:fill="auto"/>
            <w:vAlign w:val="center"/>
            <w:hideMark/>
          </w:tcPr>
          <w:p w14:paraId="4475809E" w14:textId="77777777" w:rsidR="00F46583" w:rsidRPr="00F51841" w:rsidRDefault="00F46583" w:rsidP="00F46583">
            <w:pPr>
              <w:jc w:val="center"/>
              <w:rPr>
                <w:color w:val="000000"/>
              </w:rPr>
            </w:pPr>
            <w:r w:rsidRPr="00F51841">
              <w:rPr>
                <w:color w:val="000000"/>
              </w:rPr>
              <w:t>23</w:t>
            </w:r>
          </w:p>
        </w:tc>
        <w:tc>
          <w:tcPr>
            <w:tcW w:w="1287" w:type="dxa"/>
            <w:tcBorders>
              <w:top w:val="nil"/>
              <w:left w:val="nil"/>
              <w:bottom w:val="single" w:sz="4" w:space="0" w:color="auto"/>
              <w:right w:val="single" w:sz="4" w:space="0" w:color="auto"/>
            </w:tcBorders>
            <w:shd w:val="clear" w:color="auto" w:fill="auto"/>
            <w:vAlign w:val="center"/>
            <w:hideMark/>
          </w:tcPr>
          <w:p w14:paraId="6AD4109A" w14:textId="77777777" w:rsidR="00F46583" w:rsidRPr="00F51841" w:rsidRDefault="00F46583" w:rsidP="00F46583">
            <w:pPr>
              <w:jc w:val="center"/>
              <w:rPr>
                <w:color w:val="000000"/>
              </w:rPr>
            </w:pPr>
            <w:r w:rsidRPr="00F51841">
              <w:rPr>
                <w:color w:val="000000"/>
              </w:rPr>
              <w:t>12</w:t>
            </w:r>
          </w:p>
        </w:tc>
        <w:tc>
          <w:tcPr>
            <w:tcW w:w="1171" w:type="dxa"/>
            <w:tcBorders>
              <w:top w:val="nil"/>
              <w:left w:val="nil"/>
              <w:bottom w:val="single" w:sz="4" w:space="0" w:color="auto"/>
              <w:right w:val="single" w:sz="4" w:space="0" w:color="auto"/>
            </w:tcBorders>
            <w:shd w:val="clear" w:color="auto" w:fill="auto"/>
            <w:vAlign w:val="center"/>
            <w:hideMark/>
          </w:tcPr>
          <w:p w14:paraId="648DD0AA" w14:textId="77777777" w:rsidR="00F46583" w:rsidRPr="00F51841" w:rsidRDefault="00F46583" w:rsidP="00F46583">
            <w:pPr>
              <w:jc w:val="center"/>
              <w:rPr>
                <w:color w:val="000000"/>
              </w:rPr>
            </w:pPr>
            <w:r w:rsidRPr="00F51841">
              <w:rPr>
                <w:color w:val="000000"/>
              </w:rPr>
              <w:t>64,5</w:t>
            </w:r>
          </w:p>
        </w:tc>
        <w:tc>
          <w:tcPr>
            <w:tcW w:w="883" w:type="dxa"/>
            <w:tcBorders>
              <w:top w:val="nil"/>
              <w:left w:val="nil"/>
              <w:bottom w:val="single" w:sz="4" w:space="0" w:color="auto"/>
              <w:right w:val="single" w:sz="4" w:space="0" w:color="auto"/>
            </w:tcBorders>
            <w:shd w:val="clear" w:color="auto" w:fill="auto"/>
            <w:vAlign w:val="center"/>
            <w:hideMark/>
          </w:tcPr>
          <w:p w14:paraId="2F8AF92D" w14:textId="77777777" w:rsidR="00F46583" w:rsidRPr="00F51841" w:rsidRDefault="00F46583" w:rsidP="00F46583">
            <w:pPr>
              <w:jc w:val="center"/>
              <w:rPr>
                <w:color w:val="000000"/>
              </w:rPr>
            </w:pPr>
            <w:r w:rsidRPr="00F51841">
              <w:rPr>
                <w:color w:val="000000"/>
              </w:rPr>
              <w:t>3</w:t>
            </w:r>
          </w:p>
        </w:tc>
        <w:tc>
          <w:tcPr>
            <w:tcW w:w="1136" w:type="dxa"/>
            <w:tcBorders>
              <w:top w:val="nil"/>
              <w:left w:val="nil"/>
              <w:bottom w:val="single" w:sz="4" w:space="0" w:color="auto"/>
              <w:right w:val="single" w:sz="4" w:space="0" w:color="auto"/>
            </w:tcBorders>
            <w:shd w:val="clear" w:color="auto" w:fill="auto"/>
            <w:vAlign w:val="center"/>
            <w:hideMark/>
          </w:tcPr>
          <w:p w14:paraId="01861103" w14:textId="77777777" w:rsidR="00F46583" w:rsidRPr="00F51841" w:rsidRDefault="00F46583" w:rsidP="00F46583">
            <w:pPr>
              <w:jc w:val="center"/>
              <w:rPr>
                <w:color w:val="000000"/>
              </w:rPr>
            </w:pPr>
            <w:r w:rsidRPr="00F51841">
              <w:rPr>
                <w:color w:val="000000"/>
              </w:rPr>
              <w:t>26,1</w:t>
            </w:r>
          </w:p>
        </w:tc>
        <w:tc>
          <w:tcPr>
            <w:tcW w:w="1276" w:type="dxa"/>
            <w:tcBorders>
              <w:top w:val="nil"/>
              <w:left w:val="nil"/>
              <w:bottom w:val="single" w:sz="4" w:space="0" w:color="auto"/>
              <w:right w:val="single" w:sz="4" w:space="0" w:color="auto"/>
            </w:tcBorders>
            <w:shd w:val="clear" w:color="auto" w:fill="auto"/>
            <w:vAlign w:val="center"/>
            <w:hideMark/>
          </w:tcPr>
          <w:p w14:paraId="0F475584" w14:textId="77777777" w:rsidR="00F46583" w:rsidRPr="00F51841" w:rsidRDefault="00F46583" w:rsidP="00F46583">
            <w:pPr>
              <w:jc w:val="center"/>
              <w:rPr>
                <w:color w:val="000000"/>
              </w:rPr>
            </w:pPr>
            <w:r w:rsidRPr="00F51841">
              <w:rPr>
                <w:color w:val="000000"/>
              </w:rPr>
              <w:t>30,7</w:t>
            </w:r>
          </w:p>
        </w:tc>
        <w:tc>
          <w:tcPr>
            <w:tcW w:w="1134" w:type="dxa"/>
            <w:tcBorders>
              <w:top w:val="nil"/>
              <w:left w:val="nil"/>
              <w:bottom w:val="single" w:sz="4" w:space="0" w:color="auto"/>
              <w:right w:val="single" w:sz="4" w:space="0" w:color="auto"/>
            </w:tcBorders>
            <w:shd w:val="clear" w:color="auto" w:fill="auto"/>
            <w:vAlign w:val="center"/>
            <w:hideMark/>
          </w:tcPr>
          <w:p w14:paraId="3EA86FFD" w14:textId="77777777" w:rsidR="00F46583" w:rsidRPr="00F51841" w:rsidRDefault="00F46583" w:rsidP="00F46583">
            <w:pPr>
              <w:jc w:val="center"/>
              <w:rPr>
                <w:color w:val="000000"/>
              </w:rPr>
            </w:pPr>
            <w:r w:rsidRPr="00F51841">
              <w:rPr>
                <w:color w:val="000000"/>
              </w:rPr>
              <w:t>105,8</w:t>
            </w:r>
          </w:p>
        </w:tc>
      </w:tr>
      <w:tr w:rsidR="00F46583" w:rsidRPr="00F51841" w14:paraId="2690EA6F"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5FD786E3" w14:textId="77777777" w:rsidR="00F46583" w:rsidRPr="00F51841" w:rsidRDefault="00F46583" w:rsidP="00F46583">
            <w:pPr>
              <w:jc w:val="center"/>
              <w:rPr>
                <w:color w:val="000000"/>
              </w:rPr>
            </w:pPr>
            <w:r w:rsidRPr="00F51841">
              <w:rPr>
                <w:color w:val="000000"/>
              </w:rPr>
              <w:t>4</w:t>
            </w:r>
          </w:p>
        </w:tc>
        <w:tc>
          <w:tcPr>
            <w:tcW w:w="1406" w:type="dxa"/>
            <w:tcBorders>
              <w:top w:val="nil"/>
              <w:left w:val="nil"/>
              <w:bottom w:val="single" w:sz="4" w:space="0" w:color="auto"/>
              <w:right w:val="single" w:sz="4" w:space="0" w:color="auto"/>
            </w:tcBorders>
            <w:shd w:val="clear" w:color="auto" w:fill="auto"/>
            <w:noWrap/>
            <w:vAlign w:val="bottom"/>
            <w:hideMark/>
          </w:tcPr>
          <w:p w14:paraId="6A5EACD2" w14:textId="77777777" w:rsidR="00F46583" w:rsidRPr="00F51841" w:rsidRDefault="00F46583" w:rsidP="00F46583">
            <w:pPr>
              <w:jc w:val="center"/>
              <w:rPr>
                <w:color w:val="000000"/>
              </w:rPr>
            </w:pPr>
            <w:r w:rsidRPr="00F51841">
              <w:rPr>
                <w:color w:val="000000"/>
              </w:rPr>
              <w:t>17,2</w:t>
            </w:r>
          </w:p>
        </w:tc>
        <w:tc>
          <w:tcPr>
            <w:tcW w:w="1287" w:type="dxa"/>
            <w:tcBorders>
              <w:top w:val="nil"/>
              <w:left w:val="nil"/>
              <w:bottom w:val="single" w:sz="4" w:space="0" w:color="auto"/>
              <w:right w:val="single" w:sz="4" w:space="0" w:color="auto"/>
            </w:tcBorders>
            <w:shd w:val="clear" w:color="auto" w:fill="auto"/>
            <w:noWrap/>
            <w:vAlign w:val="bottom"/>
            <w:hideMark/>
          </w:tcPr>
          <w:p w14:paraId="4D18E5E1" w14:textId="77777777" w:rsidR="00F46583" w:rsidRPr="00F51841" w:rsidRDefault="00F46583" w:rsidP="00F46583">
            <w:pPr>
              <w:jc w:val="center"/>
              <w:rPr>
                <w:color w:val="000000"/>
              </w:rPr>
            </w:pPr>
            <w:r w:rsidRPr="00F51841">
              <w:rPr>
                <w:color w:val="000000"/>
              </w:rPr>
              <w:t>26,8</w:t>
            </w:r>
          </w:p>
        </w:tc>
        <w:tc>
          <w:tcPr>
            <w:tcW w:w="1171" w:type="dxa"/>
            <w:tcBorders>
              <w:top w:val="nil"/>
              <w:left w:val="nil"/>
              <w:bottom w:val="single" w:sz="4" w:space="0" w:color="auto"/>
              <w:right w:val="single" w:sz="4" w:space="0" w:color="auto"/>
            </w:tcBorders>
            <w:shd w:val="clear" w:color="auto" w:fill="auto"/>
            <w:noWrap/>
            <w:vAlign w:val="bottom"/>
            <w:hideMark/>
          </w:tcPr>
          <w:p w14:paraId="4F37D0AA" w14:textId="77777777" w:rsidR="00F46583" w:rsidRPr="00F51841" w:rsidRDefault="00F46583" w:rsidP="00F46583">
            <w:pPr>
              <w:jc w:val="center"/>
              <w:rPr>
                <w:color w:val="000000"/>
              </w:rPr>
            </w:pPr>
            <w:r w:rsidRPr="00F51841">
              <w:rPr>
                <w:color w:val="000000"/>
              </w:rPr>
              <w:t>64,1</w:t>
            </w:r>
          </w:p>
        </w:tc>
        <w:tc>
          <w:tcPr>
            <w:tcW w:w="883" w:type="dxa"/>
            <w:tcBorders>
              <w:top w:val="nil"/>
              <w:left w:val="nil"/>
              <w:bottom w:val="single" w:sz="4" w:space="0" w:color="auto"/>
              <w:right w:val="single" w:sz="4" w:space="0" w:color="auto"/>
            </w:tcBorders>
            <w:shd w:val="clear" w:color="auto" w:fill="auto"/>
            <w:vAlign w:val="center"/>
            <w:hideMark/>
          </w:tcPr>
          <w:p w14:paraId="2B4CE120" w14:textId="77777777" w:rsidR="00F46583" w:rsidRPr="00F51841" w:rsidRDefault="00F46583" w:rsidP="00F46583">
            <w:pPr>
              <w:jc w:val="center"/>
              <w:rPr>
                <w:color w:val="000000"/>
              </w:rPr>
            </w:pPr>
            <w:r w:rsidRPr="00F51841">
              <w:rPr>
                <w:color w:val="000000"/>
              </w:rPr>
              <w:t>4</w:t>
            </w:r>
          </w:p>
        </w:tc>
        <w:tc>
          <w:tcPr>
            <w:tcW w:w="1136" w:type="dxa"/>
            <w:tcBorders>
              <w:top w:val="nil"/>
              <w:left w:val="nil"/>
              <w:bottom w:val="single" w:sz="4" w:space="0" w:color="auto"/>
              <w:right w:val="single" w:sz="4" w:space="0" w:color="auto"/>
            </w:tcBorders>
            <w:shd w:val="clear" w:color="auto" w:fill="auto"/>
            <w:noWrap/>
            <w:vAlign w:val="bottom"/>
            <w:hideMark/>
          </w:tcPr>
          <w:p w14:paraId="3F655A86" w14:textId="77777777" w:rsidR="00F46583" w:rsidRPr="00F51841" w:rsidRDefault="00F46583" w:rsidP="00F46583">
            <w:pPr>
              <w:jc w:val="center"/>
              <w:rPr>
                <w:color w:val="000000"/>
              </w:rPr>
            </w:pPr>
            <w:r w:rsidRPr="00F51841">
              <w:rPr>
                <w:color w:val="000000"/>
              </w:rPr>
              <w:t>17,8</w:t>
            </w:r>
          </w:p>
        </w:tc>
        <w:tc>
          <w:tcPr>
            <w:tcW w:w="1276" w:type="dxa"/>
            <w:tcBorders>
              <w:top w:val="nil"/>
              <w:left w:val="nil"/>
              <w:bottom w:val="single" w:sz="4" w:space="0" w:color="auto"/>
              <w:right w:val="single" w:sz="4" w:space="0" w:color="auto"/>
            </w:tcBorders>
            <w:shd w:val="clear" w:color="auto" w:fill="auto"/>
            <w:noWrap/>
            <w:vAlign w:val="bottom"/>
            <w:hideMark/>
          </w:tcPr>
          <w:p w14:paraId="2E4E8E9D" w14:textId="77777777" w:rsidR="00F46583" w:rsidRPr="00F51841" w:rsidRDefault="00F46583" w:rsidP="00F46583">
            <w:pPr>
              <w:jc w:val="center"/>
              <w:rPr>
                <w:color w:val="000000"/>
              </w:rPr>
            </w:pPr>
            <w:r w:rsidRPr="00F51841">
              <w:rPr>
                <w:color w:val="000000"/>
              </w:rPr>
              <w:t>27,4</w:t>
            </w:r>
          </w:p>
        </w:tc>
        <w:tc>
          <w:tcPr>
            <w:tcW w:w="1134" w:type="dxa"/>
            <w:tcBorders>
              <w:top w:val="nil"/>
              <w:left w:val="nil"/>
              <w:bottom w:val="single" w:sz="4" w:space="0" w:color="auto"/>
              <w:right w:val="single" w:sz="4" w:space="0" w:color="auto"/>
            </w:tcBorders>
            <w:shd w:val="clear" w:color="auto" w:fill="auto"/>
            <w:noWrap/>
            <w:vAlign w:val="bottom"/>
            <w:hideMark/>
          </w:tcPr>
          <w:p w14:paraId="16C1DEE6" w14:textId="77777777" w:rsidR="00F46583" w:rsidRPr="00F51841" w:rsidRDefault="00F46583" w:rsidP="00F46583">
            <w:pPr>
              <w:jc w:val="center"/>
              <w:rPr>
                <w:color w:val="000000"/>
              </w:rPr>
            </w:pPr>
            <w:r w:rsidRPr="00F51841">
              <w:rPr>
                <w:color w:val="000000"/>
              </w:rPr>
              <w:t>102,5</w:t>
            </w:r>
          </w:p>
        </w:tc>
      </w:tr>
      <w:tr w:rsidR="00F46583" w:rsidRPr="00F51841" w14:paraId="0458EAC0"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207E65BD" w14:textId="77777777" w:rsidR="00F46583" w:rsidRPr="00F51841" w:rsidRDefault="00F46583" w:rsidP="00F46583">
            <w:pPr>
              <w:jc w:val="center"/>
              <w:rPr>
                <w:color w:val="000000"/>
              </w:rPr>
            </w:pPr>
            <w:r w:rsidRPr="00F51841">
              <w:rPr>
                <w:color w:val="000000"/>
              </w:rPr>
              <w:t>5</w:t>
            </w:r>
          </w:p>
        </w:tc>
        <w:tc>
          <w:tcPr>
            <w:tcW w:w="1406" w:type="dxa"/>
            <w:tcBorders>
              <w:top w:val="nil"/>
              <w:left w:val="nil"/>
              <w:bottom w:val="single" w:sz="4" w:space="0" w:color="auto"/>
              <w:right w:val="single" w:sz="4" w:space="0" w:color="auto"/>
            </w:tcBorders>
            <w:shd w:val="clear" w:color="auto" w:fill="auto"/>
            <w:noWrap/>
            <w:vAlign w:val="bottom"/>
            <w:hideMark/>
          </w:tcPr>
          <w:p w14:paraId="2C11CD17" w14:textId="77777777" w:rsidR="00F46583" w:rsidRPr="00F51841" w:rsidRDefault="00F46583" w:rsidP="00F46583">
            <w:pPr>
              <w:jc w:val="center"/>
              <w:rPr>
                <w:color w:val="000000"/>
              </w:rPr>
            </w:pPr>
            <w:r w:rsidRPr="00F51841">
              <w:rPr>
                <w:color w:val="000000"/>
              </w:rPr>
              <w:t>28,6</w:t>
            </w:r>
          </w:p>
        </w:tc>
        <w:tc>
          <w:tcPr>
            <w:tcW w:w="1287" w:type="dxa"/>
            <w:tcBorders>
              <w:top w:val="nil"/>
              <w:left w:val="nil"/>
              <w:bottom w:val="single" w:sz="4" w:space="0" w:color="auto"/>
              <w:right w:val="single" w:sz="4" w:space="0" w:color="auto"/>
            </w:tcBorders>
            <w:shd w:val="clear" w:color="auto" w:fill="auto"/>
            <w:noWrap/>
            <w:vAlign w:val="bottom"/>
            <w:hideMark/>
          </w:tcPr>
          <w:p w14:paraId="41F5C57F" w14:textId="77777777" w:rsidR="00F46583" w:rsidRPr="00F51841" w:rsidRDefault="00F46583" w:rsidP="00F46583">
            <w:pPr>
              <w:jc w:val="center"/>
              <w:rPr>
                <w:color w:val="000000"/>
              </w:rPr>
            </w:pPr>
            <w:r w:rsidRPr="00F51841">
              <w:rPr>
                <w:color w:val="000000"/>
              </w:rPr>
              <w:t>19,6</w:t>
            </w:r>
          </w:p>
        </w:tc>
        <w:tc>
          <w:tcPr>
            <w:tcW w:w="1171" w:type="dxa"/>
            <w:tcBorders>
              <w:top w:val="nil"/>
              <w:left w:val="nil"/>
              <w:bottom w:val="single" w:sz="4" w:space="0" w:color="auto"/>
              <w:right w:val="single" w:sz="4" w:space="0" w:color="auto"/>
            </w:tcBorders>
            <w:shd w:val="clear" w:color="auto" w:fill="auto"/>
            <w:noWrap/>
            <w:vAlign w:val="bottom"/>
            <w:hideMark/>
          </w:tcPr>
          <w:p w14:paraId="0CA66052" w14:textId="77777777" w:rsidR="00F46583" w:rsidRPr="00F51841" w:rsidRDefault="00F46583" w:rsidP="00F46583">
            <w:pPr>
              <w:jc w:val="center"/>
              <w:rPr>
                <w:color w:val="000000"/>
              </w:rPr>
            </w:pPr>
            <w:r w:rsidRPr="00F51841">
              <w:rPr>
                <w:color w:val="000000"/>
              </w:rPr>
              <w:t>68,4</w:t>
            </w:r>
          </w:p>
        </w:tc>
        <w:tc>
          <w:tcPr>
            <w:tcW w:w="883" w:type="dxa"/>
            <w:tcBorders>
              <w:top w:val="nil"/>
              <w:left w:val="nil"/>
              <w:bottom w:val="single" w:sz="4" w:space="0" w:color="auto"/>
              <w:right w:val="single" w:sz="4" w:space="0" w:color="auto"/>
            </w:tcBorders>
            <w:shd w:val="clear" w:color="auto" w:fill="auto"/>
            <w:vAlign w:val="center"/>
            <w:hideMark/>
          </w:tcPr>
          <w:p w14:paraId="65C9F2B1" w14:textId="77777777" w:rsidR="00F46583" w:rsidRPr="00F51841" w:rsidRDefault="00F46583" w:rsidP="00F46583">
            <w:pPr>
              <w:jc w:val="center"/>
              <w:rPr>
                <w:color w:val="000000"/>
              </w:rPr>
            </w:pPr>
            <w:r w:rsidRPr="00F51841">
              <w:rPr>
                <w:color w:val="000000"/>
              </w:rPr>
              <w:t>5</w:t>
            </w:r>
          </w:p>
        </w:tc>
        <w:tc>
          <w:tcPr>
            <w:tcW w:w="1136" w:type="dxa"/>
            <w:tcBorders>
              <w:top w:val="nil"/>
              <w:left w:val="nil"/>
              <w:bottom w:val="single" w:sz="4" w:space="0" w:color="auto"/>
              <w:right w:val="single" w:sz="4" w:space="0" w:color="auto"/>
            </w:tcBorders>
            <w:shd w:val="clear" w:color="auto" w:fill="auto"/>
            <w:noWrap/>
            <w:vAlign w:val="bottom"/>
            <w:hideMark/>
          </w:tcPr>
          <w:p w14:paraId="0F706664" w14:textId="77777777" w:rsidR="00F46583" w:rsidRPr="00F51841" w:rsidRDefault="00F46583" w:rsidP="00F46583">
            <w:pPr>
              <w:jc w:val="center"/>
              <w:rPr>
                <w:color w:val="000000"/>
              </w:rPr>
            </w:pPr>
            <w:r w:rsidRPr="00F51841">
              <w:rPr>
                <w:color w:val="000000"/>
              </w:rPr>
              <w:t>16,5</w:t>
            </w:r>
          </w:p>
        </w:tc>
        <w:tc>
          <w:tcPr>
            <w:tcW w:w="1276" w:type="dxa"/>
            <w:tcBorders>
              <w:top w:val="nil"/>
              <w:left w:val="nil"/>
              <w:bottom w:val="single" w:sz="4" w:space="0" w:color="auto"/>
              <w:right w:val="single" w:sz="4" w:space="0" w:color="auto"/>
            </w:tcBorders>
            <w:shd w:val="clear" w:color="auto" w:fill="auto"/>
            <w:noWrap/>
            <w:vAlign w:val="bottom"/>
            <w:hideMark/>
          </w:tcPr>
          <w:p w14:paraId="6614C7FE" w14:textId="77777777" w:rsidR="00F46583" w:rsidRPr="00F51841" w:rsidRDefault="00F46583" w:rsidP="00F46583">
            <w:pPr>
              <w:jc w:val="center"/>
              <w:rPr>
                <w:color w:val="000000"/>
              </w:rPr>
            </w:pPr>
            <w:r w:rsidRPr="00F51841">
              <w:rPr>
                <w:color w:val="000000"/>
              </w:rPr>
              <w:t>21,9</w:t>
            </w:r>
          </w:p>
        </w:tc>
        <w:tc>
          <w:tcPr>
            <w:tcW w:w="1134" w:type="dxa"/>
            <w:tcBorders>
              <w:top w:val="nil"/>
              <w:left w:val="nil"/>
              <w:bottom w:val="single" w:sz="4" w:space="0" w:color="auto"/>
              <w:right w:val="single" w:sz="4" w:space="0" w:color="auto"/>
            </w:tcBorders>
            <w:shd w:val="clear" w:color="auto" w:fill="auto"/>
            <w:noWrap/>
            <w:vAlign w:val="bottom"/>
            <w:hideMark/>
          </w:tcPr>
          <w:p w14:paraId="464947EB" w14:textId="77777777" w:rsidR="00F46583" w:rsidRPr="00F51841" w:rsidRDefault="00F46583" w:rsidP="00F46583">
            <w:pPr>
              <w:jc w:val="center"/>
              <w:rPr>
                <w:color w:val="000000"/>
              </w:rPr>
            </w:pPr>
            <w:r w:rsidRPr="00F51841">
              <w:rPr>
                <w:color w:val="000000"/>
              </w:rPr>
              <w:t>112,6</w:t>
            </w:r>
          </w:p>
        </w:tc>
      </w:tr>
      <w:tr w:rsidR="00F46583" w:rsidRPr="00F51841" w14:paraId="61A4EABC"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62327C33" w14:textId="77777777" w:rsidR="00F46583" w:rsidRPr="00F51841" w:rsidRDefault="00F46583" w:rsidP="00F46583">
            <w:pPr>
              <w:jc w:val="center"/>
              <w:rPr>
                <w:color w:val="000000"/>
              </w:rPr>
            </w:pPr>
            <w:r w:rsidRPr="00F51841">
              <w:rPr>
                <w:color w:val="000000"/>
              </w:rPr>
              <w:t>6</w:t>
            </w:r>
          </w:p>
        </w:tc>
        <w:tc>
          <w:tcPr>
            <w:tcW w:w="1406" w:type="dxa"/>
            <w:tcBorders>
              <w:top w:val="nil"/>
              <w:left w:val="nil"/>
              <w:bottom w:val="single" w:sz="4" w:space="0" w:color="auto"/>
              <w:right w:val="single" w:sz="4" w:space="0" w:color="auto"/>
            </w:tcBorders>
            <w:shd w:val="clear" w:color="auto" w:fill="auto"/>
            <w:noWrap/>
            <w:vAlign w:val="bottom"/>
            <w:hideMark/>
          </w:tcPr>
          <w:p w14:paraId="45D39010" w14:textId="77777777" w:rsidR="00F46583" w:rsidRPr="00F51841" w:rsidRDefault="00F46583" w:rsidP="00F46583">
            <w:pPr>
              <w:jc w:val="center"/>
              <w:rPr>
                <w:color w:val="000000"/>
              </w:rPr>
            </w:pPr>
            <w:r w:rsidRPr="00F51841">
              <w:rPr>
                <w:color w:val="000000"/>
              </w:rPr>
              <w:t>11,7</w:t>
            </w:r>
          </w:p>
        </w:tc>
        <w:tc>
          <w:tcPr>
            <w:tcW w:w="1287" w:type="dxa"/>
            <w:tcBorders>
              <w:top w:val="nil"/>
              <w:left w:val="nil"/>
              <w:bottom w:val="single" w:sz="4" w:space="0" w:color="auto"/>
              <w:right w:val="single" w:sz="4" w:space="0" w:color="auto"/>
            </w:tcBorders>
            <w:shd w:val="clear" w:color="auto" w:fill="auto"/>
            <w:noWrap/>
            <w:vAlign w:val="bottom"/>
            <w:hideMark/>
          </w:tcPr>
          <w:p w14:paraId="604A7FFD" w14:textId="77777777" w:rsidR="00F46583" w:rsidRPr="00F51841" w:rsidRDefault="00F46583" w:rsidP="00F46583">
            <w:pPr>
              <w:jc w:val="center"/>
              <w:rPr>
                <w:color w:val="000000"/>
              </w:rPr>
            </w:pPr>
            <w:r w:rsidRPr="00F51841">
              <w:rPr>
                <w:color w:val="000000"/>
              </w:rPr>
              <w:t>19,6</w:t>
            </w:r>
          </w:p>
        </w:tc>
        <w:tc>
          <w:tcPr>
            <w:tcW w:w="1171" w:type="dxa"/>
            <w:tcBorders>
              <w:top w:val="nil"/>
              <w:left w:val="nil"/>
              <w:bottom w:val="single" w:sz="4" w:space="0" w:color="auto"/>
              <w:right w:val="single" w:sz="4" w:space="0" w:color="auto"/>
            </w:tcBorders>
            <w:shd w:val="clear" w:color="auto" w:fill="auto"/>
            <w:noWrap/>
            <w:vAlign w:val="bottom"/>
            <w:hideMark/>
          </w:tcPr>
          <w:p w14:paraId="251D065F" w14:textId="77777777" w:rsidR="00F46583" w:rsidRPr="00F51841" w:rsidRDefault="00F46583" w:rsidP="00F46583">
            <w:pPr>
              <w:jc w:val="center"/>
              <w:rPr>
                <w:color w:val="000000"/>
              </w:rPr>
            </w:pPr>
            <w:r w:rsidRPr="00F51841">
              <w:rPr>
                <w:color w:val="000000"/>
              </w:rPr>
              <w:t>65,8</w:t>
            </w:r>
          </w:p>
        </w:tc>
        <w:tc>
          <w:tcPr>
            <w:tcW w:w="883" w:type="dxa"/>
            <w:tcBorders>
              <w:top w:val="nil"/>
              <w:left w:val="nil"/>
              <w:bottom w:val="single" w:sz="4" w:space="0" w:color="auto"/>
              <w:right w:val="single" w:sz="4" w:space="0" w:color="auto"/>
            </w:tcBorders>
            <w:shd w:val="clear" w:color="auto" w:fill="auto"/>
            <w:vAlign w:val="center"/>
            <w:hideMark/>
          </w:tcPr>
          <w:p w14:paraId="658A2ED8" w14:textId="77777777" w:rsidR="00F46583" w:rsidRPr="00F51841" w:rsidRDefault="00F46583" w:rsidP="00F46583">
            <w:pPr>
              <w:jc w:val="center"/>
              <w:rPr>
                <w:color w:val="000000"/>
              </w:rPr>
            </w:pPr>
            <w:r w:rsidRPr="00F51841">
              <w:rPr>
                <w:color w:val="000000"/>
              </w:rPr>
              <w:t>6</w:t>
            </w:r>
          </w:p>
        </w:tc>
        <w:tc>
          <w:tcPr>
            <w:tcW w:w="1136" w:type="dxa"/>
            <w:tcBorders>
              <w:top w:val="nil"/>
              <w:left w:val="nil"/>
              <w:bottom w:val="single" w:sz="4" w:space="0" w:color="auto"/>
              <w:right w:val="single" w:sz="4" w:space="0" w:color="auto"/>
            </w:tcBorders>
            <w:shd w:val="clear" w:color="auto" w:fill="auto"/>
            <w:noWrap/>
            <w:vAlign w:val="bottom"/>
            <w:hideMark/>
          </w:tcPr>
          <w:p w14:paraId="0134077D" w14:textId="77777777" w:rsidR="00F46583" w:rsidRPr="00F51841" w:rsidRDefault="00F46583" w:rsidP="00F46583">
            <w:pPr>
              <w:jc w:val="center"/>
              <w:rPr>
                <w:color w:val="000000"/>
              </w:rPr>
            </w:pPr>
            <w:r w:rsidRPr="00F51841">
              <w:rPr>
                <w:color w:val="000000"/>
              </w:rPr>
              <w:t>30,3</w:t>
            </w:r>
          </w:p>
        </w:tc>
        <w:tc>
          <w:tcPr>
            <w:tcW w:w="1276" w:type="dxa"/>
            <w:tcBorders>
              <w:top w:val="nil"/>
              <w:left w:val="nil"/>
              <w:bottom w:val="single" w:sz="4" w:space="0" w:color="auto"/>
              <w:right w:val="single" w:sz="4" w:space="0" w:color="auto"/>
            </w:tcBorders>
            <w:shd w:val="clear" w:color="auto" w:fill="auto"/>
            <w:noWrap/>
            <w:vAlign w:val="bottom"/>
            <w:hideMark/>
          </w:tcPr>
          <w:p w14:paraId="440FF2EB" w14:textId="77777777" w:rsidR="00F46583" w:rsidRPr="00F51841" w:rsidRDefault="00F46583" w:rsidP="00F46583">
            <w:pPr>
              <w:jc w:val="center"/>
              <w:rPr>
                <w:color w:val="000000"/>
              </w:rPr>
            </w:pPr>
            <w:r w:rsidRPr="00F51841">
              <w:rPr>
                <w:color w:val="000000"/>
              </w:rPr>
              <w:t>19,7</w:t>
            </w:r>
          </w:p>
        </w:tc>
        <w:tc>
          <w:tcPr>
            <w:tcW w:w="1134" w:type="dxa"/>
            <w:tcBorders>
              <w:top w:val="nil"/>
              <w:left w:val="nil"/>
              <w:bottom w:val="single" w:sz="4" w:space="0" w:color="auto"/>
              <w:right w:val="single" w:sz="4" w:space="0" w:color="auto"/>
            </w:tcBorders>
            <w:shd w:val="clear" w:color="auto" w:fill="auto"/>
            <w:noWrap/>
            <w:vAlign w:val="bottom"/>
            <w:hideMark/>
          </w:tcPr>
          <w:p w14:paraId="32E6F72B" w14:textId="77777777" w:rsidR="00F46583" w:rsidRPr="00F51841" w:rsidRDefault="00F46583" w:rsidP="00F46583">
            <w:pPr>
              <w:jc w:val="center"/>
              <w:rPr>
                <w:color w:val="000000"/>
              </w:rPr>
            </w:pPr>
            <w:r w:rsidRPr="00F51841">
              <w:rPr>
                <w:color w:val="000000"/>
              </w:rPr>
              <w:t>119,3</w:t>
            </w:r>
          </w:p>
        </w:tc>
      </w:tr>
      <w:tr w:rsidR="00F46583" w:rsidRPr="00F51841" w14:paraId="696D0477"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0ECE1E65" w14:textId="77777777" w:rsidR="00F46583" w:rsidRPr="00F51841" w:rsidRDefault="00F46583" w:rsidP="00F46583">
            <w:pPr>
              <w:jc w:val="center"/>
              <w:rPr>
                <w:color w:val="000000"/>
              </w:rPr>
            </w:pPr>
            <w:r w:rsidRPr="00F51841">
              <w:rPr>
                <w:color w:val="000000"/>
              </w:rPr>
              <w:t>7</w:t>
            </w:r>
          </w:p>
        </w:tc>
        <w:tc>
          <w:tcPr>
            <w:tcW w:w="1406" w:type="dxa"/>
            <w:tcBorders>
              <w:top w:val="nil"/>
              <w:left w:val="nil"/>
              <w:bottom w:val="single" w:sz="4" w:space="0" w:color="auto"/>
              <w:right w:val="single" w:sz="4" w:space="0" w:color="auto"/>
            </w:tcBorders>
            <w:shd w:val="clear" w:color="auto" w:fill="auto"/>
            <w:noWrap/>
            <w:vAlign w:val="bottom"/>
            <w:hideMark/>
          </w:tcPr>
          <w:p w14:paraId="1470B1FB" w14:textId="77777777" w:rsidR="00F46583" w:rsidRPr="00F51841" w:rsidRDefault="00F46583" w:rsidP="00F46583">
            <w:pPr>
              <w:jc w:val="center"/>
              <w:rPr>
                <w:color w:val="000000"/>
              </w:rPr>
            </w:pPr>
            <w:r w:rsidRPr="00F51841">
              <w:rPr>
                <w:color w:val="000000"/>
              </w:rPr>
              <w:t>20,9</w:t>
            </w:r>
          </w:p>
        </w:tc>
        <w:tc>
          <w:tcPr>
            <w:tcW w:w="1287" w:type="dxa"/>
            <w:tcBorders>
              <w:top w:val="nil"/>
              <w:left w:val="nil"/>
              <w:bottom w:val="single" w:sz="4" w:space="0" w:color="auto"/>
              <w:right w:val="single" w:sz="4" w:space="0" w:color="auto"/>
            </w:tcBorders>
            <w:shd w:val="clear" w:color="auto" w:fill="auto"/>
            <w:noWrap/>
            <w:vAlign w:val="bottom"/>
            <w:hideMark/>
          </w:tcPr>
          <w:p w14:paraId="4268A0E2" w14:textId="77777777" w:rsidR="00F46583" w:rsidRPr="00F51841" w:rsidRDefault="00F46583" w:rsidP="00F46583">
            <w:pPr>
              <w:jc w:val="center"/>
              <w:rPr>
                <w:color w:val="000000"/>
              </w:rPr>
            </w:pPr>
            <w:r w:rsidRPr="00F51841">
              <w:rPr>
                <w:color w:val="000000"/>
              </w:rPr>
              <w:t>20,5</w:t>
            </w:r>
          </w:p>
        </w:tc>
        <w:tc>
          <w:tcPr>
            <w:tcW w:w="1171" w:type="dxa"/>
            <w:tcBorders>
              <w:top w:val="nil"/>
              <w:left w:val="nil"/>
              <w:bottom w:val="single" w:sz="4" w:space="0" w:color="auto"/>
              <w:right w:val="single" w:sz="4" w:space="0" w:color="auto"/>
            </w:tcBorders>
            <w:shd w:val="clear" w:color="auto" w:fill="auto"/>
            <w:noWrap/>
            <w:vAlign w:val="bottom"/>
            <w:hideMark/>
          </w:tcPr>
          <w:p w14:paraId="42F0C881" w14:textId="77777777" w:rsidR="00F46583" w:rsidRPr="00F51841" w:rsidRDefault="00F46583" w:rsidP="00F46583">
            <w:pPr>
              <w:jc w:val="center"/>
              <w:rPr>
                <w:color w:val="000000"/>
              </w:rPr>
            </w:pPr>
            <w:r w:rsidRPr="00F51841">
              <w:rPr>
                <w:color w:val="000000"/>
              </w:rPr>
              <w:t>70,3</w:t>
            </w:r>
          </w:p>
        </w:tc>
        <w:tc>
          <w:tcPr>
            <w:tcW w:w="883" w:type="dxa"/>
            <w:tcBorders>
              <w:top w:val="nil"/>
              <w:left w:val="nil"/>
              <w:bottom w:val="single" w:sz="4" w:space="0" w:color="auto"/>
              <w:right w:val="single" w:sz="4" w:space="0" w:color="auto"/>
            </w:tcBorders>
            <w:shd w:val="clear" w:color="auto" w:fill="auto"/>
            <w:vAlign w:val="center"/>
            <w:hideMark/>
          </w:tcPr>
          <w:p w14:paraId="2A48E4DE" w14:textId="77777777" w:rsidR="00F46583" w:rsidRPr="00F51841" w:rsidRDefault="00F46583" w:rsidP="00F46583">
            <w:pPr>
              <w:jc w:val="center"/>
              <w:rPr>
                <w:color w:val="000000"/>
              </w:rPr>
            </w:pPr>
            <w:r w:rsidRPr="00F51841">
              <w:rPr>
                <w:color w:val="000000"/>
              </w:rPr>
              <w:t>7</w:t>
            </w:r>
          </w:p>
        </w:tc>
        <w:tc>
          <w:tcPr>
            <w:tcW w:w="1136" w:type="dxa"/>
            <w:tcBorders>
              <w:top w:val="nil"/>
              <w:left w:val="nil"/>
              <w:bottom w:val="single" w:sz="4" w:space="0" w:color="auto"/>
              <w:right w:val="single" w:sz="4" w:space="0" w:color="auto"/>
            </w:tcBorders>
            <w:shd w:val="clear" w:color="auto" w:fill="auto"/>
            <w:noWrap/>
            <w:vAlign w:val="bottom"/>
            <w:hideMark/>
          </w:tcPr>
          <w:p w14:paraId="4980D09F" w14:textId="77777777" w:rsidR="00F46583" w:rsidRPr="00F51841" w:rsidRDefault="00F46583" w:rsidP="00F46583">
            <w:pPr>
              <w:jc w:val="center"/>
              <w:rPr>
                <w:color w:val="000000"/>
              </w:rPr>
            </w:pPr>
            <w:r w:rsidRPr="00F51841">
              <w:rPr>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14:paraId="6DD03189" w14:textId="77777777" w:rsidR="00F46583" w:rsidRPr="00F51841" w:rsidRDefault="00F46583" w:rsidP="00F46583">
            <w:pPr>
              <w:jc w:val="center"/>
              <w:rPr>
                <w:color w:val="000000"/>
              </w:rPr>
            </w:pPr>
            <w:r w:rsidRPr="00F51841">
              <w:rPr>
                <w:color w:val="000000"/>
              </w:rPr>
              <w:t>39,9</w:t>
            </w:r>
          </w:p>
        </w:tc>
        <w:tc>
          <w:tcPr>
            <w:tcW w:w="1134" w:type="dxa"/>
            <w:tcBorders>
              <w:top w:val="nil"/>
              <w:left w:val="nil"/>
              <w:bottom w:val="single" w:sz="4" w:space="0" w:color="auto"/>
              <w:right w:val="single" w:sz="4" w:space="0" w:color="auto"/>
            </w:tcBorders>
            <w:shd w:val="clear" w:color="auto" w:fill="auto"/>
            <w:noWrap/>
            <w:vAlign w:val="bottom"/>
            <w:hideMark/>
          </w:tcPr>
          <w:p w14:paraId="67094370" w14:textId="77777777" w:rsidR="00F46583" w:rsidRPr="00F51841" w:rsidRDefault="00F46583" w:rsidP="00F46583">
            <w:pPr>
              <w:jc w:val="center"/>
              <w:rPr>
                <w:color w:val="000000"/>
              </w:rPr>
            </w:pPr>
            <w:r w:rsidRPr="00F51841">
              <w:rPr>
                <w:color w:val="000000"/>
              </w:rPr>
              <w:t>86,1</w:t>
            </w:r>
          </w:p>
        </w:tc>
      </w:tr>
      <w:tr w:rsidR="00F46583" w:rsidRPr="00F51841" w14:paraId="3CE9B0BF"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16512ED6" w14:textId="77777777" w:rsidR="00F46583" w:rsidRPr="00F51841" w:rsidRDefault="00F46583" w:rsidP="00F46583">
            <w:pPr>
              <w:jc w:val="center"/>
              <w:rPr>
                <w:color w:val="000000"/>
              </w:rPr>
            </w:pPr>
            <w:r w:rsidRPr="00F51841">
              <w:rPr>
                <w:color w:val="000000"/>
              </w:rPr>
              <w:t>8</w:t>
            </w:r>
          </w:p>
        </w:tc>
        <w:tc>
          <w:tcPr>
            <w:tcW w:w="1406" w:type="dxa"/>
            <w:tcBorders>
              <w:top w:val="nil"/>
              <w:left w:val="nil"/>
              <w:bottom w:val="single" w:sz="4" w:space="0" w:color="auto"/>
              <w:right w:val="single" w:sz="4" w:space="0" w:color="auto"/>
            </w:tcBorders>
            <w:shd w:val="clear" w:color="auto" w:fill="auto"/>
            <w:noWrap/>
            <w:vAlign w:val="bottom"/>
            <w:hideMark/>
          </w:tcPr>
          <w:p w14:paraId="437E86E8" w14:textId="77777777" w:rsidR="00F46583" w:rsidRPr="00F51841" w:rsidRDefault="00F46583" w:rsidP="00F46583">
            <w:pPr>
              <w:jc w:val="center"/>
              <w:rPr>
                <w:color w:val="000000"/>
              </w:rPr>
            </w:pPr>
            <w:r w:rsidRPr="00F51841">
              <w:rPr>
                <w:color w:val="000000"/>
              </w:rPr>
              <w:t>17,4</w:t>
            </w:r>
          </w:p>
        </w:tc>
        <w:tc>
          <w:tcPr>
            <w:tcW w:w="1287" w:type="dxa"/>
            <w:tcBorders>
              <w:top w:val="nil"/>
              <w:left w:val="nil"/>
              <w:bottom w:val="single" w:sz="4" w:space="0" w:color="auto"/>
              <w:right w:val="single" w:sz="4" w:space="0" w:color="auto"/>
            </w:tcBorders>
            <w:shd w:val="clear" w:color="auto" w:fill="auto"/>
            <w:noWrap/>
            <w:vAlign w:val="bottom"/>
            <w:hideMark/>
          </w:tcPr>
          <w:p w14:paraId="680A50D7" w14:textId="77777777" w:rsidR="00F46583" w:rsidRPr="00F51841" w:rsidRDefault="00F46583" w:rsidP="00F46583">
            <w:pPr>
              <w:jc w:val="center"/>
              <w:rPr>
                <w:color w:val="000000"/>
              </w:rPr>
            </w:pPr>
            <w:r w:rsidRPr="00F51841">
              <w:rPr>
                <w:color w:val="000000"/>
              </w:rPr>
              <w:t>12,8</w:t>
            </w:r>
          </w:p>
        </w:tc>
        <w:tc>
          <w:tcPr>
            <w:tcW w:w="1171" w:type="dxa"/>
            <w:tcBorders>
              <w:top w:val="nil"/>
              <w:left w:val="nil"/>
              <w:bottom w:val="single" w:sz="4" w:space="0" w:color="auto"/>
              <w:right w:val="single" w:sz="4" w:space="0" w:color="auto"/>
            </w:tcBorders>
            <w:shd w:val="clear" w:color="auto" w:fill="auto"/>
            <w:noWrap/>
            <w:vAlign w:val="bottom"/>
            <w:hideMark/>
          </w:tcPr>
          <w:p w14:paraId="6ECC2AC9" w14:textId="77777777" w:rsidR="00F46583" w:rsidRPr="00F51841" w:rsidRDefault="00F46583" w:rsidP="00F46583">
            <w:pPr>
              <w:jc w:val="center"/>
              <w:rPr>
                <w:color w:val="000000"/>
              </w:rPr>
            </w:pPr>
            <w:r w:rsidRPr="00F51841">
              <w:rPr>
                <w:color w:val="000000"/>
              </w:rPr>
              <w:t>75,6</w:t>
            </w:r>
          </w:p>
        </w:tc>
        <w:tc>
          <w:tcPr>
            <w:tcW w:w="883" w:type="dxa"/>
            <w:tcBorders>
              <w:top w:val="nil"/>
              <w:left w:val="nil"/>
              <w:bottom w:val="single" w:sz="4" w:space="0" w:color="auto"/>
              <w:right w:val="single" w:sz="4" w:space="0" w:color="auto"/>
            </w:tcBorders>
            <w:shd w:val="clear" w:color="auto" w:fill="auto"/>
            <w:vAlign w:val="center"/>
            <w:hideMark/>
          </w:tcPr>
          <w:p w14:paraId="29924354" w14:textId="77777777" w:rsidR="00F46583" w:rsidRPr="00F51841" w:rsidRDefault="00F46583" w:rsidP="00F46583">
            <w:pPr>
              <w:jc w:val="center"/>
              <w:rPr>
                <w:color w:val="000000"/>
              </w:rPr>
            </w:pPr>
            <w:r w:rsidRPr="00F51841">
              <w:rPr>
                <w:color w:val="000000"/>
              </w:rPr>
              <w:t>8</w:t>
            </w:r>
          </w:p>
        </w:tc>
        <w:tc>
          <w:tcPr>
            <w:tcW w:w="1136" w:type="dxa"/>
            <w:tcBorders>
              <w:top w:val="nil"/>
              <w:left w:val="nil"/>
              <w:bottom w:val="single" w:sz="4" w:space="0" w:color="auto"/>
              <w:right w:val="single" w:sz="4" w:space="0" w:color="auto"/>
            </w:tcBorders>
            <w:shd w:val="clear" w:color="auto" w:fill="auto"/>
            <w:noWrap/>
            <w:vAlign w:val="bottom"/>
            <w:hideMark/>
          </w:tcPr>
          <w:p w14:paraId="6B2DACFA" w14:textId="77777777" w:rsidR="00F46583" w:rsidRPr="00F51841" w:rsidRDefault="00F46583" w:rsidP="00F46583">
            <w:pPr>
              <w:jc w:val="center"/>
              <w:rPr>
                <w:color w:val="000000"/>
              </w:rPr>
            </w:pPr>
            <w:r w:rsidRPr="00F51841">
              <w:rPr>
                <w:color w:val="000000"/>
              </w:rPr>
              <w:t>17,1</w:t>
            </w:r>
          </w:p>
        </w:tc>
        <w:tc>
          <w:tcPr>
            <w:tcW w:w="1276" w:type="dxa"/>
            <w:tcBorders>
              <w:top w:val="nil"/>
              <w:left w:val="nil"/>
              <w:bottom w:val="single" w:sz="4" w:space="0" w:color="auto"/>
              <w:right w:val="single" w:sz="4" w:space="0" w:color="auto"/>
            </w:tcBorders>
            <w:shd w:val="clear" w:color="auto" w:fill="auto"/>
            <w:noWrap/>
            <w:vAlign w:val="bottom"/>
            <w:hideMark/>
          </w:tcPr>
          <w:p w14:paraId="5251ED41" w14:textId="77777777" w:rsidR="00F46583" w:rsidRPr="00F51841" w:rsidRDefault="00F46583" w:rsidP="00F46583">
            <w:pPr>
              <w:jc w:val="center"/>
              <w:rPr>
                <w:color w:val="000000"/>
              </w:rPr>
            </w:pPr>
            <w:r w:rsidRPr="00F51841">
              <w:rPr>
                <w:color w:val="000000"/>
              </w:rPr>
              <w:t>24,6</w:t>
            </w:r>
          </w:p>
        </w:tc>
        <w:tc>
          <w:tcPr>
            <w:tcW w:w="1134" w:type="dxa"/>
            <w:tcBorders>
              <w:top w:val="nil"/>
              <w:left w:val="nil"/>
              <w:bottom w:val="single" w:sz="4" w:space="0" w:color="auto"/>
              <w:right w:val="single" w:sz="4" w:space="0" w:color="auto"/>
            </w:tcBorders>
            <w:shd w:val="clear" w:color="auto" w:fill="auto"/>
            <w:noWrap/>
            <w:vAlign w:val="bottom"/>
            <w:hideMark/>
          </w:tcPr>
          <w:p w14:paraId="2C07A8F6" w14:textId="77777777" w:rsidR="00F46583" w:rsidRPr="00F51841" w:rsidRDefault="00F46583" w:rsidP="00F46583">
            <w:pPr>
              <w:jc w:val="center"/>
              <w:rPr>
                <w:color w:val="000000"/>
              </w:rPr>
            </w:pPr>
            <w:r w:rsidRPr="00F51841">
              <w:rPr>
                <w:color w:val="000000"/>
              </w:rPr>
              <w:t>119</w:t>
            </w:r>
          </w:p>
        </w:tc>
      </w:tr>
      <w:tr w:rsidR="00F46583" w:rsidRPr="00F51841" w14:paraId="191A01F4"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6C2E5EE2" w14:textId="77777777" w:rsidR="00F46583" w:rsidRPr="00F51841" w:rsidRDefault="00F46583" w:rsidP="00F46583">
            <w:pPr>
              <w:jc w:val="center"/>
              <w:rPr>
                <w:color w:val="000000"/>
              </w:rPr>
            </w:pPr>
            <w:r w:rsidRPr="00F51841">
              <w:rPr>
                <w:color w:val="000000"/>
              </w:rPr>
              <w:t>9</w:t>
            </w:r>
          </w:p>
        </w:tc>
        <w:tc>
          <w:tcPr>
            <w:tcW w:w="1406" w:type="dxa"/>
            <w:tcBorders>
              <w:top w:val="nil"/>
              <w:left w:val="nil"/>
              <w:bottom w:val="single" w:sz="4" w:space="0" w:color="auto"/>
              <w:right w:val="single" w:sz="4" w:space="0" w:color="auto"/>
            </w:tcBorders>
            <w:shd w:val="clear" w:color="auto" w:fill="auto"/>
            <w:noWrap/>
            <w:vAlign w:val="bottom"/>
            <w:hideMark/>
          </w:tcPr>
          <w:p w14:paraId="49FAF997" w14:textId="77777777" w:rsidR="00F46583" w:rsidRPr="00F51841" w:rsidRDefault="00F46583" w:rsidP="00F46583">
            <w:pPr>
              <w:jc w:val="center"/>
              <w:rPr>
                <w:color w:val="000000"/>
              </w:rPr>
            </w:pPr>
            <w:r w:rsidRPr="00F51841">
              <w:rPr>
                <w:color w:val="000000"/>
              </w:rPr>
              <w:t>10,2</w:t>
            </w:r>
          </w:p>
        </w:tc>
        <w:tc>
          <w:tcPr>
            <w:tcW w:w="1287" w:type="dxa"/>
            <w:tcBorders>
              <w:top w:val="nil"/>
              <w:left w:val="nil"/>
              <w:bottom w:val="single" w:sz="4" w:space="0" w:color="auto"/>
              <w:right w:val="single" w:sz="4" w:space="0" w:color="auto"/>
            </w:tcBorders>
            <w:shd w:val="clear" w:color="auto" w:fill="auto"/>
            <w:noWrap/>
            <w:vAlign w:val="bottom"/>
            <w:hideMark/>
          </w:tcPr>
          <w:p w14:paraId="3C45E880" w14:textId="77777777" w:rsidR="00F46583" w:rsidRPr="00F51841" w:rsidRDefault="00F46583" w:rsidP="00F46583">
            <w:pPr>
              <w:jc w:val="center"/>
              <w:rPr>
                <w:color w:val="000000"/>
              </w:rPr>
            </w:pPr>
            <w:r w:rsidRPr="00F51841">
              <w:rPr>
                <w:color w:val="000000"/>
              </w:rPr>
              <w:t>20</w:t>
            </w:r>
          </w:p>
        </w:tc>
        <w:tc>
          <w:tcPr>
            <w:tcW w:w="1171" w:type="dxa"/>
            <w:tcBorders>
              <w:top w:val="nil"/>
              <w:left w:val="nil"/>
              <w:bottom w:val="single" w:sz="4" w:space="0" w:color="auto"/>
              <w:right w:val="single" w:sz="4" w:space="0" w:color="auto"/>
            </w:tcBorders>
            <w:shd w:val="clear" w:color="auto" w:fill="auto"/>
            <w:noWrap/>
            <w:vAlign w:val="bottom"/>
            <w:hideMark/>
          </w:tcPr>
          <w:p w14:paraId="60F55DC0" w14:textId="77777777" w:rsidR="00F46583" w:rsidRPr="00F51841" w:rsidRDefault="00F46583" w:rsidP="00F46583">
            <w:pPr>
              <w:jc w:val="center"/>
              <w:rPr>
                <w:color w:val="000000"/>
              </w:rPr>
            </w:pPr>
            <w:r w:rsidRPr="00F51841">
              <w:rPr>
                <w:color w:val="000000"/>
              </w:rPr>
              <w:t>63,5</w:t>
            </w:r>
          </w:p>
        </w:tc>
        <w:tc>
          <w:tcPr>
            <w:tcW w:w="883" w:type="dxa"/>
            <w:tcBorders>
              <w:top w:val="nil"/>
              <w:left w:val="nil"/>
              <w:bottom w:val="single" w:sz="4" w:space="0" w:color="auto"/>
              <w:right w:val="single" w:sz="4" w:space="0" w:color="auto"/>
            </w:tcBorders>
            <w:shd w:val="clear" w:color="auto" w:fill="auto"/>
            <w:vAlign w:val="center"/>
            <w:hideMark/>
          </w:tcPr>
          <w:p w14:paraId="401A7421" w14:textId="77777777" w:rsidR="00F46583" w:rsidRPr="00F51841" w:rsidRDefault="00F46583" w:rsidP="00F46583">
            <w:pPr>
              <w:jc w:val="center"/>
              <w:rPr>
                <w:color w:val="000000"/>
              </w:rPr>
            </w:pPr>
            <w:r w:rsidRPr="00F51841">
              <w:rPr>
                <w:color w:val="000000"/>
              </w:rPr>
              <w:t>9</w:t>
            </w:r>
          </w:p>
        </w:tc>
        <w:tc>
          <w:tcPr>
            <w:tcW w:w="1136" w:type="dxa"/>
            <w:tcBorders>
              <w:top w:val="nil"/>
              <w:left w:val="nil"/>
              <w:bottom w:val="single" w:sz="4" w:space="0" w:color="auto"/>
              <w:right w:val="single" w:sz="4" w:space="0" w:color="auto"/>
            </w:tcBorders>
            <w:shd w:val="clear" w:color="auto" w:fill="auto"/>
            <w:noWrap/>
            <w:vAlign w:val="bottom"/>
            <w:hideMark/>
          </w:tcPr>
          <w:p w14:paraId="51E5E69C" w14:textId="77777777" w:rsidR="00F46583" w:rsidRPr="00F51841" w:rsidRDefault="00F46583" w:rsidP="00F46583">
            <w:pPr>
              <w:jc w:val="center"/>
              <w:rPr>
                <w:color w:val="000000"/>
              </w:rPr>
            </w:pPr>
            <w:r w:rsidRPr="00F51841">
              <w:rPr>
                <w:color w:val="000000"/>
              </w:rPr>
              <w:t>11</w:t>
            </w:r>
          </w:p>
        </w:tc>
        <w:tc>
          <w:tcPr>
            <w:tcW w:w="1276" w:type="dxa"/>
            <w:tcBorders>
              <w:top w:val="nil"/>
              <w:left w:val="nil"/>
              <w:bottom w:val="single" w:sz="4" w:space="0" w:color="auto"/>
              <w:right w:val="single" w:sz="4" w:space="0" w:color="auto"/>
            </w:tcBorders>
            <w:shd w:val="clear" w:color="auto" w:fill="auto"/>
            <w:noWrap/>
            <w:vAlign w:val="bottom"/>
            <w:hideMark/>
          </w:tcPr>
          <w:p w14:paraId="7BCCD997" w14:textId="77777777" w:rsidR="00F46583" w:rsidRPr="00F51841" w:rsidRDefault="00F46583" w:rsidP="00F46583">
            <w:pPr>
              <w:jc w:val="center"/>
              <w:rPr>
                <w:color w:val="000000"/>
              </w:rPr>
            </w:pPr>
            <w:r w:rsidRPr="00F51841">
              <w:rPr>
                <w:color w:val="000000"/>
              </w:rPr>
              <w:t>24,4</w:t>
            </w:r>
          </w:p>
        </w:tc>
        <w:tc>
          <w:tcPr>
            <w:tcW w:w="1134" w:type="dxa"/>
            <w:tcBorders>
              <w:top w:val="nil"/>
              <w:left w:val="nil"/>
              <w:bottom w:val="single" w:sz="4" w:space="0" w:color="auto"/>
              <w:right w:val="single" w:sz="4" w:space="0" w:color="auto"/>
            </w:tcBorders>
            <w:shd w:val="clear" w:color="auto" w:fill="auto"/>
            <w:noWrap/>
            <w:vAlign w:val="bottom"/>
            <w:hideMark/>
          </w:tcPr>
          <w:p w14:paraId="7CC47DC6" w14:textId="77777777" w:rsidR="00F46583" w:rsidRPr="00F51841" w:rsidRDefault="00F46583" w:rsidP="00F46583">
            <w:pPr>
              <w:jc w:val="center"/>
              <w:rPr>
                <w:color w:val="000000"/>
              </w:rPr>
            </w:pPr>
            <w:r w:rsidRPr="00F51841">
              <w:rPr>
                <w:color w:val="000000"/>
              </w:rPr>
              <w:t>112,6</w:t>
            </w:r>
          </w:p>
        </w:tc>
      </w:tr>
      <w:tr w:rsidR="00F46583" w:rsidRPr="00F51841" w14:paraId="45538547" w14:textId="77777777" w:rsidTr="00F51841">
        <w:trPr>
          <w:trHeight w:val="30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15C9AC35" w14:textId="77777777" w:rsidR="00F46583" w:rsidRPr="00F51841" w:rsidRDefault="00F46583" w:rsidP="00F46583">
            <w:pPr>
              <w:jc w:val="center"/>
              <w:rPr>
                <w:color w:val="000000"/>
              </w:rPr>
            </w:pPr>
            <w:r w:rsidRPr="00F51841">
              <w:rPr>
                <w:color w:val="000000"/>
              </w:rPr>
              <w:t>10</w:t>
            </w:r>
          </w:p>
        </w:tc>
        <w:tc>
          <w:tcPr>
            <w:tcW w:w="1406" w:type="dxa"/>
            <w:tcBorders>
              <w:top w:val="nil"/>
              <w:left w:val="nil"/>
              <w:bottom w:val="single" w:sz="4" w:space="0" w:color="auto"/>
              <w:right w:val="single" w:sz="4" w:space="0" w:color="auto"/>
            </w:tcBorders>
            <w:shd w:val="clear" w:color="auto" w:fill="auto"/>
            <w:noWrap/>
            <w:vAlign w:val="bottom"/>
            <w:hideMark/>
          </w:tcPr>
          <w:p w14:paraId="74E03A6D" w14:textId="77777777" w:rsidR="00F46583" w:rsidRPr="00F51841" w:rsidRDefault="00F46583" w:rsidP="00F46583">
            <w:pPr>
              <w:jc w:val="center"/>
              <w:rPr>
                <w:color w:val="000000"/>
              </w:rPr>
            </w:pPr>
            <w:r w:rsidRPr="00F51841">
              <w:rPr>
                <w:color w:val="000000"/>
              </w:rPr>
              <w:t>15,2</w:t>
            </w:r>
          </w:p>
        </w:tc>
        <w:tc>
          <w:tcPr>
            <w:tcW w:w="1287" w:type="dxa"/>
            <w:tcBorders>
              <w:top w:val="nil"/>
              <w:left w:val="nil"/>
              <w:bottom w:val="single" w:sz="4" w:space="0" w:color="auto"/>
              <w:right w:val="single" w:sz="4" w:space="0" w:color="auto"/>
            </w:tcBorders>
            <w:shd w:val="clear" w:color="auto" w:fill="auto"/>
            <w:noWrap/>
            <w:vAlign w:val="bottom"/>
            <w:hideMark/>
          </w:tcPr>
          <w:p w14:paraId="592E6B3F" w14:textId="77777777" w:rsidR="00F46583" w:rsidRPr="00F51841" w:rsidRDefault="00F46583" w:rsidP="00F46583">
            <w:pPr>
              <w:jc w:val="center"/>
              <w:rPr>
                <w:color w:val="000000"/>
              </w:rPr>
            </w:pPr>
            <w:r w:rsidRPr="00F51841">
              <w:rPr>
                <w:color w:val="000000"/>
              </w:rPr>
              <w:t>19,3</w:t>
            </w:r>
          </w:p>
        </w:tc>
        <w:tc>
          <w:tcPr>
            <w:tcW w:w="1171" w:type="dxa"/>
            <w:tcBorders>
              <w:top w:val="nil"/>
              <w:left w:val="nil"/>
              <w:bottom w:val="single" w:sz="4" w:space="0" w:color="auto"/>
              <w:right w:val="single" w:sz="4" w:space="0" w:color="auto"/>
            </w:tcBorders>
            <w:shd w:val="clear" w:color="auto" w:fill="auto"/>
            <w:noWrap/>
            <w:vAlign w:val="bottom"/>
            <w:hideMark/>
          </w:tcPr>
          <w:p w14:paraId="64D52F45" w14:textId="77777777" w:rsidR="00F46583" w:rsidRPr="00F51841" w:rsidRDefault="00F46583" w:rsidP="00F46583">
            <w:pPr>
              <w:jc w:val="center"/>
              <w:rPr>
                <w:color w:val="000000"/>
              </w:rPr>
            </w:pPr>
            <w:r w:rsidRPr="00F51841">
              <w:rPr>
                <w:color w:val="000000"/>
              </w:rPr>
              <w:t>58,7</w:t>
            </w:r>
          </w:p>
        </w:tc>
        <w:tc>
          <w:tcPr>
            <w:tcW w:w="883" w:type="dxa"/>
            <w:tcBorders>
              <w:top w:val="nil"/>
              <w:left w:val="nil"/>
              <w:bottom w:val="single" w:sz="4" w:space="0" w:color="auto"/>
              <w:right w:val="single" w:sz="4" w:space="0" w:color="auto"/>
            </w:tcBorders>
            <w:shd w:val="clear" w:color="auto" w:fill="auto"/>
            <w:vAlign w:val="center"/>
            <w:hideMark/>
          </w:tcPr>
          <w:p w14:paraId="61834CAC" w14:textId="77777777" w:rsidR="00F46583" w:rsidRPr="00F51841" w:rsidRDefault="00F46583" w:rsidP="00F46583">
            <w:pPr>
              <w:jc w:val="center"/>
              <w:rPr>
                <w:color w:val="000000"/>
              </w:rPr>
            </w:pPr>
            <w:r w:rsidRPr="00F51841">
              <w:rPr>
                <w:color w:val="000000"/>
              </w:rPr>
              <w:t>10</w:t>
            </w:r>
          </w:p>
        </w:tc>
        <w:tc>
          <w:tcPr>
            <w:tcW w:w="1136" w:type="dxa"/>
            <w:tcBorders>
              <w:top w:val="nil"/>
              <w:left w:val="nil"/>
              <w:bottom w:val="single" w:sz="4" w:space="0" w:color="auto"/>
              <w:right w:val="single" w:sz="4" w:space="0" w:color="auto"/>
            </w:tcBorders>
            <w:shd w:val="clear" w:color="auto" w:fill="auto"/>
            <w:noWrap/>
            <w:vAlign w:val="bottom"/>
            <w:hideMark/>
          </w:tcPr>
          <w:p w14:paraId="05213DD3" w14:textId="77777777" w:rsidR="00F46583" w:rsidRPr="00F51841" w:rsidRDefault="00F46583" w:rsidP="00F46583">
            <w:pPr>
              <w:jc w:val="center"/>
              <w:rPr>
                <w:color w:val="000000"/>
              </w:rPr>
            </w:pPr>
            <w:r w:rsidRPr="00F51841">
              <w:rPr>
                <w:color w:val="000000"/>
              </w:rPr>
              <w:t>20,6</w:t>
            </w:r>
          </w:p>
        </w:tc>
        <w:tc>
          <w:tcPr>
            <w:tcW w:w="1276" w:type="dxa"/>
            <w:tcBorders>
              <w:top w:val="nil"/>
              <w:left w:val="nil"/>
              <w:bottom w:val="single" w:sz="4" w:space="0" w:color="auto"/>
              <w:right w:val="single" w:sz="4" w:space="0" w:color="auto"/>
            </w:tcBorders>
            <w:shd w:val="clear" w:color="auto" w:fill="auto"/>
            <w:noWrap/>
            <w:vAlign w:val="bottom"/>
            <w:hideMark/>
          </w:tcPr>
          <w:p w14:paraId="674D8B3C" w14:textId="77777777" w:rsidR="00F46583" w:rsidRPr="00F51841" w:rsidRDefault="00F46583" w:rsidP="00F46583">
            <w:pPr>
              <w:jc w:val="center"/>
              <w:rPr>
                <w:color w:val="000000"/>
              </w:rPr>
            </w:pPr>
            <w:r w:rsidRPr="00F51841">
              <w:rPr>
                <w:color w:val="000000"/>
              </w:rPr>
              <w:t>36,3</w:t>
            </w:r>
          </w:p>
        </w:tc>
        <w:tc>
          <w:tcPr>
            <w:tcW w:w="1134" w:type="dxa"/>
            <w:tcBorders>
              <w:top w:val="nil"/>
              <w:left w:val="nil"/>
              <w:bottom w:val="single" w:sz="4" w:space="0" w:color="auto"/>
              <w:right w:val="single" w:sz="4" w:space="0" w:color="auto"/>
            </w:tcBorders>
            <w:shd w:val="clear" w:color="auto" w:fill="auto"/>
            <w:noWrap/>
            <w:vAlign w:val="bottom"/>
            <w:hideMark/>
          </w:tcPr>
          <w:p w14:paraId="24E376DB" w14:textId="77777777" w:rsidR="00F46583" w:rsidRPr="00F51841" w:rsidRDefault="00F46583" w:rsidP="00F46583">
            <w:pPr>
              <w:jc w:val="center"/>
              <w:rPr>
                <w:color w:val="000000"/>
              </w:rPr>
            </w:pPr>
            <w:r w:rsidRPr="00F51841">
              <w:rPr>
                <w:color w:val="000000"/>
              </w:rPr>
              <w:t>100,6</w:t>
            </w:r>
          </w:p>
        </w:tc>
      </w:tr>
      <w:tr w:rsidR="00F46583" w:rsidRPr="00F51841" w14:paraId="17260D56" w14:textId="77777777" w:rsidTr="00F51841">
        <w:trPr>
          <w:trHeight w:val="465"/>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302CC6D7" w14:textId="77777777" w:rsidR="00F46583" w:rsidRPr="00F51841" w:rsidRDefault="00F46583" w:rsidP="00F46583">
            <w:pPr>
              <w:jc w:val="center"/>
              <w:rPr>
                <w:color w:val="000000"/>
              </w:rPr>
            </w:pPr>
            <w:r w:rsidRPr="00F51841">
              <w:rPr>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14:paraId="40D4FBF9" w14:textId="77777777" w:rsidR="00F46583" w:rsidRPr="00F51841" w:rsidRDefault="00F46583" w:rsidP="00F46583">
            <w:pPr>
              <w:jc w:val="center"/>
              <w:rPr>
                <w:color w:val="000000"/>
              </w:rPr>
            </w:pPr>
            <w:r w:rsidRPr="00F51841">
              <w:rPr>
                <w:color w:val="000000"/>
              </w:rPr>
              <w:t>16,16</w:t>
            </w:r>
          </w:p>
        </w:tc>
        <w:tc>
          <w:tcPr>
            <w:tcW w:w="1287" w:type="dxa"/>
            <w:tcBorders>
              <w:top w:val="nil"/>
              <w:left w:val="nil"/>
              <w:bottom w:val="single" w:sz="4" w:space="0" w:color="auto"/>
              <w:right w:val="single" w:sz="4" w:space="0" w:color="auto"/>
            </w:tcBorders>
            <w:shd w:val="clear" w:color="auto" w:fill="auto"/>
            <w:noWrap/>
            <w:vAlign w:val="bottom"/>
            <w:hideMark/>
          </w:tcPr>
          <w:p w14:paraId="45D35F71" w14:textId="77777777" w:rsidR="00F46583" w:rsidRPr="00F51841" w:rsidRDefault="00F46583" w:rsidP="00F46583">
            <w:pPr>
              <w:jc w:val="center"/>
              <w:rPr>
                <w:color w:val="000000"/>
              </w:rPr>
            </w:pPr>
            <w:r w:rsidRPr="00F51841">
              <w:rPr>
                <w:color w:val="000000"/>
              </w:rPr>
              <w:t>18,68</w:t>
            </w:r>
          </w:p>
        </w:tc>
        <w:tc>
          <w:tcPr>
            <w:tcW w:w="1171" w:type="dxa"/>
            <w:tcBorders>
              <w:top w:val="nil"/>
              <w:left w:val="nil"/>
              <w:bottom w:val="single" w:sz="4" w:space="0" w:color="auto"/>
              <w:right w:val="single" w:sz="4" w:space="0" w:color="auto"/>
            </w:tcBorders>
            <w:shd w:val="clear" w:color="auto" w:fill="auto"/>
            <w:noWrap/>
            <w:vAlign w:val="bottom"/>
            <w:hideMark/>
          </w:tcPr>
          <w:p w14:paraId="59013FAD" w14:textId="77777777" w:rsidR="00F46583" w:rsidRPr="00F51841" w:rsidRDefault="00F46583" w:rsidP="00F46583">
            <w:pPr>
              <w:jc w:val="center"/>
              <w:rPr>
                <w:color w:val="000000"/>
              </w:rPr>
            </w:pPr>
            <w:r w:rsidRPr="00F51841">
              <w:rPr>
                <w:color w:val="000000"/>
              </w:rPr>
              <w:t>67,67</w:t>
            </w:r>
          </w:p>
        </w:tc>
        <w:tc>
          <w:tcPr>
            <w:tcW w:w="883" w:type="dxa"/>
            <w:tcBorders>
              <w:top w:val="nil"/>
              <w:left w:val="nil"/>
              <w:bottom w:val="single" w:sz="4" w:space="0" w:color="auto"/>
              <w:right w:val="single" w:sz="4" w:space="0" w:color="auto"/>
            </w:tcBorders>
            <w:shd w:val="clear" w:color="auto" w:fill="auto"/>
            <w:vAlign w:val="center"/>
            <w:hideMark/>
          </w:tcPr>
          <w:p w14:paraId="1FF4B095" w14:textId="77777777" w:rsidR="00F46583" w:rsidRPr="00F51841" w:rsidRDefault="00F46583" w:rsidP="00F46583">
            <w:pPr>
              <w:jc w:val="center"/>
              <w:rPr>
                <w:color w:val="000000"/>
              </w:rPr>
            </w:pPr>
            <w:r w:rsidRPr="00F51841">
              <w:rPr>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14:paraId="09270AB7" w14:textId="77777777" w:rsidR="00F46583" w:rsidRPr="00F51841" w:rsidRDefault="00F46583" w:rsidP="00F46583">
            <w:pPr>
              <w:jc w:val="center"/>
              <w:rPr>
                <w:color w:val="000000"/>
              </w:rPr>
            </w:pPr>
            <w:r w:rsidRPr="00F51841">
              <w:rPr>
                <w:color w:val="000000"/>
              </w:rPr>
              <w:t>20,44</w:t>
            </w:r>
          </w:p>
        </w:tc>
        <w:tc>
          <w:tcPr>
            <w:tcW w:w="1276" w:type="dxa"/>
            <w:tcBorders>
              <w:top w:val="nil"/>
              <w:left w:val="nil"/>
              <w:bottom w:val="single" w:sz="4" w:space="0" w:color="auto"/>
              <w:right w:val="single" w:sz="4" w:space="0" w:color="auto"/>
            </w:tcBorders>
            <w:shd w:val="clear" w:color="auto" w:fill="auto"/>
            <w:noWrap/>
            <w:vAlign w:val="bottom"/>
            <w:hideMark/>
          </w:tcPr>
          <w:p w14:paraId="39D2C601" w14:textId="77777777" w:rsidR="00F46583" w:rsidRPr="00F51841" w:rsidRDefault="00F46583" w:rsidP="00F46583">
            <w:pPr>
              <w:jc w:val="center"/>
              <w:rPr>
                <w:color w:val="000000"/>
              </w:rPr>
            </w:pPr>
            <w:r w:rsidRPr="00F51841">
              <w:rPr>
                <w:color w:val="000000"/>
              </w:rPr>
              <w:t>28,6</w:t>
            </w:r>
          </w:p>
        </w:tc>
        <w:tc>
          <w:tcPr>
            <w:tcW w:w="1134" w:type="dxa"/>
            <w:tcBorders>
              <w:top w:val="nil"/>
              <w:left w:val="nil"/>
              <w:bottom w:val="single" w:sz="4" w:space="0" w:color="auto"/>
              <w:right w:val="single" w:sz="4" w:space="0" w:color="auto"/>
            </w:tcBorders>
            <w:shd w:val="clear" w:color="auto" w:fill="auto"/>
            <w:noWrap/>
            <w:vAlign w:val="bottom"/>
            <w:hideMark/>
          </w:tcPr>
          <w:p w14:paraId="6602DEB1" w14:textId="77777777" w:rsidR="00F46583" w:rsidRPr="00F51841" w:rsidRDefault="00F46583" w:rsidP="00F46583">
            <w:pPr>
              <w:jc w:val="center"/>
              <w:rPr>
                <w:color w:val="000000"/>
              </w:rPr>
            </w:pPr>
            <w:r w:rsidRPr="00F51841">
              <w:rPr>
                <w:color w:val="000000"/>
              </w:rPr>
              <w:t>109,27</w:t>
            </w:r>
          </w:p>
        </w:tc>
      </w:tr>
      <w:tr w:rsidR="00F46583" w:rsidRPr="00F51841" w14:paraId="6AEE3943" w14:textId="77777777" w:rsidTr="00F51841">
        <w:trPr>
          <w:trHeight w:val="69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29DA5856" w14:textId="77777777" w:rsidR="00F46583" w:rsidRPr="00F51841" w:rsidRDefault="00F46583" w:rsidP="00F46583">
            <w:pPr>
              <w:jc w:val="center"/>
              <w:rPr>
                <w:color w:val="000000"/>
              </w:rPr>
            </w:pPr>
            <w:r w:rsidRPr="00F51841">
              <w:rPr>
                <w:color w:val="000000"/>
              </w:rPr>
              <w:t>норма</w:t>
            </w:r>
          </w:p>
        </w:tc>
        <w:tc>
          <w:tcPr>
            <w:tcW w:w="1406" w:type="dxa"/>
            <w:tcBorders>
              <w:top w:val="nil"/>
              <w:left w:val="nil"/>
              <w:bottom w:val="single" w:sz="4" w:space="0" w:color="auto"/>
              <w:right w:val="single" w:sz="4" w:space="0" w:color="auto"/>
            </w:tcBorders>
            <w:shd w:val="clear" w:color="auto" w:fill="auto"/>
            <w:noWrap/>
            <w:vAlign w:val="center"/>
            <w:hideMark/>
          </w:tcPr>
          <w:p w14:paraId="387BA8A5" w14:textId="77777777" w:rsidR="00F46583" w:rsidRPr="00F51841" w:rsidRDefault="00F46583" w:rsidP="00F46583">
            <w:pPr>
              <w:jc w:val="center"/>
              <w:rPr>
                <w:color w:val="000000"/>
              </w:rPr>
            </w:pPr>
            <w:r w:rsidRPr="00F51841">
              <w:rPr>
                <w:color w:val="000000"/>
              </w:rPr>
              <w:t>15,4-19,25</w:t>
            </w:r>
          </w:p>
        </w:tc>
        <w:tc>
          <w:tcPr>
            <w:tcW w:w="1287" w:type="dxa"/>
            <w:tcBorders>
              <w:top w:val="nil"/>
              <w:left w:val="nil"/>
              <w:bottom w:val="single" w:sz="4" w:space="0" w:color="auto"/>
              <w:right w:val="single" w:sz="4" w:space="0" w:color="auto"/>
            </w:tcBorders>
            <w:shd w:val="clear" w:color="auto" w:fill="auto"/>
            <w:noWrap/>
            <w:vAlign w:val="center"/>
            <w:hideMark/>
          </w:tcPr>
          <w:p w14:paraId="7B018DC4" w14:textId="77777777" w:rsidR="00F46583" w:rsidRPr="00F51841" w:rsidRDefault="00F46583" w:rsidP="00F46583">
            <w:pPr>
              <w:jc w:val="center"/>
              <w:rPr>
                <w:color w:val="000000"/>
              </w:rPr>
            </w:pPr>
            <w:r w:rsidRPr="00F51841">
              <w:rPr>
                <w:color w:val="000000"/>
              </w:rPr>
              <w:t>15,8-19,75</w:t>
            </w:r>
          </w:p>
        </w:tc>
        <w:tc>
          <w:tcPr>
            <w:tcW w:w="1171" w:type="dxa"/>
            <w:tcBorders>
              <w:top w:val="nil"/>
              <w:left w:val="nil"/>
              <w:bottom w:val="single" w:sz="4" w:space="0" w:color="auto"/>
              <w:right w:val="single" w:sz="4" w:space="0" w:color="auto"/>
            </w:tcBorders>
            <w:shd w:val="clear" w:color="auto" w:fill="auto"/>
            <w:noWrap/>
            <w:vAlign w:val="center"/>
            <w:hideMark/>
          </w:tcPr>
          <w:p w14:paraId="05A89184" w14:textId="77777777" w:rsidR="00F46583" w:rsidRPr="00F51841" w:rsidRDefault="00F46583" w:rsidP="00F46583">
            <w:pPr>
              <w:jc w:val="center"/>
              <w:rPr>
                <w:color w:val="000000"/>
              </w:rPr>
            </w:pPr>
            <w:r w:rsidRPr="00F51841">
              <w:rPr>
                <w:color w:val="000000"/>
              </w:rPr>
              <w:t>67-83,7</w:t>
            </w:r>
          </w:p>
        </w:tc>
        <w:tc>
          <w:tcPr>
            <w:tcW w:w="883" w:type="dxa"/>
            <w:tcBorders>
              <w:top w:val="nil"/>
              <w:left w:val="nil"/>
              <w:bottom w:val="single" w:sz="4" w:space="0" w:color="auto"/>
              <w:right w:val="single" w:sz="4" w:space="0" w:color="auto"/>
            </w:tcBorders>
            <w:shd w:val="clear" w:color="auto" w:fill="auto"/>
            <w:vAlign w:val="center"/>
            <w:hideMark/>
          </w:tcPr>
          <w:p w14:paraId="2EE32B6D" w14:textId="77777777" w:rsidR="00F46583" w:rsidRPr="00F51841" w:rsidRDefault="00F46583" w:rsidP="00F46583">
            <w:pPr>
              <w:jc w:val="center"/>
              <w:rPr>
                <w:color w:val="000000"/>
              </w:rPr>
            </w:pPr>
            <w:r w:rsidRPr="00F51841">
              <w:rPr>
                <w:color w:val="000000"/>
              </w:rPr>
              <w:t> </w:t>
            </w:r>
          </w:p>
        </w:tc>
        <w:tc>
          <w:tcPr>
            <w:tcW w:w="1136" w:type="dxa"/>
            <w:tcBorders>
              <w:top w:val="nil"/>
              <w:left w:val="nil"/>
              <w:bottom w:val="single" w:sz="4" w:space="0" w:color="auto"/>
              <w:right w:val="single" w:sz="4" w:space="0" w:color="auto"/>
            </w:tcBorders>
            <w:shd w:val="clear" w:color="auto" w:fill="auto"/>
            <w:noWrap/>
            <w:vAlign w:val="center"/>
            <w:hideMark/>
          </w:tcPr>
          <w:p w14:paraId="5C05D075" w14:textId="77777777" w:rsidR="00F46583" w:rsidRPr="00F51841" w:rsidRDefault="00F46583" w:rsidP="00F46583">
            <w:pPr>
              <w:jc w:val="center"/>
              <w:rPr>
                <w:color w:val="000000"/>
              </w:rPr>
            </w:pPr>
            <w:r w:rsidRPr="00F51841">
              <w:rPr>
                <w:color w:val="000000"/>
              </w:rPr>
              <w:t>23,1-26,9</w:t>
            </w:r>
          </w:p>
        </w:tc>
        <w:tc>
          <w:tcPr>
            <w:tcW w:w="1276" w:type="dxa"/>
            <w:tcBorders>
              <w:top w:val="nil"/>
              <w:left w:val="nil"/>
              <w:bottom w:val="single" w:sz="4" w:space="0" w:color="auto"/>
              <w:right w:val="single" w:sz="4" w:space="0" w:color="auto"/>
            </w:tcBorders>
            <w:shd w:val="clear" w:color="auto" w:fill="auto"/>
            <w:noWrap/>
            <w:vAlign w:val="center"/>
            <w:hideMark/>
          </w:tcPr>
          <w:p w14:paraId="661B0CDE" w14:textId="77777777" w:rsidR="00F46583" w:rsidRPr="00F51841" w:rsidRDefault="00F46583" w:rsidP="00F46583">
            <w:pPr>
              <w:jc w:val="center"/>
              <w:rPr>
                <w:color w:val="000000"/>
              </w:rPr>
            </w:pPr>
            <w:r w:rsidRPr="00F51841">
              <w:rPr>
                <w:color w:val="000000"/>
              </w:rPr>
              <w:t>23,7-27,6</w:t>
            </w:r>
          </w:p>
        </w:tc>
        <w:tc>
          <w:tcPr>
            <w:tcW w:w="1134" w:type="dxa"/>
            <w:tcBorders>
              <w:top w:val="nil"/>
              <w:left w:val="nil"/>
              <w:bottom w:val="single" w:sz="4" w:space="0" w:color="auto"/>
              <w:right w:val="single" w:sz="4" w:space="0" w:color="auto"/>
            </w:tcBorders>
            <w:shd w:val="clear" w:color="auto" w:fill="auto"/>
            <w:noWrap/>
            <w:vAlign w:val="center"/>
            <w:hideMark/>
          </w:tcPr>
          <w:p w14:paraId="36C97DDC" w14:textId="77777777" w:rsidR="00F46583" w:rsidRPr="00F51841" w:rsidRDefault="00F46583" w:rsidP="00F46583">
            <w:pPr>
              <w:jc w:val="center"/>
              <w:rPr>
                <w:color w:val="000000"/>
              </w:rPr>
            </w:pPr>
            <w:r w:rsidRPr="00F51841">
              <w:rPr>
                <w:color w:val="000000"/>
              </w:rPr>
              <w:t>100,5-117,2</w:t>
            </w:r>
          </w:p>
        </w:tc>
      </w:tr>
    </w:tbl>
    <w:p w14:paraId="50179F19" w14:textId="77777777" w:rsidR="00F46583" w:rsidRDefault="00F46583" w:rsidP="00F46583">
      <w:pPr>
        <w:widowControl w:val="0"/>
        <w:autoSpaceDE w:val="0"/>
        <w:autoSpaceDN w:val="0"/>
        <w:spacing w:line="360" w:lineRule="auto"/>
        <w:ind w:firstLine="709"/>
        <w:contextualSpacing/>
        <w:jc w:val="both"/>
        <w:rPr>
          <w:rFonts w:eastAsiaTheme="minorHAnsi"/>
          <w:b/>
          <w:sz w:val="28"/>
          <w:szCs w:val="28"/>
          <w:lang w:eastAsia="en-US"/>
        </w:rPr>
      </w:pPr>
    </w:p>
    <w:p w14:paraId="353F6151" w14:textId="2BAB29AE" w:rsidR="00F46583" w:rsidRDefault="00F51841" w:rsidP="00F51841">
      <w:pPr>
        <w:widowControl w:val="0"/>
        <w:autoSpaceDE w:val="0"/>
        <w:autoSpaceDN w:val="0"/>
        <w:ind w:firstLine="709"/>
        <w:contextualSpacing/>
        <w:jc w:val="both"/>
        <w:rPr>
          <w:rFonts w:eastAsiaTheme="minorHAnsi"/>
          <w:b/>
          <w:sz w:val="28"/>
          <w:szCs w:val="28"/>
          <w:lang w:eastAsia="en-US"/>
        </w:rPr>
      </w:pPr>
      <w:r w:rsidRPr="007019E8">
        <w:rPr>
          <w:rFonts w:eastAsiaTheme="minorHAnsi"/>
          <w:b/>
          <w:sz w:val="28"/>
          <w:szCs w:val="28"/>
          <w:lang w:eastAsia="en-US"/>
        </w:rPr>
        <w:t xml:space="preserve">Таблица 8.2. </w:t>
      </w:r>
      <w:r w:rsidR="007019E8" w:rsidRPr="007019E8">
        <w:rPr>
          <w:rFonts w:eastAsiaTheme="minorHAnsi"/>
          <w:b/>
          <w:sz w:val="28"/>
          <w:szCs w:val="28"/>
          <w:lang w:eastAsia="en-US"/>
        </w:rPr>
        <w:t>Расчет п</w:t>
      </w:r>
      <w:r w:rsidR="00F46583" w:rsidRPr="007019E8">
        <w:rPr>
          <w:rFonts w:eastAsiaTheme="minorHAnsi"/>
          <w:b/>
          <w:sz w:val="28"/>
          <w:szCs w:val="28"/>
          <w:lang w:eastAsia="en-US"/>
        </w:rPr>
        <w:t>ланируем</w:t>
      </w:r>
      <w:r w:rsidR="007019E8" w:rsidRPr="007019E8">
        <w:rPr>
          <w:rFonts w:eastAsiaTheme="minorHAnsi"/>
          <w:b/>
          <w:sz w:val="28"/>
          <w:szCs w:val="28"/>
          <w:lang w:eastAsia="en-US"/>
        </w:rPr>
        <w:t>ой</w:t>
      </w:r>
      <w:r w:rsidR="00F46583" w:rsidRPr="007019E8">
        <w:rPr>
          <w:rFonts w:eastAsiaTheme="minorHAnsi"/>
          <w:b/>
          <w:sz w:val="28"/>
          <w:szCs w:val="28"/>
          <w:lang w:eastAsia="en-US"/>
        </w:rPr>
        <w:t xml:space="preserve"> энергетическ</w:t>
      </w:r>
      <w:r w:rsidR="007019E8" w:rsidRPr="007019E8">
        <w:rPr>
          <w:rFonts w:eastAsiaTheme="minorHAnsi"/>
          <w:b/>
          <w:sz w:val="28"/>
          <w:szCs w:val="28"/>
          <w:lang w:eastAsia="en-US"/>
        </w:rPr>
        <w:t>ой</w:t>
      </w:r>
      <w:r w:rsidR="00F46583" w:rsidRPr="007019E8">
        <w:rPr>
          <w:rFonts w:eastAsiaTheme="minorHAnsi"/>
          <w:b/>
          <w:sz w:val="28"/>
          <w:szCs w:val="28"/>
          <w:lang w:eastAsia="en-US"/>
        </w:rPr>
        <w:t xml:space="preserve"> ценност</w:t>
      </w:r>
      <w:r w:rsidR="007019E8" w:rsidRPr="007019E8">
        <w:rPr>
          <w:rFonts w:eastAsiaTheme="minorHAnsi"/>
          <w:b/>
          <w:sz w:val="28"/>
          <w:szCs w:val="28"/>
          <w:lang w:eastAsia="en-US"/>
        </w:rPr>
        <w:t>и</w:t>
      </w:r>
      <w:r w:rsidR="00F46583" w:rsidRPr="007019E8">
        <w:rPr>
          <w:rFonts w:eastAsiaTheme="minorHAnsi"/>
          <w:b/>
          <w:sz w:val="28"/>
          <w:szCs w:val="28"/>
          <w:lang w:eastAsia="en-US"/>
        </w:rPr>
        <w:t xml:space="preserve"> (калорийност</w:t>
      </w:r>
      <w:r w:rsidR="007019E8" w:rsidRPr="007019E8">
        <w:rPr>
          <w:rFonts w:eastAsiaTheme="minorHAnsi"/>
          <w:b/>
          <w:sz w:val="28"/>
          <w:szCs w:val="28"/>
          <w:lang w:eastAsia="en-US"/>
        </w:rPr>
        <w:t>и</w:t>
      </w:r>
      <w:r w:rsidR="00F46583" w:rsidRPr="007019E8">
        <w:rPr>
          <w:rFonts w:eastAsiaTheme="minorHAnsi"/>
          <w:b/>
          <w:sz w:val="28"/>
          <w:szCs w:val="28"/>
          <w:lang w:eastAsia="en-US"/>
        </w:rPr>
        <w:t xml:space="preserve">) завтрака и обеда, на основе разработанного основного </w:t>
      </w:r>
      <w:r w:rsidR="007019E8">
        <w:rPr>
          <w:rFonts w:eastAsiaTheme="minorHAnsi"/>
          <w:b/>
          <w:sz w:val="28"/>
          <w:szCs w:val="28"/>
          <w:lang w:eastAsia="en-US"/>
        </w:rPr>
        <w:t xml:space="preserve">типового </w:t>
      </w:r>
      <w:r w:rsidR="00F46583" w:rsidRPr="007019E8">
        <w:rPr>
          <w:rFonts w:eastAsiaTheme="minorHAnsi"/>
          <w:b/>
          <w:sz w:val="28"/>
          <w:szCs w:val="28"/>
          <w:lang w:eastAsia="en-US"/>
        </w:rPr>
        <w:t>меню для учащихся 1-4 классов</w:t>
      </w:r>
      <w:r w:rsidR="007019E8">
        <w:rPr>
          <w:rFonts w:eastAsiaTheme="minorHAnsi"/>
          <w:b/>
          <w:sz w:val="28"/>
          <w:szCs w:val="28"/>
          <w:lang w:eastAsia="en-US"/>
        </w:rPr>
        <w:t xml:space="preserve"> (приложение 10)</w:t>
      </w:r>
      <w:r w:rsidR="00F46583" w:rsidRPr="007019E8">
        <w:rPr>
          <w:rFonts w:eastAsiaTheme="minorHAnsi"/>
          <w:b/>
          <w:sz w:val="28"/>
          <w:szCs w:val="28"/>
          <w:lang w:eastAsia="en-US"/>
        </w:rPr>
        <w:t>.</w:t>
      </w:r>
    </w:p>
    <w:p w14:paraId="2E94C77E" w14:textId="77777777" w:rsidR="007019E8" w:rsidRPr="007019E8" w:rsidRDefault="007019E8" w:rsidP="00F51841">
      <w:pPr>
        <w:widowControl w:val="0"/>
        <w:autoSpaceDE w:val="0"/>
        <w:autoSpaceDN w:val="0"/>
        <w:ind w:firstLine="709"/>
        <w:contextualSpacing/>
        <w:jc w:val="both"/>
        <w:rPr>
          <w:rFonts w:eastAsiaTheme="minorHAnsi"/>
          <w:b/>
          <w:sz w:val="28"/>
          <w:szCs w:val="28"/>
          <w:lang w:eastAsia="en-US"/>
        </w:rPr>
      </w:pPr>
    </w:p>
    <w:tbl>
      <w:tblPr>
        <w:tblW w:w="9348" w:type="dxa"/>
        <w:tblInd w:w="113" w:type="dxa"/>
        <w:tblLook w:val="04A0" w:firstRow="1" w:lastRow="0" w:firstColumn="1" w:lastColumn="0" w:noHBand="0" w:noVBand="1"/>
      </w:tblPr>
      <w:tblGrid>
        <w:gridCol w:w="1696"/>
        <w:gridCol w:w="3261"/>
        <w:gridCol w:w="2551"/>
        <w:gridCol w:w="1840"/>
      </w:tblGrid>
      <w:tr w:rsidR="00F46583" w:rsidRPr="00F51841" w14:paraId="1ACBF38D" w14:textId="77777777" w:rsidTr="00F51841">
        <w:trPr>
          <w:trHeight w:val="121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9899" w14:textId="77777777" w:rsidR="00F46583" w:rsidRPr="00F51841" w:rsidRDefault="00F46583">
            <w:pPr>
              <w:jc w:val="center"/>
              <w:rPr>
                <w:color w:val="000000"/>
                <w:sz w:val="28"/>
                <w:szCs w:val="28"/>
              </w:rPr>
            </w:pPr>
            <w:r w:rsidRPr="00F51841">
              <w:rPr>
                <w:color w:val="000000"/>
                <w:sz w:val="28"/>
                <w:szCs w:val="28"/>
              </w:rPr>
              <w:t>Дни недели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3F10950" w14:textId="77777777" w:rsidR="00F46583" w:rsidRPr="00F51841" w:rsidRDefault="00F46583">
            <w:pPr>
              <w:jc w:val="center"/>
              <w:rPr>
                <w:color w:val="000000"/>
                <w:sz w:val="28"/>
                <w:szCs w:val="28"/>
              </w:rPr>
            </w:pPr>
            <w:r w:rsidRPr="00F51841">
              <w:rPr>
                <w:color w:val="000000"/>
                <w:sz w:val="28"/>
                <w:szCs w:val="28"/>
              </w:rPr>
              <w:t>Энергетическая ценность завтрак, ккал</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0FF12D5" w14:textId="4348CFA7" w:rsidR="00F46583" w:rsidRPr="00F51841" w:rsidRDefault="00F46583">
            <w:pPr>
              <w:jc w:val="center"/>
              <w:rPr>
                <w:color w:val="000000"/>
                <w:sz w:val="28"/>
                <w:szCs w:val="28"/>
              </w:rPr>
            </w:pPr>
            <w:r w:rsidRPr="00F51841">
              <w:rPr>
                <w:color w:val="000000"/>
                <w:sz w:val="28"/>
                <w:szCs w:val="28"/>
              </w:rPr>
              <w:t>Энергетическая ценность обед,</w:t>
            </w:r>
            <w:r w:rsidR="00F51841">
              <w:rPr>
                <w:color w:val="000000"/>
                <w:sz w:val="28"/>
                <w:szCs w:val="28"/>
              </w:rPr>
              <w:t xml:space="preserve"> </w:t>
            </w:r>
            <w:r w:rsidRPr="00F51841">
              <w:rPr>
                <w:color w:val="000000"/>
                <w:sz w:val="28"/>
                <w:szCs w:val="28"/>
              </w:rPr>
              <w:t>ккал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4826E3E" w14:textId="77777777" w:rsidR="00F46583" w:rsidRPr="00F51841" w:rsidRDefault="00F46583">
            <w:pPr>
              <w:jc w:val="center"/>
              <w:rPr>
                <w:color w:val="000000"/>
                <w:sz w:val="28"/>
                <w:szCs w:val="28"/>
              </w:rPr>
            </w:pPr>
            <w:r w:rsidRPr="00F51841">
              <w:rPr>
                <w:color w:val="000000"/>
                <w:sz w:val="28"/>
                <w:szCs w:val="28"/>
              </w:rPr>
              <w:t>Итого, ккал</w:t>
            </w:r>
          </w:p>
        </w:tc>
      </w:tr>
      <w:tr w:rsidR="00F46583" w:rsidRPr="00F51841" w14:paraId="18F74792"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4B3673" w14:textId="77777777" w:rsidR="00F46583" w:rsidRPr="00F51841" w:rsidRDefault="00F46583">
            <w:pPr>
              <w:jc w:val="right"/>
              <w:rPr>
                <w:color w:val="000000"/>
                <w:sz w:val="28"/>
                <w:szCs w:val="28"/>
              </w:rPr>
            </w:pPr>
            <w:r w:rsidRPr="00F51841">
              <w:rPr>
                <w:color w:val="000000"/>
                <w:sz w:val="28"/>
                <w:szCs w:val="28"/>
              </w:rPr>
              <w:t>1</w:t>
            </w:r>
          </w:p>
        </w:tc>
        <w:tc>
          <w:tcPr>
            <w:tcW w:w="3261" w:type="dxa"/>
            <w:tcBorders>
              <w:top w:val="nil"/>
              <w:left w:val="nil"/>
              <w:bottom w:val="single" w:sz="4" w:space="0" w:color="auto"/>
              <w:right w:val="single" w:sz="4" w:space="0" w:color="auto"/>
            </w:tcBorders>
            <w:shd w:val="clear" w:color="000000" w:fill="FFFFFF"/>
            <w:vAlign w:val="center"/>
            <w:hideMark/>
          </w:tcPr>
          <w:p w14:paraId="6974A587" w14:textId="77777777" w:rsidR="00F46583" w:rsidRPr="00F51841" w:rsidRDefault="00F46583">
            <w:pPr>
              <w:jc w:val="center"/>
              <w:rPr>
                <w:color w:val="000000"/>
                <w:sz w:val="28"/>
                <w:szCs w:val="28"/>
              </w:rPr>
            </w:pPr>
            <w:r w:rsidRPr="00F51841">
              <w:rPr>
                <w:color w:val="000000"/>
                <w:sz w:val="28"/>
                <w:szCs w:val="28"/>
              </w:rPr>
              <w:t>483</w:t>
            </w:r>
          </w:p>
        </w:tc>
        <w:tc>
          <w:tcPr>
            <w:tcW w:w="2551" w:type="dxa"/>
            <w:tcBorders>
              <w:top w:val="nil"/>
              <w:left w:val="nil"/>
              <w:bottom w:val="single" w:sz="4" w:space="0" w:color="auto"/>
              <w:right w:val="single" w:sz="4" w:space="0" w:color="auto"/>
            </w:tcBorders>
            <w:shd w:val="clear" w:color="000000" w:fill="FFFFFF"/>
            <w:noWrap/>
            <w:vAlign w:val="center"/>
            <w:hideMark/>
          </w:tcPr>
          <w:p w14:paraId="3AFF1E62" w14:textId="77777777" w:rsidR="00F46583" w:rsidRPr="00F51841" w:rsidRDefault="00F46583">
            <w:pPr>
              <w:jc w:val="center"/>
              <w:rPr>
                <w:color w:val="000000"/>
                <w:sz w:val="28"/>
                <w:szCs w:val="28"/>
              </w:rPr>
            </w:pPr>
            <w:r w:rsidRPr="00F51841">
              <w:rPr>
                <w:color w:val="000000"/>
                <w:sz w:val="28"/>
                <w:szCs w:val="28"/>
              </w:rPr>
              <w:t>737</w:t>
            </w:r>
          </w:p>
        </w:tc>
        <w:tc>
          <w:tcPr>
            <w:tcW w:w="1840" w:type="dxa"/>
            <w:tcBorders>
              <w:top w:val="nil"/>
              <w:left w:val="nil"/>
              <w:bottom w:val="single" w:sz="4" w:space="0" w:color="auto"/>
              <w:right w:val="single" w:sz="4" w:space="0" w:color="auto"/>
            </w:tcBorders>
            <w:shd w:val="clear" w:color="auto" w:fill="auto"/>
            <w:noWrap/>
            <w:vAlign w:val="center"/>
            <w:hideMark/>
          </w:tcPr>
          <w:p w14:paraId="683D767B" w14:textId="77777777" w:rsidR="00F46583" w:rsidRPr="00F51841" w:rsidRDefault="00F46583">
            <w:pPr>
              <w:jc w:val="center"/>
              <w:rPr>
                <w:color w:val="000000"/>
                <w:sz w:val="28"/>
                <w:szCs w:val="28"/>
              </w:rPr>
            </w:pPr>
            <w:r w:rsidRPr="00F51841">
              <w:rPr>
                <w:color w:val="000000"/>
                <w:sz w:val="28"/>
                <w:szCs w:val="28"/>
              </w:rPr>
              <w:t>1220</w:t>
            </w:r>
          </w:p>
        </w:tc>
      </w:tr>
      <w:tr w:rsidR="00F46583" w:rsidRPr="00F51841" w14:paraId="67B248CC"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1815B51" w14:textId="77777777" w:rsidR="00F46583" w:rsidRPr="00F51841" w:rsidRDefault="00F46583">
            <w:pPr>
              <w:jc w:val="right"/>
              <w:rPr>
                <w:color w:val="000000"/>
                <w:sz w:val="28"/>
                <w:szCs w:val="28"/>
              </w:rPr>
            </w:pPr>
            <w:r w:rsidRPr="00F51841">
              <w:rPr>
                <w:color w:val="000000"/>
                <w:sz w:val="28"/>
                <w:szCs w:val="28"/>
              </w:rPr>
              <w:t>2</w:t>
            </w:r>
          </w:p>
        </w:tc>
        <w:tc>
          <w:tcPr>
            <w:tcW w:w="3261" w:type="dxa"/>
            <w:tcBorders>
              <w:top w:val="nil"/>
              <w:left w:val="nil"/>
              <w:bottom w:val="single" w:sz="4" w:space="0" w:color="auto"/>
              <w:right w:val="single" w:sz="4" w:space="0" w:color="auto"/>
            </w:tcBorders>
            <w:shd w:val="clear" w:color="000000" w:fill="FFFFFF"/>
            <w:vAlign w:val="center"/>
            <w:hideMark/>
          </w:tcPr>
          <w:p w14:paraId="3A9923DE" w14:textId="77777777" w:rsidR="00F46583" w:rsidRPr="00F51841" w:rsidRDefault="00F46583">
            <w:pPr>
              <w:jc w:val="center"/>
              <w:rPr>
                <w:color w:val="000000"/>
                <w:sz w:val="28"/>
                <w:szCs w:val="28"/>
              </w:rPr>
            </w:pPr>
            <w:r w:rsidRPr="00F51841">
              <w:rPr>
                <w:color w:val="000000"/>
                <w:sz w:val="28"/>
                <w:szCs w:val="28"/>
              </w:rPr>
              <w:t>505</w:t>
            </w:r>
          </w:p>
        </w:tc>
        <w:tc>
          <w:tcPr>
            <w:tcW w:w="2551" w:type="dxa"/>
            <w:tcBorders>
              <w:top w:val="nil"/>
              <w:left w:val="nil"/>
              <w:bottom w:val="single" w:sz="4" w:space="0" w:color="auto"/>
              <w:right w:val="single" w:sz="4" w:space="0" w:color="auto"/>
            </w:tcBorders>
            <w:shd w:val="clear" w:color="000000" w:fill="FFFFFF"/>
            <w:noWrap/>
            <w:vAlign w:val="center"/>
            <w:hideMark/>
          </w:tcPr>
          <w:p w14:paraId="2001D5A4" w14:textId="77777777" w:rsidR="00F46583" w:rsidRPr="00F51841" w:rsidRDefault="00F46583">
            <w:pPr>
              <w:jc w:val="center"/>
              <w:rPr>
                <w:color w:val="000000"/>
                <w:sz w:val="28"/>
                <w:szCs w:val="28"/>
              </w:rPr>
            </w:pPr>
            <w:r w:rsidRPr="00F51841">
              <w:rPr>
                <w:color w:val="000000"/>
                <w:sz w:val="28"/>
                <w:szCs w:val="28"/>
              </w:rPr>
              <w:t>814</w:t>
            </w:r>
          </w:p>
        </w:tc>
        <w:tc>
          <w:tcPr>
            <w:tcW w:w="1840" w:type="dxa"/>
            <w:tcBorders>
              <w:top w:val="nil"/>
              <w:left w:val="nil"/>
              <w:bottom w:val="single" w:sz="4" w:space="0" w:color="auto"/>
              <w:right w:val="single" w:sz="4" w:space="0" w:color="auto"/>
            </w:tcBorders>
            <w:shd w:val="clear" w:color="auto" w:fill="auto"/>
            <w:noWrap/>
            <w:vAlign w:val="center"/>
            <w:hideMark/>
          </w:tcPr>
          <w:p w14:paraId="016DADD4" w14:textId="77777777" w:rsidR="00F46583" w:rsidRPr="00F51841" w:rsidRDefault="00F46583">
            <w:pPr>
              <w:jc w:val="center"/>
              <w:rPr>
                <w:color w:val="000000"/>
                <w:sz w:val="28"/>
                <w:szCs w:val="28"/>
              </w:rPr>
            </w:pPr>
            <w:r w:rsidRPr="00F51841">
              <w:rPr>
                <w:color w:val="000000"/>
                <w:sz w:val="28"/>
                <w:szCs w:val="28"/>
              </w:rPr>
              <w:t>1319</w:t>
            </w:r>
          </w:p>
        </w:tc>
      </w:tr>
      <w:tr w:rsidR="00F46583" w:rsidRPr="00F51841" w14:paraId="5D338C87"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9FAF73" w14:textId="77777777" w:rsidR="00F46583" w:rsidRPr="00F51841" w:rsidRDefault="00F46583">
            <w:pPr>
              <w:jc w:val="right"/>
              <w:rPr>
                <w:color w:val="000000"/>
                <w:sz w:val="28"/>
                <w:szCs w:val="28"/>
              </w:rPr>
            </w:pPr>
            <w:r w:rsidRPr="00F51841">
              <w:rPr>
                <w:color w:val="000000"/>
                <w:sz w:val="28"/>
                <w:szCs w:val="28"/>
              </w:rPr>
              <w:t>3</w:t>
            </w:r>
          </w:p>
        </w:tc>
        <w:tc>
          <w:tcPr>
            <w:tcW w:w="3261" w:type="dxa"/>
            <w:tcBorders>
              <w:top w:val="nil"/>
              <w:left w:val="nil"/>
              <w:bottom w:val="single" w:sz="4" w:space="0" w:color="auto"/>
              <w:right w:val="single" w:sz="4" w:space="0" w:color="auto"/>
            </w:tcBorders>
            <w:shd w:val="clear" w:color="000000" w:fill="FFFFFF"/>
            <w:vAlign w:val="center"/>
            <w:hideMark/>
          </w:tcPr>
          <w:p w14:paraId="321A9EF4" w14:textId="77777777" w:rsidR="00F46583" w:rsidRPr="00F51841" w:rsidRDefault="00F46583">
            <w:pPr>
              <w:jc w:val="center"/>
              <w:rPr>
                <w:color w:val="000000"/>
                <w:sz w:val="28"/>
                <w:szCs w:val="28"/>
              </w:rPr>
            </w:pPr>
            <w:r w:rsidRPr="00F51841">
              <w:rPr>
                <w:color w:val="000000"/>
                <w:sz w:val="28"/>
                <w:szCs w:val="28"/>
              </w:rPr>
              <w:t>487</w:t>
            </w:r>
          </w:p>
        </w:tc>
        <w:tc>
          <w:tcPr>
            <w:tcW w:w="2551" w:type="dxa"/>
            <w:tcBorders>
              <w:top w:val="nil"/>
              <w:left w:val="nil"/>
              <w:bottom w:val="single" w:sz="4" w:space="0" w:color="auto"/>
              <w:right w:val="single" w:sz="4" w:space="0" w:color="auto"/>
            </w:tcBorders>
            <w:shd w:val="clear" w:color="000000" w:fill="FFFFFF"/>
            <w:noWrap/>
            <w:vAlign w:val="center"/>
            <w:hideMark/>
          </w:tcPr>
          <w:p w14:paraId="4250B7C1" w14:textId="77777777" w:rsidR="00F46583" w:rsidRPr="00F51841" w:rsidRDefault="00F46583">
            <w:pPr>
              <w:jc w:val="center"/>
              <w:rPr>
                <w:color w:val="000000"/>
                <w:sz w:val="28"/>
                <w:szCs w:val="28"/>
              </w:rPr>
            </w:pPr>
            <w:r w:rsidRPr="00F51841">
              <w:rPr>
                <w:color w:val="000000"/>
                <w:sz w:val="28"/>
                <w:szCs w:val="28"/>
              </w:rPr>
              <w:t>811</w:t>
            </w:r>
          </w:p>
        </w:tc>
        <w:tc>
          <w:tcPr>
            <w:tcW w:w="1840" w:type="dxa"/>
            <w:tcBorders>
              <w:top w:val="nil"/>
              <w:left w:val="nil"/>
              <w:bottom w:val="single" w:sz="4" w:space="0" w:color="auto"/>
              <w:right w:val="single" w:sz="4" w:space="0" w:color="auto"/>
            </w:tcBorders>
            <w:shd w:val="clear" w:color="auto" w:fill="auto"/>
            <w:noWrap/>
            <w:vAlign w:val="center"/>
            <w:hideMark/>
          </w:tcPr>
          <w:p w14:paraId="2DA63B09" w14:textId="77777777" w:rsidR="00F46583" w:rsidRPr="00F51841" w:rsidRDefault="00F46583">
            <w:pPr>
              <w:jc w:val="center"/>
              <w:rPr>
                <w:color w:val="000000"/>
                <w:sz w:val="28"/>
                <w:szCs w:val="28"/>
              </w:rPr>
            </w:pPr>
            <w:r w:rsidRPr="00F51841">
              <w:rPr>
                <w:color w:val="000000"/>
                <w:sz w:val="28"/>
                <w:szCs w:val="28"/>
              </w:rPr>
              <w:t>1298</w:t>
            </w:r>
          </w:p>
        </w:tc>
      </w:tr>
      <w:tr w:rsidR="00F46583" w:rsidRPr="00F51841" w14:paraId="693253DF"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A30318" w14:textId="77777777" w:rsidR="00F46583" w:rsidRPr="00F51841" w:rsidRDefault="00F46583">
            <w:pPr>
              <w:jc w:val="right"/>
              <w:rPr>
                <w:color w:val="000000"/>
                <w:sz w:val="28"/>
                <w:szCs w:val="28"/>
              </w:rPr>
            </w:pPr>
            <w:r w:rsidRPr="00F51841">
              <w:rPr>
                <w:color w:val="000000"/>
                <w:sz w:val="28"/>
                <w:szCs w:val="28"/>
              </w:rPr>
              <w:t>4</w:t>
            </w:r>
          </w:p>
        </w:tc>
        <w:tc>
          <w:tcPr>
            <w:tcW w:w="3261" w:type="dxa"/>
            <w:tcBorders>
              <w:top w:val="nil"/>
              <w:left w:val="nil"/>
              <w:bottom w:val="single" w:sz="4" w:space="0" w:color="auto"/>
              <w:right w:val="single" w:sz="4" w:space="0" w:color="auto"/>
            </w:tcBorders>
            <w:shd w:val="clear" w:color="000000" w:fill="FFFFFF"/>
            <w:noWrap/>
            <w:vAlign w:val="bottom"/>
            <w:hideMark/>
          </w:tcPr>
          <w:p w14:paraId="11BA605A" w14:textId="77777777" w:rsidR="00F46583" w:rsidRPr="00F51841" w:rsidRDefault="00F46583">
            <w:pPr>
              <w:jc w:val="center"/>
              <w:rPr>
                <w:color w:val="000000"/>
                <w:sz w:val="28"/>
                <w:szCs w:val="28"/>
              </w:rPr>
            </w:pPr>
            <w:r w:rsidRPr="00F51841">
              <w:rPr>
                <w:color w:val="000000"/>
                <w:sz w:val="28"/>
                <w:szCs w:val="28"/>
              </w:rPr>
              <w:t>569</w:t>
            </w:r>
          </w:p>
        </w:tc>
        <w:tc>
          <w:tcPr>
            <w:tcW w:w="2551" w:type="dxa"/>
            <w:tcBorders>
              <w:top w:val="nil"/>
              <w:left w:val="nil"/>
              <w:bottom w:val="single" w:sz="4" w:space="0" w:color="auto"/>
              <w:right w:val="single" w:sz="4" w:space="0" w:color="auto"/>
            </w:tcBorders>
            <w:shd w:val="clear" w:color="000000" w:fill="FFFFFF"/>
            <w:noWrap/>
            <w:vAlign w:val="center"/>
            <w:hideMark/>
          </w:tcPr>
          <w:p w14:paraId="360F0BC0" w14:textId="77777777" w:rsidR="00F46583" w:rsidRPr="00F51841" w:rsidRDefault="00F46583">
            <w:pPr>
              <w:jc w:val="center"/>
              <w:rPr>
                <w:color w:val="000000"/>
                <w:sz w:val="28"/>
                <w:szCs w:val="28"/>
              </w:rPr>
            </w:pPr>
            <w:r w:rsidRPr="00F51841">
              <w:rPr>
                <w:color w:val="000000"/>
                <w:sz w:val="28"/>
                <w:szCs w:val="28"/>
              </w:rPr>
              <w:t>735</w:t>
            </w:r>
          </w:p>
        </w:tc>
        <w:tc>
          <w:tcPr>
            <w:tcW w:w="1840" w:type="dxa"/>
            <w:tcBorders>
              <w:top w:val="nil"/>
              <w:left w:val="nil"/>
              <w:bottom w:val="single" w:sz="4" w:space="0" w:color="auto"/>
              <w:right w:val="single" w:sz="4" w:space="0" w:color="auto"/>
            </w:tcBorders>
            <w:shd w:val="clear" w:color="auto" w:fill="auto"/>
            <w:noWrap/>
            <w:vAlign w:val="center"/>
            <w:hideMark/>
          </w:tcPr>
          <w:p w14:paraId="7A42A149" w14:textId="77777777" w:rsidR="00F46583" w:rsidRPr="00F51841" w:rsidRDefault="00F46583">
            <w:pPr>
              <w:jc w:val="center"/>
              <w:rPr>
                <w:color w:val="000000"/>
                <w:sz w:val="28"/>
                <w:szCs w:val="28"/>
              </w:rPr>
            </w:pPr>
            <w:r w:rsidRPr="00F51841">
              <w:rPr>
                <w:color w:val="000000"/>
                <w:sz w:val="28"/>
                <w:szCs w:val="28"/>
              </w:rPr>
              <w:t>1305</w:t>
            </w:r>
          </w:p>
        </w:tc>
      </w:tr>
      <w:tr w:rsidR="00F46583" w:rsidRPr="00F51841" w14:paraId="51CEE94A"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AC870A5" w14:textId="77777777" w:rsidR="00F46583" w:rsidRPr="00F51841" w:rsidRDefault="00F46583">
            <w:pPr>
              <w:jc w:val="right"/>
              <w:rPr>
                <w:color w:val="000000"/>
                <w:sz w:val="28"/>
                <w:szCs w:val="28"/>
              </w:rPr>
            </w:pPr>
            <w:r w:rsidRPr="00F51841">
              <w:rPr>
                <w:color w:val="000000"/>
                <w:sz w:val="28"/>
                <w:szCs w:val="28"/>
              </w:rPr>
              <w:t>5</w:t>
            </w:r>
          </w:p>
        </w:tc>
        <w:tc>
          <w:tcPr>
            <w:tcW w:w="3261" w:type="dxa"/>
            <w:tcBorders>
              <w:top w:val="nil"/>
              <w:left w:val="nil"/>
              <w:bottom w:val="single" w:sz="4" w:space="0" w:color="auto"/>
              <w:right w:val="single" w:sz="4" w:space="0" w:color="auto"/>
            </w:tcBorders>
            <w:shd w:val="clear" w:color="000000" w:fill="FFFFFF"/>
            <w:noWrap/>
            <w:vAlign w:val="bottom"/>
            <w:hideMark/>
          </w:tcPr>
          <w:p w14:paraId="06965398" w14:textId="77777777" w:rsidR="00F46583" w:rsidRPr="00F51841" w:rsidRDefault="00F46583">
            <w:pPr>
              <w:jc w:val="center"/>
              <w:rPr>
                <w:color w:val="000000"/>
                <w:sz w:val="28"/>
                <w:szCs w:val="28"/>
              </w:rPr>
            </w:pPr>
            <w:r w:rsidRPr="00F51841">
              <w:rPr>
                <w:color w:val="000000"/>
                <w:sz w:val="28"/>
                <w:szCs w:val="28"/>
              </w:rPr>
              <w:t>575</w:t>
            </w:r>
          </w:p>
        </w:tc>
        <w:tc>
          <w:tcPr>
            <w:tcW w:w="2551" w:type="dxa"/>
            <w:tcBorders>
              <w:top w:val="nil"/>
              <w:left w:val="nil"/>
              <w:bottom w:val="single" w:sz="4" w:space="0" w:color="auto"/>
              <w:right w:val="single" w:sz="4" w:space="0" w:color="auto"/>
            </w:tcBorders>
            <w:shd w:val="clear" w:color="000000" w:fill="FFFFFF"/>
            <w:noWrap/>
            <w:vAlign w:val="center"/>
            <w:hideMark/>
          </w:tcPr>
          <w:p w14:paraId="5011A60A" w14:textId="77777777" w:rsidR="00F46583" w:rsidRPr="00F51841" w:rsidRDefault="00F46583">
            <w:pPr>
              <w:jc w:val="center"/>
              <w:rPr>
                <w:color w:val="000000"/>
                <w:sz w:val="28"/>
                <w:szCs w:val="28"/>
              </w:rPr>
            </w:pPr>
            <w:r w:rsidRPr="00F51841">
              <w:rPr>
                <w:color w:val="000000"/>
                <w:sz w:val="28"/>
                <w:szCs w:val="28"/>
              </w:rPr>
              <w:t>719</w:t>
            </w:r>
          </w:p>
        </w:tc>
        <w:tc>
          <w:tcPr>
            <w:tcW w:w="1840" w:type="dxa"/>
            <w:tcBorders>
              <w:top w:val="nil"/>
              <w:left w:val="nil"/>
              <w:bottom w:val="single" w:sz="4" w:space="0" w:color="auto"/>
              <w:right w:val="single" w:sz="4" w:space="0" w:color="auto"/>
            </w:tcBorders>
            <w:shd w:val="clear" w:color="auto" w:fill="auto"/>
            <w:noWrap/>
            <w:vAlign w:val="center"/>
            <w:hideMark/>
          </w:tcPr>
          <w:p w14:paraId="501BB3D6" w14:textId="77777777" w:rsidR="00F46583" w:rsidRPr="00F51841" w:rsidRDefault="00F46583">
            <w:pPr>
              <w:jc w:val="center"/>
              <w:rPr>
                <w:color w:val="000000"/>
                <w:sz w:val="28"/>
                <w:szCs w:val="28"/>
              </w:rPr>
            </w:pPr>
            <w:r w:rsidRPr="00F51841">
              <w:rPr>
                <w:color w:val="000000"/>
                <w:sz w:val="28"/>
                <w:szCs w:val="28"/>
              </w:rPr>
              <w:t>1294</w:t>
            </w:r>
          </w:p>
        </w:tc>
      </w:tr>
      <w:tr w:rsidR="00F46583" w:rsidRPr="00F51841" w14:paraId="38D58CA0"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9D89FD7" w14:textId="77777777" w:rsidR="00F46583" w:rsidRPr="00F51841" w:rsidRDefault="00F46583">
            <w:pPr>
              <w:jc w:val="right"/>
              <w:rPr>
                <w:color w:val="000000"/>
                <w:sz w:val="28"/>
                <w:szCs w:val="28"/>
              </w:rPr>
            </w:pPr>
            <w:r w:rsidRPr="00F51841">
              <w:rPr>
                <w:color w:val="000000"/>
                <w:sz w:val="28"/>
                <w:szCs w:val="28"/>
              </w:rPr>
              <w:lastRenderedPageBreak/>
              <w:t>6</w:t>
            </w:r>
          </w:p>
        </w:tc>
        <w:tc>
          <w:tcPr>
            <w:tcW w:w="3261" w:type="dxa"/>
            <w:tcBorders>
              <w:top w:val="nil"/>
              <w:left w:val="nil"/>
              <w:bottom w:val="single" w:sz="4" w:space="0" w:color="auto"/>
              <w:right w:val="single" w:sz="4" w:space="0" w:color="auto"/>
            </w:tcBorders>
            <w:shd w:val="clear" w:color="000000" w:fill="FFFFFF"/>
            <w:noWrap/>
            <w:vAlign w:val="bottom"/>
            <w:hideMark/>
          </w:tcPr>
          <w:p w14:paraId="5678BA6B" w14:textId="77777777" w:rsidR="00F46583" w:rsidRPr="00F51841" w:rsidRDefault="00F46583">
            <w:pPr>
              <w:jc w:val="center"/>
              <w:rPr>
                <w:color w:val="000000"/>
                <w:sz w:val="28"/>
                <w:szCs w:val="28"/>
              </w:rPr>
            </w:pPr>
            <w:r w:rsidRPr="00F51841">
              <w:rPr>
                <w:color w:val="000000"/>
                <w:sz w:val="28"/>
                <w:szCs w:val="28"/>
              </w:rPr>
              <w:t>494</w:t>
            </w:r>
          </w:p>
        </w:tc>
        <w:tc>
          <w:tcPr>
            <w:tcW w:w="2551" w:type="dxa"/>
            <w:tcBorders>
              <w:top w:val="nil"/>
              <w:left w:val="nil"/>
              <w:bottom w:val="single" w:sz="4" w:space="0" w:color="auto"/>
              <w:right w:val="single" w:sz="4" w:space="0" w:color="auto"/>
            </w:tcBorders>
            <w:shd w:val="clear" w:color="000000" w:fill="FFFFFF"/>
            <w:noWrap/>
            <w:vAlign w:val="center"/>
            <w:hideMark/>
          </w:tcPr>
          <w:p w14:paraId="7094875D" w14:textId="77777777" w:rsidR="00F46583" w:rsidRPr="00F51841" w:rsidRDefault="00F46583">
            <w:pPr>
              <w:jc w:val="center"/>
              <w:rPr>
                <w:color w:val="000000"/>
                <w:sz w:val="28"/>
                <w:szCs w:val="28"/>
              </w:rPr>
            </w:pPr>
            <w:r w:rsidRPr="00F51841">
              <w:rPr>
                <w:color w:val="000000"/>
                <w:sz w:val="28"/>
                <w:szCs w:val="28"/>
              </w:rPr>
              <w:t>807</w:t>
            </w:r>
          </w:p>
        </w:tc>
        <w:tc>
          <w:tcPr>
            <w:tcW w:w="1840" w:type="dxa"/>
            <w:tcBorders>
              <w:top w:val="nil"/>
              <w:left w:val="nil"/>
              <w:bottom w:val="single" w:sz="4" w:space="0" w:color="auto"/>
              <w:right w:val="single" w:sz="4" w:space="0" w:color="auto"/>
            </w:tcBorders>
            <w:shd w:val="clear" w:color="auto" w:fill="auto"/>
            <w:noWrap/>
            <w:vAlign w:val="center"/>
            <w:hideMark/>
          </w:tcPr>
          <w:p w14:paraId="0D19FB97" w14:textId="77777777" w:rsidR="00F46583" w:rsidRPr="00F51841" w:rsidRDefault="00F46583">
            <w:pPr>
              <w:jc w:val="center"/>
              <w:rPr>
                <w:color w:val="000000"/>
                <w:sz w:val="28"/>
                <w:szCs w:val="28"/>
              </w:rPr>
            </w:pPr>
            <w:r w:rsidRPr="00F51841">
              <w:rPr>
                <w:color w:val="000000"/>
                <w:sz w:val="28"/>
                <w:szCs w:val="28"/>
              </w:rPr>
              <w:t>1301</w:t>
            </w:r>
          </w:p>
        </w:tc>
      </w:tr>
      <w:tr w:rsidR="00F46583" w:rsidRPr="00F51841" w14:paraId="200DC8FD"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3809583" w14:textId="77777777" w:rsidR="00F46583" w:rsidRPr="00F51841" w:rsidRDefault="00F46583">
            <w:pPr>
              <w:jc w:val="right"/>
              <w:rPr>
                <w:color w:val="000000"/>
                <w:sz w:val="28"/>
                <w:szCs w:val="28"/>
              </w:rPr>
            </w:pPr>
            <w:r w:rsidRPr="00F51841">
              <w:rPr>
                <w:color w:val="000000"/>
                <w:sz w:val="28"/>
                <w:szCs w:val="28"/>
              </w:rPr>
              <w:t>7</w:t>
            </w:r>
          </w:p>
        </w:tc>
        <w:tc>
          <w:tcPr>
            <w:tcW w:w="3261" w:type="dxa"/>
            <w:tcBorders>
              <w:top w:val="nil"/>
              <w:left w:val="nil"/>
              <w:bottom w:val="single" w:sz="4" w:space="0" w:color="auto"/>
              <w:right w:val="single" w:sz="4" w:space="0" w:color="auto"/>
            </w:tcBorders>
            <w:shd w:val="clear" w:color="000000" w:fill="FFFFFF"/>
            <w:noWrap/>
            <w:vAlign w:val="bottom"/>
            <w:hideMark/>
          </w:tcPr>
          <w:p w14:paraId="26F4B60E" w14:textId="77777777" w:rsidR="00F46583" w:rsidRPr="00F51841" w:rsidRDefault="00F46583">
            <w:pPr>
              <w:jc w:val="center"/>
              <w:rPr>
                <w:color w:val="000000"/>
                <w:sz w:val="28"/>
                <w:szCs w:val="28"/>
              </w:rPr>
            </w:pPr>
            <w:r w:rsidRPr="00F51841">
              <w:rPr>
                <w:color w:val="000000"/>
                <w:sz w:val="28"/>
                <w:szCs w:val="28"/>
              </w:rPr>
              <w:t>554</w:t>
            </w:r>
          </w:p>
        </w:tc>
        <w:tc>
          <w:tcPr>
            <w:tcW w:w="2551" w:type="dxa"/>
            <w:tcBorders>
              <w:top w:val="nil"/>
              <w:left w:val="nil"/>
              <w:bottom w:val="single" w:sz="4" w:space="0" w:color="auto"/>
              <w:right w:val="single" w:sz="4" w:space="0" w:color="auto"/>
            </w:tcBorders>
            <w:shd w:val="clear" w:color="000000" w:fill="FFFFFF"/>
            <w:noWrap/>
            <w:vAlign w:val="center"/>
            <w:hideMark/>
          </w:tcPr>
          <w:p w14:paraId="14F90D7B" w14:textId="77777777" w:rsidR="00F46583" w:rsidRPr="00F51841" w:rsidRDefault="00F46583">
            <w:pPr>
              <w:jc w:val="center"/>
              <w:rPr>
                <w:color w:val="000000"/>
                <w:sz w:val="28"/>
                <w:szCs w:val="28"/>
              </w:rPr>
            </w:pPr>
            <w:r w:rsidRPr="00F51841">
              <w:rPr>
                <w:color w:val="000000"/>
                <w:sz w:val="28"/>
                <w:szCs w:val="28"/>
              </w:rPr>
              <w:t>798</w:t>
            </w:r>
          </w:p>
        </w:tc>
        <w:tc>
          <w:tcPr>
            <w:tcW w:w="1840" w:type="dxa"/>
            <w:tcBorders>
              <w:top w:val="nil"/>
              <w:left w:val="nil"/>
              <w:bottom w:val="single" w:sz="4" w:space="0" w:color="auto"/>
              <w:right w:val="single" w:sz="4" w:space="0" w:color="auto"/>
            </w:tcBorders>
            <w:shd w:val="clear" w:color="auto" w:fill="auto"/>
            <w:noWrap/>
            <w:vAlign w:val="center"/>
            <w:hideMark/>
          </w:tcPr>
          <w:p w14:paraId="3186EBB8" w14:textId="77777777" w:rsidR="00F46583" w:rsidRPr="00F51841" w:rsidRDefault="00F46583">
            <w:pPr>
              <w:jc w:val="center"/>
              <w:rPr>
                <w:color w:val="000000"/>
                <w:sz w:val="28"/>
                <w:szCs w:val="28"/>
              </w:rPr>
            </w:pPr>
            <w:r w:rsidRPr="00F51841">
              <w:rPr>
                <w:color w:val="000000"/>
                <w:sz w:val="28"/>
                <w:szCs w:val="28"/>
              </w:rPr>
              <w:t>1352</w:t>
            </w:r>
          </w:p>
        </w:tc>
      </w:tr>
      <w:tr w:rsidR="00F46583" w:rsidRPr="00F51841" w14:paraId="5D46A162"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E44EE7" w14:textId="77777777" w:rsidR="00F46583" w:rsidRPr="00F51841" w:rsidRDefault="00F46583">
            <w:pPr>
              <w:jc w:val="right"/>
              <w:rPr>
                <w:color w:val="000000"/>
                <w:sz w:val="28"/>
                <w:szCs w:val="28"/>
              </w:rPr>
            </w:pPr>
            <w:r w:rsidRPr="00F51841">
              <w:rPr>
                <w:color w:val="000000"/>
                <w:sz w:val="28"/>
                <w:szCs w:val="28"/>
              </w:rPr>
              <w:t>8</w:t>
            </w:r>
          </w:p>
        </w:tc>
        <w:tc>
          <w:tcPr>
            <w:tcW w:w="3261" w:type="dxa"/>
            <w:tcBorders>
              <w:top w:val="nil"/>
              <w:left w:val="nil"/>
              <w:bottom w:val="single" w:sz="4" w:space="0" w:color="auto"/>
              <w:right w:val="single" w:sz="4" w:space="0" w:color="auto"/>
            </w:tcBorders>
            <w:shd w:val="clear" w:color="000000" w:fill="FFFFFF"/>
            <w:noWrap/>
            <w:vAlign w:val="bottom"/>
            <w:hideMark/>
          </w:tcPr>
          <w:p w14:paraId="10B3C837" w14:textId="77777777" w:rsidR="00F46583" w:rsidRPr="00F51841" w:rsidRDefault="00F46583">
            <w:pPr>
              <w:jc w:val="center"/>
              <w:rPr>
                <w:color w:val="000000"/>
                <w:sz w:val="28"/>
                <w:szCs w:val="28"/>
              </w:rPr>
            </w:pPr>
            <w:r w:rsidRPr="00F51841">
              <w:rPr>
                <w:color w:val="000000"/>
                <w:sz w:val="28"/>
                <w:szCs w:val="28"/>
              </w:rPr>
              <w:t>491</w:t>
            </w:r>
          </w:p>
        </w:tc>
        <w:tc>
          <w:tcPr>
            <w:tcW w:w="2551" w:type="dxa"/>
            <w:tcBorders>
              <w:top w:val="nil"/>
              <w:left w:val="nil"/>
              <w:bottom w:val="single" w:sz="4" w:space="0" w:color="auto"/>
              <w:right w:val="single" w:sz="4" w:space="0" w:color="auto"/>
            </w:tcBorders>
            <w:shd w:val="clear" w:color="000000" w:fill="FFFFFF"/>
            <w:noWrap/>
            <w:vAlign w:val="center"/>
            <w:hideMark/>
          </w:tcPr>
          <w:p w14:paraId="5C14A6B8" w14:textId="77777777" w:rsidR="00F46583" w:rsidRPr="00F51841" w:rsidRDefault="00F46583">
            <w:pPr>
              <w:jc w:val="center"/>
              <w:rPr>
                <w:color w:val="000000"/>
                <w:sz w:val="28"/>
                <w:szCs w:val="28"/>
              </w:rPr>
            </w:pPr>
            <w:r w:rsidRPr="00F51841">
              <w:rPr>
                <w:color w:val="000000"/>
                <w:sz w:val="28"/>
                <w:szCs w:val="28"/>
              </w:rPr>
              <w:t>771</w:t>
            </w:r>
          </w:p>
        </w:tc>
        <w:tc>
          <w:tcPr>
            <w:tcW w:w="1840" w:type="dxa"/>
            <w:tcBorders>
              <w:top w:val="nil"/>
              <w:left w:val="nil"/>
              <w:bottom w:val="single" w:sz="4" w:space="0" w:color="auto"/>
              <w:right w:val="single" w:sz="4" w:space="0" w:color="auto"/>
            </w:tcBorders>
            <w:shd w:val="clear" w:color="auto" w:fill="auto"/>
            <w:noWrap/>
            <w:vAlign w:val="center"/>
            <w:hideMark/>
          </w:tcPr>
          <w:p w14:paraId="1F4CB84A" w14:textId="77777777" w:rsidR="00F46583" w:rsidRPr="00F51841" w:rsidRDefault="00F46583">
            <w:pPr>
              <w:jc w:val="center"/>
              <w:rPr>
                <w:color w:val="000000"/>
                <w:sz w:val="28"/>
                <w:szCs w:val="28"/>
              </w:rPr>
            </w:pPr>
            <w:r w:rsidRPr="00F51841">
              <w:rPr>
                <w:color w:val="000000"/>
                <w:sz w:val="28"/>
                <w:szCs w:val="28"/>
              </w:rPr>
              <w:t>1261</w:t>
            </w:r>
          </w:p>
        </w:tc>
      </w:tr>
      <w:tr w:rsidR="00F46583" w:rsidRPr="00F51841" w14:paraId="20526E65"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9AA16C6" w14:textId="77777777" w:rsidR="00F46583" w:rsidRPr="00F51841" w:rsidRDefault="00F46583">
            <w:pPr>
              <w:jc w:val="right"/>
              <w:rPr>
                <w:color w:val="000000"/>
                <w:sz w:val="28"/>
                <w:szCs w:val="28"/>
              </w:rPr>
            </w:pPr>
            <w:r w:rsidRPr="00F51841">
              <w:rPr>
                <w:color w:val="000000"/>
                <w:sz w:val="28"/>
                <w:szCs w:val="28"/>
              </w:rPr>
              <w:t>9</w:t>
            </w:r>
          </w:p>
        </w:tc>
        <w:tc>
          <w:tcPr>
            <w:tcW w:w="3261" w:type="dxa"/>
            <w:tcBorders>
              <w:top w:val="nil"/>
              <w:left w:val="nil"/>
              <w:bottom w:val="single" w:sz="4" w:space="0" w:color="auto"/>
              <w:right w:val="single" w:sz="4" w:space="0" w:color="auto"/>
            </w:tcBorders>
            <w:shd w:val="clear" w:color="000000" w:fill="FFFFFF"/>
            <w:noWrap/>
            <w:vAlign w:val="bottom"/>
            <w:hideMark/>
          </w:tcPr>
          <w:p w14:paraId="0D389288" w14:textId="77777777" w:rsidR="00F46583" w:rsidRPr="00F51841" w:rsidRDefault="00F46583">
            <w:pPr>
              <w:jc w:val="center"/>
              <w:rPr>
                <w:color w:val="000000"/>
                <w:sz w:val="28"/>
                <w:szCs w:val="28"/>
              </w:rPr>
            </w:pPr>
            <w:r w:rsidRPr="00F51841">
              <w:rPr>
                <w:color w:val="000000"/>
                <w:sz w:val="28"/>
                <w:szCs w:val="28"/>
              </w:rPr>
              <w:t>478</w:t>
            </w:r>
          </w:p>
        </w:tc>
        <w:tc>
          <w:tcPr>
            <w:tcW w:w="2551" w:type="dxa"/>
            <w:tcBorders>
              <w:top w:val="nil"/>
              <w:left w:val="nil"/>
              <w:bottom w:val="single" w:sz="4" w:space="0" w:color="auto"/>
              <w:right w:val="single" w:sz="4" w:space="0" w:color="auto"/>
            </w:tcBorders>
            <w:shd w:val="clear" w:color="000000" w:fill="FFFFFF"/>
            <w:noWrap/>
            <w:vAlign w:val="center"/>
            <w:hideMark/>
          </w:tcPr>
          <w:p w14:paraId="4E5A34C3" w14:textId="77777777" w:rsidR="00F46583" w:rsidRPr="00F51841" w:rsidRDefault="00F46583">
            <w:pPr>
              <w:jc w:val="center"/>
              <w:rPr>
                <w:color w:val="000000"/>
                <w:sz w:val="28"/>
                <w:szCs w:val="28"/>
              </w:rPr>
            </w:pPr>
            <w:r w:rsidRPr="00F51841">
              <w:rPr>
                <w:color w:val="000000"/>
                <w:sz w:val="28"/>
                <w:szCs w:val="28"/>
              </w:rPr>
              <w:t>718</w:t>
            </w:r>
          </w:p>
        </w:tc>
        <w:tc>
          <w:tcPr>
            <w:tcW w:w="1840" w:type="dxa"/>
            <w:tcBorders>
              <w:top w:val="nil"/>
              <w:left w:val="nil"/>
              <w:bottom w:val="single" w:sz="4" w:space="0" w:color="auto"/>
              <w:right w:val="single" w:sz="4" w:space="0" w:color="auto"/>
            </w:tcBorders>
            <w:shd w:val="clear" w:color="auto" w:fill="auto"/>
            <w:noWrap/>
            <w:vAlign w:val="center"/>
            <w:hideMark/>
          </w:tcPr>
          <w:p w14:paraId="75A6F002" w14:textId="77777777" w:rsidR="00F46583" w:rsidRPr="00F51841" w:rsidRDefault="00F46583">
            <w:pPr>
              <w:jc w:val="center"/>
              <w:rPr>
                <w:color w:val="000000"/>
                <w:sz w:val="28"/>
                <w:szCs w:val="28"/>
              </w:rPr>
            </w:pPr>
            <w:r w:rsidRPr="00F51841">
              <w:rPr>
                <w:color w:val="000000"/>
                <w:sz w:val="28"/>
                <w:szCs w:val="28"/>
              </w:rPr>
              <w:t>1196</w:t>
            </w:r>
          </w:p>
        </w:tc>
      </w:tr>
      <w:tr w:rsidR="00F46583" w:rsidRPr="00F51841" w14:paraId="5E5E8902" w14:textId="77777777" w:rsidTr="00F51841">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561E14D" w14:textId="77777777" w:rsidR="00F46583" w:rsidRPr="00F51841" w:rsidRDefault="00F46583">
            <w:pPr>
              <w:jc w:val="right"/>
              <w:rPr>
                <w:color w:val="000000"/>
                <w:sz w:val="28"/>
                <w:szCs w:val="28"/>
              </w:rPr>
            </w:pPr>
            <w:r w:rsidRPr="00F51841">
              <w:rPr>
                <w:color w:val="000000"/>
                <w:sz w:val="28"/>
                <w:szCs w:val="28"/>
              </w:rPr>
              <w:t>10</w:t>
            </w:r>
          </w:p>
        </w:tc>
        <w:tc>
          <w:tcPr>
            <w:tcW w:w="3261" w:type="dxa"/>
            <w:tcBorders>
              <w:top w:val="nil"/>
              <w:left w:val="nil"/>
              <w:bottom w:val="single" w:sz="4" w:space="0" w:color="auto"/>
              <w:right w:val="single" w:sz="4" w:space="0" w:color="auto"/>
            </w:tcBorders>
            <w:shd w:val="clear" w:color="000000" w:fill="FFFFFF"/>
            <w:noWrap/>
            <w:vAlign w:val="bottom"/>
            <w:hideMark/>
          </w:tcPr>
          <w:p w14:paraId="670CFAD2" w14:textId="77777777" w:rsidR="00F46583" w:rsidRPr="00F51841" w:rsidRDefault="00F46583">
            <w:pPr>
              <w:jc w:val="center"/>
              <w:rPr>
                <w:color w:val="000000"/>
                <w:sz w:val="28"/>
                <w:szCs w:val="28"/>
              </w:rPr>
            </w:pPr>
            <w:r w:rsidRPr="00F51841">
              <w:rPr>
                <w:color w:val="000000"/>
                <w:sz w:val="28"/>
                <w:szCs w:val="28"/>
              </w:rPr>
              <w:t>476</w:t>
            </w:r>
          </w:p>
        </w:tc>
        <w:tc>
          <w:tcPr>
            <w:tcW w:w="2551" w:type="dxa"/>
            <w:tcBorders>
              <w:top w:val="nil"/>
              <w:left w:val="nil"/>
              <w:bottom w:val="single" w:sz="4" w:space="0" w:color="auto"/>
              <w:right w:val="single" w:sz="4" w:space="0" w:color="auto"/>
            </w:tcBorders>
            <w:shd w:val="clear" w:color="000000" w:fill="FFFFFF"/>
            <w:noWrap/>
            <w:vAlign w:val="center"/>
            <w:hideMark/>
          </w:tcPr>
          <w:p w14:paraId="77FF3ECD" w14:textId="77777777" w:rsidR="00F46583" w:rsidRPr="00F51841" w:rsidRDefault="00F46583">
            <w:pPr>
              <w:jc w:val="center"/>
              <w:rPr>
                <w:color w:val="000000"/>
                <w:sz w:val="28"/>
                <w:szCs w:val="28"/>
              </w:rPr>
            </w:pPr>
            <w:r w:rsidRPr="00F51841">
              <w:rPr>
                <w:color w:val="000000"/>
                <w:sz w:val="28"/>
                <w:szCs w:val="28"/>
              </w:rPr>
              <w:t>820</w:t>
            </w:r>
          </w:p>
        </w:tc>
        <w:tc>
          <w:tcPr>
            <w:tcW w:w="1840" w:type="dxa"/>
            <w:tcBorders>
              <w:top w:val="nil"/>
              <w:left w:val="nil"/>
              <w:bottom w:val="single" w:sz="4" w:space="0" w:color="auto"/>
              <w:right w:val="single" w:sz="4" w:space="0" w:color="auto"/>
            </w:tcBorders>
            <w:shd w:val="clear" w:color="auto" w:fill="auto"/>
            <w:noWrap/>
            <w:vAlign w:val="center"/>
            <w:hideMark/>
          </w:tcPr>
          <w:p w14:paraId="1619299F" w14:textId="77777777" w:rsidR="00F46583" w:rsidRPr="00F51841" w:rsidRDefault="00F46583">
            <w:pPr>
              <w:jc w:val="center"/>
              <w:rPr>
                <w:color w:val="000000"/>
                <w:sz w:val="28"/>
                <w:szCs w:val="28"/>
              </w:rPr>
            </w:pPr>
            <w:r w:rsidRPr="00F51841">
              <w:rPr>
                <w:color w:val="000000"/>
                <w:sz w:val="28"/>
                <w:szCs w:val="28"/>
              </w:rPr>
              <w:t>1296</w:t>
            </w:r>
          </w:p>
        </w:tc>
      </w:tr>
      <w:tr w:rsidR="00F46583" w:rsidRPr="00F51841" w14:paraId="2863C961" w14:textId="77777777" w:rsidTr="00F51841">
        <w:trPr>
          <w:trHeight w:val="55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BB002B" w14:textId="77777777" w:rsidR="00F46583" w:rsidRPr="00F51841" w:rsidRDefault="00F46583">
            <w:pPr>
              <w:jc w:val="center"/>
              <w:rPr>
                <w:color w:val="000000"/>
                <w:sz w:val="28"/>
                <w:szCs w:val="28"/>
              </w:rPr>
            </w:pPr>
            <w:r w:rsidRPr="00F51841">
              <w:rPr>
                <w:color w:val="000000"/>
                <w:sz w:val="28"/>
                <w:szCs w:val="28"/>
              </w:rPr>
              <w:t> </w:t>
            </w:r>
          </w:p>
        </w:tc>
        <w:tc>
          <w:tcPr>
            <w:tcW w:w="3261" w:type="dxa"/>
            <w:tcBorders>
              <w:top w:val="nil"/>
              <w:left w:val="nil"/>
              <w:bottom w:val="single" w:sz="4" w:space="0" w:color="auto"/>
              <w:right w:val="single" w:sz="4" w:space="0" w:color="auto"/>
            </w:tcBorders>
            <w:shd w:val="clear" w:color="auto" w:fill="auto"/>
            <w:noWrap/>
            <w:vAlign w:val="center"/>
            <w:hideMark/>
          </w:tcPr>
          <w:p w14:paraId="000267CA" w14:textId="77777777" w:rsidR="00F46583" w:rsidRPr="00F51841" w:rsidRDefault="00F46583">
            <w:pPr>
              <w:jc w:val="center"/>
              <w:rPr>
                <w:color w:val="000000"/>
                <w:sz w:val="28"/>
                <w:szCs w:val="28"/>
              </w:rPr>
            </w:pPr>
            <w:r w:rsidRPr="00F51841">
              <w:rPr>
                <w:color w:val="000000"/>
                <w:sz w:val="28"/>
                <w:szCs w:val="28"/>
              </w:rPr>
              <w:t>511</w:t>
            </w:r>
          </w:p>
        </w:tc>
        <w:tc>
          <w:tcPr>
            <w:tcW w:w="2551" w:type="dxa"/>
            <w:tcBorders>
              <w:top w:val="nil"/>
              <w:left w:val="nil"/>
              <w:bottom w:val="single" w:sz="4" w:space="0" w:color="auto"/>
              <w:right w:val="single" w:sz="4" w:space="0" w:color="auto"/>
            </w:tcBorders>
            <w:shd w:val="clear" w:color="auto" w:fill="auto"/>
            <w:noWrap/>
            <w:vAlign w:val="center"/>
            <w:hideMark/>
          </w:tcPr>
          <w:p w14:paraId="77544EBA" w14:textId="77777777" w:rsidR="00F46583" w:rsidRPr="00F51841" w:rsidRDefault="00F46583">
            <w:pPr>
              <w:jc w:val="center"/>
              <w:rPr>
                <w:color w:val="000000"/>
                <w:sz w:val="28"/>
                <w:szCs w:val="28"/>
              </w:rPr>
            </w:pPr>
            <w:r w:rsidRPr="00F51841">
              <w:rPr>
                <w:color w:val="000000"/>
                <w:sz w:val="28"/>
                <w:szCs w:val="28"/>
              </w:rPr>
              <w:t>773</w:t>
            </w:r>
          </w:p>
        </w:tc>
        <w:tc>
          <w:tcPr>
            <w:tcW w:w="1840" w:type="dxa"/>
            <w:tcBorders>
              <w:top w:val="nil"/>
              <w:left w:val="nil"/>
              <w:bottom w:val="single" w:sz="4" w:space="0" w:color="auto"/>
              <w:right w:val="single" w:sz="4" w:space="0" w:color="auto"/>
            </w:tcBorders>
            <w:shd w:val="clear" w:color="auto" w:fill="auto"/>
            <w:noWrap/>
            <w:vAlign w:val="center"/>
            <w:hideMark/>
          </w:tcPr>
          <w:p w14:paraId="785D2510" w14:textId="77777777" w:rsidR="00F46583" w:rsidRPr="00F51841" w:rsidRDefault="00F46583">
            <w:pPr>
              <w:jc w:val="center"/>
              <w:rPr>
                <w:color w:val="000000"/>
                <w:sz w:val="28"/>
                <w:szCs w:val="28"/>
              </w:rPr>
            </w:pPr>
            <w:r w:rsidRPr="00F51841">
              <w:rPr>
                <w:color w:val="000000"/>
                <w:sz w:val="28"/>
                <w:szCs w:val="28"/>
              </w:rPr>
              <w:t>1284</w:t>
            </w:r>
          </w:p>
        </w:tc>
      </w:tr>
      <w:tr w:rsidR="00F46583" w:rsidRPr="00F51841" w14:paraId="4A563A1B" w14:textId="77777777" w:rsidTr="00F51841">
        <w:trPr>
          <w:trHeight w:val="54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7315DBD" w14:textId="77777777" w:rsidR="00F46583" w:rsidRPr="00F51841" w:rsidRDefault="00F46583">
            <w:pPr>
              <w:jc w:val="center"/>
              <w:rPr>
                <w:color w:val="000000"/>
                <w:sz w:val="28"/>
                <w:szCs w:val="28"/>
              </w:rPr>
            </w:pPr>
            <w:r w:rsidRPr="00F51841">
              <w:rPr>
                <w:color w:val="000000"/>
                <w:sz w:val="28"/>
                <w:szCs w:val="28"/>
              </w:rPr>
              <w:t>норма</w:t>
            </w:r>
          </w:p>
        </w:tc>
        <w:tc>
          <w:tcPr>
            <w:tcW w:w="3261" w:type="dxa"/>
            <w:tcBorders>
              <w:top w:val="nil"/>
              <w:left w:val="nil"/>
              <w:bottom w:val="single" w:sz="4" w:space="0" w:color="auto"/>
              <w:right w:val="single" w:sz="4" w:space="0" w:color="auto"/>
            </w:tcBorders>
            <w:shd w:val="clear" w:color="auto" w:fill="auto"/>
            <w:noWrap/>
            <w:vAlign w:val="center"/>
            <w:hideMark/>
          </w:tcPr>
          <w:p w14:paraId="5BE5EAC8" w14:textId="77777777" w:rsidR="00F46583" w:rsidRPr="00F51841" w:rsidRDefault="00F46583">
            <w:pPr>
              <w:jc w:val="center"/>
              <w:rPr>
                <w:color w:val="000000"/>
                <w:sz w:val="28"/>
                <w:szCs w:val="28"/>
              </w:rPr>
            </w:pPr>
            <w:r w:rsidRPr="00F51841">
              <w:rPr>
                <w:color w:val="000000"/>
                <w:sz w:val="28"/>
                <w:szCs w:val="28"/>
              </w:rPr>
              <w:t>470-588</w:t>
            </w:r>
          </w:p>
        </w:tc>
        <w:tc>
          <w:tcPr>
            <w:tcW w:w="2551" w:type="dxa"/>
            <w:tcBorders>
              <w:top w:val="nil"/>
              <w:left w:val="nil"/>
              <w:bottom w:val="single" w:sz="4" w:space="0" w:color="auto"/>
              <w:right w:val="single" w:sz="4" w:space="0" w:color="auto"/>
            </w:tcBorders>
            <w:shd w:val="clear" w:color="auto" w:fill="auto"/>
            <w:noWrap/>
            <w:vAlign w:val="center"/>
            <w:hideMark/>
          </w:tcPr>
          <w:p w14:paraId="1E6CF3AB" w14:textId="77777777" w:rsidR="00F46583" w:rsidRPr="00F51841" w:rsidRDefault="00F46583">
            <w:pPr>
              <w:jc w:val="center"/>
              <w:rPr>
                <w:color w:val="000000"/>
                <w:sz w:val="28"/>
                <w:szCs w:val="28"/>
              </w:rPr>
            </w:pPr>
            <w:r w:rsidRPr="00F51841">
              <w:rPr>
                <w:color w:val="000000"/>
                <w:sz w:val="28"/>
                <w:szCs w:val="28"/>
              </w:rPr>
              <w:t>705-823</w:t>
            </w:r>
          </w:p>
        </w:tc>
        <w:tc>
          <w:tcPr>
            <w:tcW w:w="1840" w:type="dxa"/>
            <w:tcBorders>
              <w:top w:val="nil"/>
              <w:left w:val="nil"/>
              <w:bottom w:val="single" w:sz="4" w:space="0" w:color="auto"/>
              <w:right w:val="single" w:sz="4" w:space="0" w:color="auto"/>
            </w:tcBorders>
            <w:shd w:val="clear" w:color="auto" w:fill="auto"/>
            <w:noWrap/>
            <w:vAlign w:val="center"/>
            <w:hideMark/>
          </w:tcPr>
          <w:p w14:paraId="54CCA802" w14:textId="77777777" w:rsidR="00F46583" w:rsidRPr="00F51841" w:rsidRDefault="00F46583">
            <w:pPr>
              <w:jc w:val="center"/>
              <w:rPr>
                <w:color w:val="000000"/>
                <w:sz w:val="28"/>
                <w:szCs w:val="28"/>
              </w:rPr>
            </w:pPr>
            <w:r w:rsidRPr="00F51841">
              <w:rPr>
                <w:color w:val="000000"/>
                <w:sz w:val="28"/>
                <w:szCs w:val="28"/>
              </w:rPr>
              <w:t>1175-1410</w:t>
            </w:r>
          </w:p>
        </w:tc>
      </w:tr>
    </w:tbl>
    <w:p w14:paraId="2DA930D0" w14:textId="234F7D2D" w:rsidR="00F46583" w:rsidRDefault="00F46583" w:rsidP="00F46583">
      <w:pPr>
        <w:widowControl w:val="0"/>
        <w:autoSpaceDE w:val="0"/>
        <w:autoSpaceDN w:val="0"/>
        <w:spacing w:line="360" w:lineRule="auto"/>
        <w:ind w:firstLine="709"/>
        <w:contextualSpacing/>
        <w:jc w:val="both"/>
        <w:rPr>
          <w:rFonts w:eastAsiaTheme="minorHAnsi"/>
          <w:b/>
          <w:sz w:val="28"/>
          <w:szCs w:val="28"/>
          <w:lang w:eastAsia="en-US"/>
        </w:rPr>
      </w:pPr>
    </w:p>
    <w:p w14:paraId="56861EB5" w14:textId="77777777" w:rsidR="002D3F1E" w:rsidRPr="00E633A6" w:rsidRDefault="002D3F1E" w:rsidP="00E633A6">
      <w:pPr>
        <w:widowControl w:val="0"/>
        <w:autoSpaceDE w:val="0"/>
        <w:autoSpaceDN w:val="0"/>
        <w:spacing w:line="360" w:lineRule="auto"/>
        <w:ind w:firstLine="709"/>
        <w:contextualSpacing/>
        <w:jc w:val="both"/>
        <w:rPr>
          <w:rFonts w:eastAsiaTheme="minorHAnsi"/>
          <w:sz w:val="28"/>
          <w:szCs w:val="28"/>
          <w:lang w:eastAsia="en-US"/>
        </w:rPr>
      </w:pPr>
    </w:p>
    <w:p w14:paraId="1BBCF97F" w14:textId="0B840BF0" w:rsidR="00E633A6" w:rsidRPr="004604EC" w:rsidRDefault="0002410F" w:rsidP="00495FF6">
      <w:pPr>
        <w:pStyle w:val="11"/>
        <w:rPr>
          <w:rFonts w:eastAsiaTheme="minorHAnsi"/>
          <w:lang w:eastAsia="en-US"/>
        </w:rPr>
      </w:pPr>
      <w:r>
        <w:rPr>
          <w:rFonts w:eastAsiaTheme="minorHAnsi"/>
          <w:lang w:eastAsia="en-US"/>
        </w:rPr>
        <w:t>4</w:t>
      </w:r>
      <w:r w:rsidR="00E633A6" w:rsidRPr="004604EC">
        <w:rPr>
          <w:rFonts w:eastAsiaTheme="minorHAnsi"/>
          <w:lang w:eastAsia="en-US"/>
        </w:rPr>
        <w:t>.2.</w:t>
      </w:r>
      <w:r w:rsidR="00E633A6" w:rsidRPr="004604EC">
        <w:rPr>
          <w:rFonts w:eastAsiaTheme="minorHAnsi"/>
          <w:lang w:eastAsia="en-US"/>
        </w:rPr>
        <w:tab/>
        <w:t xml:space="preserve">Ассортимент продуктов. Рационы питания для разных возрастных групп с учетом специфики образовательного процесса. Перечень пищевой продукции, которая не допускается при организации питания детей. </w:t>
      </w:r>
    </w:p>
    <w:p w14:paraId="75BEC886" w14:textId="77777777" w:rsidR="001767D9" w:rsidRDefault="001767D9" w:rsidP="00E633A6">
      <w:pPr>
        <w:widowControl w:val="0"/>
        <w:autoSpaceDE w:val="0"/>
        <w:autoSpaceDN w:val="0"/>
        <w:spacing w:line="360" w:lineRule="auto"/>
        <w:ind w:firstLine="709"/>
        <w:contextualSpacing/>
        <w:jc w:val="both"/>
        <w:rPr>
          <w:rFonts w:eastAsiaTheme="minorHAnsi"/>
          <w:sz w:val="28"/>
          <w:szCs w:val="28"/>
          <w:lang w:eastAsia="en-US"/>
        </w:rPr>
      </w:pPr>
    </w:p>
    <w:p w14:paraId="3BBC2C0B" w14:textId="35FE3EDF"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Ассортимент и минимальные среднесуточные наборы продуктов питания для разных возрастных групп указаны в </w:t>
      </w:r>
      <w:r w:rsidRPr="007D091A">
        <w:rPr>
          <w:rFonts w:eastAsiaTheme="minorHAnsi"/>
          <w:b/>
          <w:sz w:val="28"/>
          <w:szCs w:val="28"/>
          <w:lang w:eastAsia="en-US"/>
        </w:rPr>
        <w:t xml:space="preserve">таблицах </w:t>
      </w:r>
      <w:r w:rsidR="007D091A" w:rsidRPr="007D091A">
        <w:rPr>
          <w:rFonts w:eastAsiaTheme="minorHAnsi"/>
          <w:b/>
          <w:sz w:val="28"/>
          <w:szCs w:val="28"/>
          <w:lang w:eastAsia="en-US"/>
        </w:rPr>
        <w:t>9</w:t>
      </w:r>
      <w:r w:rsidRPr="007D091A">
        <w:rPr>
          <w:rFonts w:eastAsiaTheme="minorHAnsi"/>
          <w:b/>
          <w:sz w:val="28"/>
          <w:szCs w:val="28"/>
          <w:lang w:eastAsia="en-US"/>
        </w:rPr>
        <w:t xml:space="preserve"> и </w:t>
      </w:r>
      <w:r w:rsidR="007D091A" w:rsidRPr="007D091A">
        <w:rPr>
          <w:rFonts w:eastAsiaTheme="minorHAnsi"/>
          <w:b/>
          <w:sz w:val="28"/>
          <w:szCs w:val="28"/>
          <w:lang w:eastAsia="en-US"/>
        </w:rPr>
        <w:t>10</w:t>
      </w:r>
      <w:r w:rsidRPr="00E633A6">
        <w:rPr>
          <w:rFonts w:eastAsiaTheme="minorHAnsi"/>
          <w:sz w:val="28"/>
          <w:szCs w:val="28"/>
          <w:lang w:eastAsia="en-US"/>
        </w:rPr>
        <w:t>.</w:t>
      </w:r>
    </w:p>
    <w:p w14:paraId="3CF27099" w14:textId="6DA9401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Ассортимент пищевых продуктов, который не допускается для питания обучающихся общеобразовательных организаций соответствии с СанПиН 2.3./2.4. 3590-20 – </w:t>
      </w:r>
      <w:r w:rsidRPr="007D091A">
        <w:rPr>
          <w:rFonts w:eastAsiaTheme="minorHAnsi"/>
          <w:b/>
          <w:sz w:val="28"/>
          <w:szCs w:val="28"/>
          <w:lang w:eastAsia="en-US"/>
        </w:rPr>
        <w:t xml:space="preserve">в таблице </w:t>
      </w:r>
      <w:r w:rsidR="007D091A" w:rsidRPr="007D091A">
        <w:rPr>
          <w:rFonts w:eastAsiaTheme="minorHAnsi"/>
          <w:b/>
          <w:sz w:val="28"/>
          <w:szCs w:val="28"/>
          <w:lang w:eastAsia="en-US"/>
        </w:rPr>
        <w:t>11</w:t>
      </w:r>
      <w:r w:rsidRPr="00E633A6">
        <w:rPr>
          <w:rFonts w:eastAsiaTheme="minorHAnsi"/>
          <w:sz w:val="28"/>
          <w:szCs w:val="28"/>
          <w:lang w:eastAsia="en-US"/>
        </w:rPr>
        <w:t>.</w:t>
      </w:r>
    </w:p>
    <w:p w14:paraId="2B0CBA4D" w14:textId="4A17F772" w:rsidR="00E633A6" w:rsidRPr="007019E8" w:rsidRDefault="00E633A6" w:rsidP="007D091A">
      <w:pPr>
        <w:widowControl w:val="0"/>
        <w:autoSpaceDE w:val="0"/>
        <w:autoSpaceDN w:val="0"/>
        <w:contextualSpacing/>
        <w:jc w:val="both"/>
        <w:rPr>
          <w:rFonts w:eastAsiaTheme="minorHAnsi"/>
          <w:b/>
          <w:sz w:val="28"/>
          <w:szCs w:val="28"/>
          <w:lang w:eastAsia="en-US"/>
        </w:rPr>
      </w:pPr>
      <w:r w:rsidRPr="007019E8">
        <w:rPr>
          <w:rFonts w:eastAsiaTheme="minorHAnsi"/>
          <w:b/>
          <w:sz w:val="28"/>
          <w:szCs w:val="28"/>
          <w:lang w:eastAsia="en-US"/>
        </w:rPr>
        <w:t xml:space="preserve">Таблица </w:t>
      </w:r>
      <w:r w:rsidR="007D091A" w:rsidRPr="007019E8">
        <w:rPr>
          <w:rFonts w:eastAsiaTheme="minorHAnsi"/>
          <w:b/>
          <w:sz w:val="28"/>
          <w:szCs w:val="28"/>
          <w:lang w:eastAsia="en-US"/>
        </w:rPr>
        <w:t>9</w:t>
      </w:r>
      <w:r w:rsidRPr="007019E8">
        <w:rPr>
          <w:rFonts w:eastAsiaTheme="minorHAnsi"/>
          <w:b/>
          <w:sz w:val="28"/>
          <w:szCs w:val="28"/>
          <w:lang w:eastAsia="en-US"/>
        </w:rPr>
        <w:t>.</w:t>
      </w:r>
      <w:r w:rsidRPr="007019E8">
        <w:rPr>
          <w:rFonts w:asciiTheme="minorHAnsi" w:eastAsiaTheme="minorHAnsi" w:hAnsiTheme="minorHAnsi" w:cstheme="minorBidi"/>
          <w:b/>
          <w:sz w:val="22"/>
          <w:szCs w:val="22"/>
          <w:lang w:eastAsia="en-US"/>
        </w:rPr>
        <w:t xml:space="preserve"> </w:t>
      </w:r>
      <w:r w:rsidRPr="007019E8">
        <w:rPr>
          <w:rFonts w:eastAsiaTheme="minorHAnsi"/>
          <w:b/>
          <w:sz w:val="28"/>
          <w:szCs w:val="28"/>
          <w:lang w:eastAsia="en-US"/>
        </w:rPr>
        <w:t>Среднесуточные наборы (минимальные) пищевой продукции для организации питания детей от 7 до 11 лет (в нетто г, мл, на 1 ребенка).</w:t>
      </w:r>
    </w:p>
    <w:p w14:paraId="147CB5DF" w14:textId="77777777" w:rsidR="007D091A" w:rsidRPr="00E633A6" w:rsidRDefault="007D091A" w:rsidP="007D091A">
      <w:pPr>
        <w:widowControl w:val="0"/>
        <w:autoSpaceDE w:val="0"/>
        <w:autoSpaceDN w:val="0"/>
        <w:contextualSpacing/>
        <w:jc w:val="both"/>
        <w:rPr>
          <w:rFonts w:eastAsiaTheme="minorHAnsi"/>
          <w:sz w:val="28"/>
          <w:szCs w:val="28"/>
          <w:lang w:eastAsia="en-US"/>
        </w:rPr>
      </w:pPr>
    </w:p>
    <w:tbl>
      <w:tblPr>
        <w:tblStyle w:val="a3"/>
        <w:tblW w:w="0" w:type="auto"/>
        <w:tblLook w:val="04A0" w:firstRow="1" w:lastRow="0" w:firstColumn="1" w:lastColumn="0" w:noHBand="0" w:noVBand="1"/>
      </w:tblPr>
      <w:tblGrid>
        <w:gridCol w:w="814"/>
        <w:gridCol w:w="2100"/>
        <w:gridCol w:w="1290"/>
        <w:gridCol w:w="930"/>
        <w:gridCol w:w="812"/>
        <w:gridCol w:w="991"/>
        <w:gridCol w:w="1421"/>
        <w:gridCol w:w="1213"/>
      </w:tblGrid>
      <w:tr w:rsidR="00E633A6" w:rsidRPr="00E633A6" w14:paraId="2193ED10" w14:textId="77777777" w:rsidTr="00E633A6">
        <w:trPr>
          <w:trHeight w:val="1428"/>
        </w:trPr>
        <w:tc>
          <w:tcPr>
            <w:tcW w:w="872" w:type="dxa"/>
            <w:noWrap/>
            <w:hideMark/>
          </w:tcPr>
          <w:p w14:paraId="2253D85E" w14:textId="77777777" w:rsidR="00E633A6" w:rsidRPr="00E633A6" w:rsidRDefault="00E633A6" w:rsidP="00E633A6">
            <w:pPr>
              <w:widowControl w:val="0"/>
              <w:autoSpaceDE w:val="0"/>
              <w:autoSpaceDN w:val="0"/>
              <w:jc w:val="both"/>
              <w:rPr>
                <w:b/>
                <w:bCs/>
                <w:sz w:val="22"/>
                <w:szCs w:val="22"/>
              </w:rPr>
            </w:pPr>
            <w:r w:rsidRPr="00E633A6">
              <w:rPr>
                <w:b/>
                <w:bCs/>
                <w:sz w:val="22"/>
                <w:szCs w:val="22"/>
              </w:rPr>
              <w:t>№ п/п</w:t>
            </w:r>
          </w:p>
        </w:tc>
        <w:tc>
          <w:tcPr>
            <w:tcW w:w="2039" w:type="dxa"/>
            <w:hideMark/>
          </w:tcPr>
          <w:p w14:paraId="05A05110" w14:textId="77777777" w:rsidR="00E633A6" w:rsidRPr="00E633A6" w:rsidRDefault="00E633A6" w:rsidP="00E633A6">
            <w:pPr>
              <w:widowControl w:val="0"/>
              <w:autoSpaceDE w:val="0"/>
              <w:autoSpaceDN w:val="0"/>
              <w:jc w:val="both"/>
              <w:rPr>
                <w:b/>
                <w:bCs/>
                <w:sz w:val="22"/>
                <w:szCs w:val="22"/>
              </w:rPr>
            </w:pPr>
            <w:r w:rsidRPr="00E633A6">
              <w:rPr>
                <w:b/>
                <w:bCs/>
                <w:sz w:val="22"/>
                <w:szCs w:val="22"/>
              </w:rPr>
              <w:t>Наименование пищевой продукции или группы пищевой продукции</w:t>
            </w:r>
          </w:p>
        </w:tc>
        <w:tc>
          <w:tcPr>
            <w:tcW w:w="1065" w:type="dxa"/>
            <w:hideMark/>
          </w:tcPr>
          <w:p w14:paraId="72528E27"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в сутки по СанПиН 2.3/2.4.3590-20</w:t>
            </w:r>
          </w:p>
        </w:tc>
        <w:tc>
          <w:tcPr>
            <w:tcW w:w="907" w:type="dxa"/>
            <w:noWrap/>
            <w:hideMark/>
          </w:tcPr>
          <w:p w14:paraId="642468F9" w14:textId="77777777" w:rsidR="00E633A6" w:rsidRPr="00E633A6" w:rsidRDefault="00E633A6" w:rsidP="00E633A6">
            <w:pPr>
              <w:widowControl w:val="0"/>
              <w:autoSpaceDE w:val="0"/>
              <w:autoSpaceDN w:val="0"/>
              <w:jc w:val="both"/>
              <w:rPr>
                <w:b/>
                <w:bCs/>
                <w:sz w:val="22"/>
                <w:szCs w:val="22"/>
              </w:rPr>
            </w:pPr>
            <w:r w:rsidRPr="00E633A6">
              <w:rPr>
                <w:b/>
                <w:bCs/>
                <w:sz w:val="22"/>
                <w:szCs w:val="22"/>
              </w:rPr>
              <w:t>завтрак</w:t>
            </w:r>
          </w:p>
        </w:tc>
        <w:tc>
          <w:tcPr>
            <w:tcW w:w="871" w:type="dxa"/>
            <w:noWrap/>
            <w:hideMark/>
          </w:tcPr>
          <w:p w14:paraId="63DC0D91" w14:textId="77777777" w:rsidR="00E633A6" w:rsidRPr="00E633A6" w:rsidRDefault="00E633A6" w:rsidP="00E633A6">
            <w:pPr>
              <w:widowControl w:val="0"/>
              <w:autoSpaceDE w:val="0"/>
              <w:autoSpaceDN w:val="0"/>
              <w:jc w:val="both"/>
              <w:rPr>
                <w:b/>
                <w:bCs/>
                <w:sz w:val="22"/>
                <w:szCs w:val="22"/>
              </w:rPr>
            </w:pPr>
            <w:r w:rsidRPr="00E633A6">
              <w:rPr>
                <w:b/>
                <w:bCs/>
                <w:sz w:val="22"/>
                <w:szCs w:val="22"/>
              </w:rPr>
              <w:t>обед</w:t>
            </w:r>
          </w:p>
        </w:tc>
        <w:tc>
          <w:tcPr>
            <w:tcW w:w="966" w:type="dxa"/>
            <w:noWrap/>
            <w:hideMark/>
          </w:tcPr>
          <w:p w14:paraId="0C017036" w14:textId="77777777" w:rsidR="00E633A6" w:rsidRPr="00E633A6" w:rsidRDefault="00E633A6" w:rsidP="00E633A6">
            <w:pPr>
              <w:widowControl w:val="0"/>
              <w:autoSpaceDE w:val="0"/>
              <w:autoSpaceDN w:val="0"/>
              <w:jc w:val="both"/>
              <w:rPr>
                <w:b/>
                <w:bCs/>
                <w:sz w:val="22"/>
                <w:szCs w:val="22"/>
              </w:rPr>
            </w:pPr>
            <w:r w:rsidRPr="00E633A6">
              <w:rPr>
                <w:b/>
                <w:bCs/>
                <w:sz w:val="22"/>
                <w:szCs w:val="22"/>
              </w:rPr>
              <w:t>полдник</w:t>
            </w:r>
          </w:p>
        </w:tc>
        <w:tc>
          <w:tcPr>
            <w:tcW w:w="1540" w:type="dxa"/>
            <w:hideMark/>
          </w:tcPr>
          <w:p w14:paraId="2E3A76C0"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при 2-х разовом питании (завтрак и обед)</w:t>
            </w:r>
          </w:p>
        </w:tc>
        <w:tc>
          <w:tcPr>
            <w:tcW w:w="1311" w:type="dxa"/>
            <w:hideMark/>
          </w:tcPr>
          <w:p w14:paraId="13EA60E5" w14:textId="77777777" w:rsidR="00E633A6" w:rsidRPr="00E633A6" w:rsidRDefault="00E633A6" w:rsidP="00E633A6">
            <w:pPr>
              <w:widowControl w:val="0"/>
              <w:autoSpaceDE w:val="0"/>
              <w:autoSpaceDN w:val="0"/>
              <w:jc w:val="both"/>
              <w:rPr>
                <w:b/>
                <w:bCs/>
                <w:sz w:val="22"/>
                <w:szCs w:val="22"/>
              </w:rPr>
            </w:pPr>
            <w:r w:rsidRPr="00E633A6">
              <w:rPr>
                <w:b/>
                <w:bCs/>
                <w:sz w:val="22"/>
                <w:szCs w:val="22"/>
              </w:rPr>
              <w:t xml:space="preserve">ИТОГО при 3-х разовом питании </w:t>
            </w:r>
          </w:p>
        </w:tc>
      </w:tr>
      <w:tr w:rsidR="00E633A6" w:rsidRPr="00E633A6" w14:paraId="007DD0CB" w14:textId="77777777" w:rsidTr="00E633A6">
        <w:trPr>
          <w:trHeight w:val="399"/>
        </w:trPr>
        <w:tc>
          <w:tcPr>
            <w:tcW w:w="872" w:type="dxa"/>
            <w:noWrap/>
            <w:hideMark/>
          </w:tcPr>
          <w:p w14:paraId="42FA374F"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2039" w:type="dxa"/>
            <w:hideMark/>
          </w:tcPr>
          <w:p w14:paraId="1428A9E5" w14:textId="77777777" w:rsidR="00E633A6" w:rsidRPr="00E633A6" w:rsidRDefault="00E633A6" w:rsidP="00E633A6">
            <w:pPr>
              <w:widowControl w:val="0"/>
              <w:autoSpaceDE w:val="0"/>
              <w:autoSpaceDN w:val="0"/>
              <w:jc w:val="both"/>
              <w:rPr>
                <w:sz w:val="22"/>
                <w:szCs w:val="22"/>
              </w:rPr>
            </w:pPr>
            <w:r w:rsidRPr="00E633A6">
              <w:rPr>
                <w:sz w:val="22"/>
                <w:szCs w:val="22"/>
              </w:rPr>
              <w:t>Хлеб ржаной</w:t>
            </w:r>
          </w:p>
        </w:tc>
        <w:tc>
          <w:tcPr>
            <w:tcW w:w="1065" w:type="dxa"/>
            <w:noWrap/>
            <w:hideMark/>
          </w:tcPr>
          <w:p w14:paraId="770A61A6" w14:textId="77777777" w:rsidR="00E633A6" w:rsidRPr="00E633A6" w:rsidRDefault="00E633A6" w:rsidP="00E633A6">
            <w:pPr>
              <w:widowControl w:val="0"/>
              <w:autoSpaceDE w:val="0"/>
              <w:autoSpaceDN w:val="0"/>
              <w:jc w:val="both"/>
              <w:rPr>
                <w:sz w:val="22"/>
                <w:szCs w:val="22"/>
              </w:rPr>
            </w:pPr>
            <w:r w:rsidRPr="00E633A6">
              <w:rPr>
                <w:sz w:val="22"/>
                <w:szCs w:val="22"/>
              </w:rPr>
              <w:t>80</w:t>
            </w:r>
          </w:p>
        </w:tc>
        <w:tc>
          <w:tcPr>
            <w:tcW w:w="907" w:type="dxa"/>
            <w:noWrap/>
            <w:hideMark/>
          </w:tcPr>
          <w:p w14:paraId="645104A1" w14:textId="77777777" w:rsidR="00E633A6" w:rsidRPr="00E633A6" w:rsidRDefault="00E633A6" w:rsidP="00E633A6">
            <w:pPr>
              <w:widowControl w:val="0"/>
              <w:autoSpaceDE w:val="0"/>
              <w:autoSpaceDN w:val="0"/>
              <w:jc w:val="both"/>
              <w:rPr>
                <w:sz w:val="22"/>
                <w:szCs w:val="22"/>
              </w:rPr>
            </w:pPr>
            <w:r w:rsidRPr="00E633A6">
              <w:rPr>
                <w:sz w:val="22"/>
                <w:szCs w:val="22"/>
              </w:rPr>
              <w:t>20</w:t>
            </w:r>
          </w:p>
        </w:tc>
        <w:tc>
          <w:tcPr>
            <w:tcW w:w="871" w:type="dxa"/>
            <w:noWrap/>
            <w:hideMark/>
          </w:tcPr>
          <w:p w14:paraId="132B80EA" w14:textId="77777777" w:rsidR="00E633A6" w:rsidRPr="00E633A6" w:rsidRDefault="00E633A6" w:rsidP="00E633A6">
            <w:pPr>
              <w:widowControl w:val="0"/>
              <w:autoSpaceDE w:val="0"/>
              <w:autoSpaceDN w:val="0"/>
              <w:jc w:val="both"/>
              <w:rPr>
                <w:sz w:val="22"/>
                <w:szCs w:val="22"/>
              </w:rPr>
            </w:pPr>
            <w:r w:rsidRPr="00E633A6">
              <w:rPr>
                <w:sz w:val="22"/>
                <w:szCs w:val="22"/>
              </w:rPr>
              <w:t>28</w:t>
            </w:r>
          </w:p>
        </w:tc>
        <w:tc>
          <w:tcPr>
            <w:tcW w:w="966" w:type="dxa"/>
            <w:noWrap/>
            <w:hideMark/>
          </w:tcPr>
          <w:p w14:paraId="06FD3E1E" w14:textId="77777777" w:rsidR="00E633A6" w:rsidRPr="00E633A6" w:rsidRDefault="00E633A6" w:rsidP="00E633A6">
            <w:pPr>
              <w:widowControl w:val="0"/>
              <w:autoSpaceDE w:val="0"/>
              <w:autoSpaceDN w:val="0"/>
              <w:jc w:val="both"/>
              <w:rPr>
                <w:sz w:val="22"/>
                <w:szCs w:val="22"/>
              </w:rPr>
            </w:pPr>
            <w:r w:rsidRPr="00E633A6">
              <w:rPr>
                <w:sz w:val="22"/>
                <w:szCs w:val="22"/>
              </w:rPr>
              <w:t>8</w:t>
            </w:r>
          </w:p>
        </w:tc>
        <w:tc>
          <w:tcPr>
            <w:tcW w:w="1540" w:type="dxa"/>
            <w:noWrap/>
            <w:hideMark/>
          </w:tcPr>
          <w:p w14:paraId="3C44C5B6" w14:textId="77777777" w:rsidR="00E633A6" w:rsidRPr="00E633A6" w:rsidRDefault="00E633A6" w:rsidP="00E633A6">
            <w:pPr>
              <w:widowControl w:val="0"/>
              <w:autoSpaceDE w:val="0"/>
              <w:autoSpaceDN w:val="0"/>
              <w:jc w:val="both"/>
              <w:rPr>
                <w:sz w:val="22"/>
                <w:szCs w:val="22"/>
              </w:rPr>
            </w:pPr>
            <w:r w:rsidRPr="00E633A6">
              <w:rPr>
                <w:sz w:val="22"/>
                <w:szCs w:val="22"/>
              </w:rPr>
              <w:t>48</w:t>
            </w:r>
          </w:p>
        </w:tc>
        <w:tc>
          <w:tcPr>
            <w:tcW w:w="1311" w:type="dxa"/>
            <w:noWrap/>
            <w:hideMark/>
          </w:tcPr>
          <w:p w14:paraId="3561B587" w14:textId="77777777" w:rsidR="00E633A6" w:rsidRPr="00E633A6" w:rsidRDefault="00E633A6" w:rsidP="00E633A6">
            <w:pPr>
              <w:widowControl w:val="0"/>
              <w:autoSpaceDE w:val="0"/>
              <w:autoSpaceDN w:val="0"/>
              <w:jc w:val="both"/>
              <w:rPr>
                <w:sz w:val="22"/>
                <w:szCs w:val="22"/>
              </w:rPr>
            </w:pPr>
            <w:r w:rsidRPr="00E633A6">
              <w:rPr>
                <w:sz w:val="22"/>
                <w:szCs w:val="22"/>
              </w:rPr>
              <w:t>56</w:t>
            </w:r>
          </w:p>
        </w:tc>
      </w:tr>
      <w:tr w:rsidR="00E633A6" w:rsidRPr="00E633A6" w14:paraId="0DF4DB97" w14:textId="77777777" w:rsidTr="00E633A6">
        <w:trPr>
          <w:trHeight w:val="399"/>
        </w:trPr>
        <w:tc>
          <w:tcPr>
            <w:tcW w:w="872" w:type="dxa"/>
            <w:noWrap/>
            <w:hideMark/>
          </w:tcPr>
          <w:p w14:paraId="75BF9991" w14:textId="77777777" w:rsidR="00E633A6" w:rsidRPr="00E633A6" w:rsidRDefault="00E633A6" w:rsidP="00E633A6">
            <w:pPr>
              <w:widowControl w:val="0"/>
              <w:autoSpaceDE w:val="0"/>
              <w:autoSpaceDN w:val="0"/>
              <w:jc w:val="both"/>
              <w:rPr>
                <w:sz w:val="22"/>
                <w:szCs w:val="22"/>
              </w:rPr>
            </w:pPr>
            <w:r w:rsidRPr="00E633A6">
              <w:rPr>
                <w:sz w:val="22"/>
                <w:szCs w:val="22"/>
              </w:rPr>
              <w:t>2</w:t>
            </w:r>
          </w:p>
        </w:tc>
        <w:tc>
          <w:tcPr>
            <w:tcW w:w="2039" w:type="dxa"/>
            <w:hideMark/>
          </w:tcPr>
          <w:p w14:paraId="527334C1" w14:textId="77777777" w:rsidR="00E633A6" w:rsidRPr="00E633A6" w:rsidRDefault="00E633A6" w:rsidP="00E633A6">
            <w:pPr>
              <w:widowControl w:val="0"/>
              <w:autoSpaceDE w:val="0"/>
              <w:autoSpaceDN w:val="0"/>
              <w:jc w:val="both"/>
              <w:rPr>
                <w:sz w:val="22"/>
                <w:szCs w:val="22"/>
              </w:rPr>
            </w:pPr>
            <w:r w:rsidRPr="00E633A6">
              <w:rPr>
                <w:sz w:val="22"/>
                <w:szCs w:val="22"/>
              </w:rPr>
              <w:t>Хлеб пшеничный</w:t>
            </w:r>
          </w:p>
        </w:tc>
        <w:tc>
          <w:tcPr>
            <w:tcW w:w="1065" w:type="dxa"/>
            <w:noWrap/>
            <w:hideMark/>
          </w:tcPr>
          <w:p w14:paraId="28BBB6D7" w14:textId="77777777" w:rsidR="00E633A6" w:rsidRPr="00E633A6" w:rsidRDefault="00E633A6" w:rsidP="00E633A6">
            <w:pPr>
              <w:widowControl w:val="0"/>
              <w:autoSpaceDE w:val="0"/>
              <w:autoSpaceDN w:val="0"/>
              <w:jc w:val="both"/>
              <w:rPr>
                <w:sz w:val="22"/>
                <w:szCs w:val="22"/>
              </w:rPr>
            </w:pPr>
            <w:r w:rsidRPr="00E633A6">
              <w:rPr>
                <w:sz w:val="22"/>
                <w:szCs w:val="22"/>
              </w:rPr>
              <w:t>150</w:t>
            </w:r>
          </w:p>
        </w:tc>
        <w:tc>
          <w:tcPr>
            <w:tcW w:w="907" w:type="dxa"/>
            <w:noWrap/>
            <w:hideMark/>
          </w:tcPr>
          <w:p w14:paraId="44623112"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060146A6"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7A00103D"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6F7BEE5E"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311" w:type="dxa"/>
            <w:noWrap/>
            <w:hideMark/>
          </w:tcPr>
          <w:p w14:paraId="00746FE2"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6A710622" w14:textId="77777777" w:rsidTr="00E633A6">
        <w:trPr>
          <w:trHeight w:val="399"/>
        </w:trPr>
        <w:tc>
          <w:tcPr>
            <w:tcW w:w="872" w:type="dxa"/>
            <w:noWrap/>
            <w:hideMark/>
          </w:tcPr>
          <w:p w14:paraId="0598E2F6"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2039" w:type="dxa"/>
            <w:hideMark/>
          </w:tcPr>
          <w:p w14:paraId="5547B1B3" w14:textId="77777777" w:rsidR="00E633A6" w:rsidRPr="00E633A6" w:rsidRDefault="00E633A6" w:rsidP="00E633A6">
            <w:pPr>
              <w:widowControl w:val="0"/>
              <w:autoSpaceDE w:val="0"/>
              <w:autoSpaceDN w:val="0"/>
              <w:jc w:val="both"/>
              <w:rPr>
                <w:sz w:val="22"/>
                <w:szCs w:val="22"/>
              </w:rPr>
            </w:pPr>
            <w:r w:rsidRPr="00E633A6">
              <w:rPr>
                <w:sz w:val="22"/>
                <w:szCs w:val="22"/>
              </w:rPr>
              <w:t>Мука пшеничная</w:t>
            </w:r>
          </w:p>
        </w:tc>
        <w:tc>
          <w:tcPr>
            <w:tcW w:w="1065" w:type="dxa"/>
            <w:noWrap/>
            <w:hideMark/>
          </w:tcPr>
          <w:p w14:paraId="3A78F64F"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4D8E016D"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5BD98C6F"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43ED765C"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07E280D1"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177479CA"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1E692CE5" w14:textId="77777777" w:rsidTr="00E633A6">
        <w:trPr>
          <w:trHeight w:val="399"/>
        </w:trPr>
        <w:tc>
          <w:tcPr>
            <w:tcW w:w="872" w:type="dxa"/>
            <w:noWrap/>
            <w:hideMark/>
          </w:tcPr>
          <w:p w14:paraId="0D0538B2" w14:textId="77777777" w:rsidR="00E633A6" w:rsidRPr="00E633A6" w:rsidRDefault="00E633A6" w:rsidP="00E633A6">
            <w:pPr>
              <w:widowControl w:val="0"/>
              <w:autoSpaceDE w:val="0"/>
              <w:autoSpaceDN w:val="0"/>
              <w:jc w:val="both"/>
              <w:rPr>
                <w:sz w:val="22"/>
                <w:szCs w:val="22"/>
              </w:rPr>
            </w:pPr>
            <w:r w:rsidRPr="00E633A6">
              <w:rPr>
                <w:sz w:val="22"/>
                <w:szCs w:val="22"/>
              </w:rPr>
              <w:t>4</w:t>
            </w:r>
          </w:p>
        </w:tc>
        <w:tc>
          <w:tcPr>
            <w:tcW w:w="2039" w:type="dxa"/>
            <w:hideMark/>
          </w:tcPr>
          <w:p w14:paraId="1C5CBF30" w14:textId="77777777" w:rsidR="00E633A6" w:rsidRPr="00E633A6" w:rsidRDefault="00E633A6" w:rsidP="00E633A6">
            <w:pPr>
              <w:widowControl w:val="0"/>
              <w:autoSpaceDE w:val="0"/>
              <w:autoSpaceDN w:val="0"/>
              <w:jc w:val="both"/>
              <w:rPr>
                <w:sz w:val="22"/>
                <w:szCs w:val="22"/>
              </w:rPr>
            </w:pPr>
            <w:r w:rsidRPr="00E633A6">
              <w:rPr>
                <w:sz w:val="22"/>
                <w:szCs w:val="22"/>
              </w:rPr>
              <w:t>Крупы, бобовые</w:t>
            </w:r>
          </w:p>
        </w:tc>
        <w:tc>
          <w:tcPr>
            <w:tcW w:w="1065" w:type="dxa"/>
            <w:noWrap/>
            <w:hideMark/>
          </w:tcPr>
          <w:p w14:paraId="2D1F4298" w14:textId="77777777" w:rsidR="00E633A6" w:rsidRPr="00E633A6" w:rsidRDefault="00E633A6" w:rsidP="00E633A6">
            <w:pPr>
              <w:widowControl w:val="0"/>
              <w:autoSpaceDE w:val="0"/>
              <w:autoSpaceDN w:val="0"/>
              <w:jc w:val="both"/>
              <w:rPr>
                <w:sz w:val="22"/>
                <w:szCs w:val="22"/>
              </w:rPr>
            </w:pPr>
            <w:r w:rsidRPr="00E633A6">
              <w:rPr>
                <w:sz w:val="22"/>
                <w:szCs w:val="22"/>
              </w:rPr>
              <w:t>45</w:t>
            </w:r>
          </w:p>
        </w:tc>
        <w:tc>
          <w:tcPr>
            <w:tcW w:w="907" w:type="dxa"/>
            <w:noWrap/>
            <w:hideMark/>
          </w:tcPr>
          <w:p w14:paraId="234A96DD" w14:textId="77777777" w:rsidR="00E633A6" w:rsidRPr="00E633A6" w:rsidRDefault="00E633A6" w:rsidP="00E633A6">
            <w:pPr>
              <w:widowControl w:val="0"/>
              <w:autoSpaceDE w:val="0"/>
              <w:autoSpaceDN w:val="0"/>
              <w:jc w:val="both"/>
              <w:rPr>
                <w:sz w:val="22"/>
                <w:szCs w:val="22"/>
              </w:rPr>
            </w:pPr>
            <w:r w:rsidRPr="00E633A6">
              <w:rPr>
                <w:sz w:val="22"/>
                <w:szCs w:val="22"/>
              </w:rPr>
              <w:t>11,25</w:t>
            </w:r>
          </w:p>
        </w:tc>
        <w:tc>
          <w:tcPr>
            <w:tcW w:w="871" w:type="dxa"/>
            <w:noWrap/>
            <w:hideMark/>
          </w:tcPr>
          <w:p w14:paraId="7F8A675C" w14:textId="77777777" w:rsidR="00E633A6" w:rsidRPr="00E633A6" w:rsidRDefault="00E633A6" w:rsidP="00E633A6">
            <w:pPr>
              <w:widowControl w:val="0"/>
              <w:autoSpaceDE w:val="0"/>
              <w:autoSpaceDN w:val="0"/>
              <w:jc w:val="both"/>
              <w:rPr>
                <w:sz w:val="22"/>
                <w:szCs w:val="22"/>
              </w:rPr>
            </w:pPr>
            <w:r w:rsidRPr="00E633A6">
              <w:rPr>
                <w:sz w:val="22"/>
                <w:szCs w:val="22"/>
              </w:rPr>
              <w:t>15,75</w:t>
            </w:r>
          </w:p>
        </w:tc>
        <w:tc>
          <w:tcPr>
            <w:tcW w:w="966" w:type="dxa"/>
            <w:noWrap/>
            <w:hideMark/>
          </w:tcPr>
          <w:p w14:paraId="7BAC34C5" w14:textId="77777777" w:rsidR="00E633A6" w:rsidRPr="00E633A6" w:rsidRDefault="00E633A6" w:rsidP="00E633A6">
            <w:pPr>
              <w:widowControl w:val="0"/>
              <w:autoSpaceDE w:val="0"/>
              <w:autoSpaceDN w:val="0"/>
              <w:jc w:val="both"/>
              <w:rPr>
                <w:sz w:val="22"/>
                <w:szCs w:val="22"/>
              </w:rPr>
            </w:pPr>
            <w:r w:rsidRPr="00E633A6">
              <w:rPr>
                <w:sz w:val="22"/>
                <w:szCs w:val="22"/>
              </w:rPr>
              <w:t>4,5</w:t>
            </w:r>
          </w:p>
        </w:tc>
        <w:tc>
          <w:tcPr>
            <w:tcW w:w="1540" w:type="dxa"/>
            <w:noWrap/>
            <w:hideMark/>
          </w:tcPr>
          <w:p w14:paraId="18716F9E" w14:textId="77777777" w:rsidR="00E633A6" w:rsidRPr="00E633A6" w:rsidRDefault="00E633A6" w:rsidP="00E633A6">
            <w:pPr>
              <w:widowControl w:val="0"/>
              <w:autoSpaceDE w:val="0"/>
              <w:autoSpaceDN w:val="0"/>
              <w:jc w:val="both"/>
              <w:rPr>
                <w:sz w:val="22"/>
                <w:szCs w:val="22"/>
              </w:rPr>
            </w:pPr>
            <w:r w:rsidRPr="00E633A6">
              <w:rPr>
                <w:sz w:val="22"/>
                <w:szCs w:val="22"/>
              </w:rPr>
              <w:t>27</w:t>
            </w:r>
          </w:p>
        </w:tc>
        <w:tc>
          <w:tcPr>
            <w:tcW w:w="1311" w:type="dxa"/>
            <w:noWrap/>
            <w:hideMark/>
          </w:tcPr>
          <w:p w14:paraId="52D3B23A" w14:textId="77777777" w:rsidR="00E633A6" w:rsidRPr="00E633A6" w:rsidRDefault="00E633A6" w:rsidP="00E633A6">
            <w:pPr>
              <w:widowControl w:val="0"/>
              <w:autoSpaceDE w:val="0"/>
              <w:autoSpaceDN w:val="0"/>
              <w:jc w:val="both"/>
              <w:rPr>
                <w:sz w:val="22"/>
                <w:szCs w:val="22"/>
              </w:rPr>
            </w:pPr>
            <w:r w:rsidRPr="00E633A6">
              <w:rPr>
                <w:sz w:val="22"/>
                <w:szCs w:val="22"/>
              </w:rPr>
              <w:t>31,5</w:t>
            </w:r>
          </w:p>
        </w:tc>
      </w:tr>
      <w:tr w:rsidR="00E633A6" w:rsidRPr="00E633A6" w14:paraId="5B185BC7" w14:textId="77777777" w:rsidTr="00E633A6">
        <w:trPr>
          <w:trHeight w:val="399"/>
        </w:trPr>
        <w:tc>
          <w:tcPr>
            <w:tcW w:w="872" w:type="dxa"/>
            <w:noWrap/>
            <w:hideMark/>
          </w:tcPr>
          <w:p w14:paraId="43EC0E28" w14:textId="77777777" w:rsidR="00E633A6" w:rsidRPr="00E633A6" w:rsidRDefault="00E633A6" w:rsidP="00E633A6">
            <w:pPr>
              <w:widowControl w:val="0"/>
              <w:autoSpaceDE w:val="0"/>
              <w:autoSpaceDN w:val="0"/>
              <w:jc w:val="both"/>
              <w:rPr>
                <w:sz w:val="22"/>
                <w:szCs w:val="22"/>
              </w:rPr>
            </w:pPr>
            <w:r w:rsidRPr="00E633A6">
              <w:rPr>
                <w:sz w:val="22"/>
                <w:szCs w:val="22"/>
              </w:rPr>
              <w:t>5</w:t>
            </w:r>
          </w:p>
        </w:tc>
        <w:tc>
          <w:tcPr>
            <w:tcW w:w="2039" w:type="dxa"/>
            <w:hideMark/>
          </w:tcPr>
          <w:p w14:paraId="51E7DA83" w14:textId="77777777" w:rsidR="00E633A6" w:rsidRPr="00E633A6" w:rsidRDefault="00E633A6" w:rsidP="00E633A6">
            <w:pPr>
              <w:widowControl w:val="0"/>
              <w:autoSpaceDE w:val="0"/>
              <w:autoSpaceDN w:val="0"/>
              <w:jc w:val="both"/>
              <w:rPr>
                <w:sz w:val="22"/>
                <w:szCs w:val="22"/>
              </w:rPr>
            </w:pPr>
            <w:r w:rsidRPr="00E633A6">
              <w:rPr>
                <w:sz w:val="22"/>
                <w:szCs w:val="22"/>
              </w:rPr>
              <w:t>Макаронные изделия</w:t>
            </w:r>
          </w:p>
        </w:tc>
        <w:tc>
          <w:tcPr>
            <w:tcW w:w="1065" w:type="dxa"/>
            <w:noWrap/>
            <w:hideMark/>
          </w:tcPr>
          <w:p w14:paraId="46B6C674"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6CE83B6F"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243D15B9"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5677328C"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35DB049E"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2E4D007C"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6BF39449" w14:textId="77777777" w:rsidTr="00E633A6">
        <w:trPr>
          <w:trHeight w:val="399"/>
        </w:trPr>
        <w:tc>
          <w:tcPr>
            <w:tcW w:w="872" w:type="dxa"/>
            <w:noWrap/>
            <w:hideMark/>
          </w:tcPr>
          <w:p w14:paraId="5085CD1D"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2039" w:type="dxa"/>
            <w:hideMark/>
          </w:tcPr>
          <w:p w14:paraId="381AB9FC" w14:textId="77777777" w:rsidR="00E633A6" w:rsidRPr="00E633A6" w:rsidRDefault="00E633A6" w:rsidP="00E633A6">
            <w:pPr>
              <w:widowControl w:val="0"/>
              <w:autoSpaceDE w:val="0"/>
              <w:autoSpaceDN w:val="0"/>
              <w:jc w:val="both"/>
              <w:rPr>
                <w:sz w:val="22"/>
                <w:szCs w:val="22"/>
              </w:rPr>
            </w:pPr>
            <w:r w:rsidRPr="00E633A6">
              <w:rPr>
                <w:sz w:val="22"/>
                <w:szCs w:val="22"/>
              </w:rPr>
              <w:t>Картофель</w:t>
            </w:r>
          </w:p>
        </w:tc>
        <w:tc>
          <w:tcPr>
            <w:tcW w:w="1065" w:type="dxa"/>
            <w:noWrap/>
            <w:hideMark/>
          </w:tcPr>
          <w:p w14:paraId="745DDA53" w14:textId="77777777" w:rsidR="00E633A6" w:rsidRPr="00E633A6" w:rsidRDefault="00E633A6" w:rsidP="00E633A6">
            <w:pPr>
              <w:widowControl w:val="0"/>
              <w:autoSpaceDE w:val="0"/>
              <w:autoSpaceDN w:val="0"/>
              <w:jc w:val="both"/>
              <w:rPr>
                <w:sz w:val="22"/>
                <w:szCs w:val="22"/>
              </w:rPr>
            </w:pPr>
            <w:r w:rsidRPr="00E633A6">
              <w:rPr>
                <w:sz w:val="22"/>
                <w:szCs w:val="22"/>
              </w:rPr>
              <w:t>187</w:t>
            </w:r>
          </w:p>
        </w:tc>
        <w:tc>
          <w:tcPr>
            <w:tcW w:w="907" w:type="dxa"/>
            <w:noWrap/>
            <w:hideMark/>
          </w:tcPr>
          <w:p w14:paraId="4F8DA3ED" w14:textId="77777777" w:rsidR="00E633A6" w:rsidRPr="00E633A6" w:rsidRDefault="00E633A6" w:rsidP="00E633A6">
            <w:pPr>
              <w:widowControl w:val="0"/>
              <w:autoSpaceDE w:val="0"/>
              <w:autoSpaceDN w:val="0"/>
              <w:jc w:val="both"/>
              <w:rPr>
                <w:sz w:val="22"/>
                <w:szCs w:val="22"/>
              </w:rPr>
            </w:pPr>
            <w:r w:rsidRPr="00E633A6">
              <w:rPr>
                <w:sz w:val="22"/>
                <w:szCs w:val="22"/>
              </w:rPr>
              <w:t>46,75</w:t>
            </w:r>
          </w:p>
        </w:tc>
        <w:tc>
          <w:tcPr>
            <w:tcW w:w="871" w:type="dxa"/>
            <w:noWrap/>
            <w:hideMark/>
          </w:tcPr>
          <w:p w14:paraId="07D6AC05" w14:textId="77777777" w:rsidR="00E633A6" w:rsidRPr="00E633A6" w:rsidRDefault="00E633A6" w:rsidP="00E633A6">
            <w:pPr>
              <w:widowControl w:val="0"/>
              <w:autoSpaceDE w:val="0"/>
              <w:autoSpaceDN w:val="0"/>
              <w:jc w:val="both"/>
              <w:rPr>
                <w:sz w:val="22"/>
                <w:szCs w:val="22"/>
              </w:rPr>
            </w:pPr>
            <w:r w:rsidRPr="00E633A6">
              <w:rPr>
                <w:sz w:val="22"/>
                <w:szCs w:val="22"/>
              </w:rPr>
              <w:t>65,45</w:t>
            </w:r>
          </w:p>
        </w:tc>
        <w:tc>
          <w:tcPr>
            <w:tcW w:w="966" w:type="dxa"/>
            <w:noWrap/>
            <w:hideMark/>
          </w:tcPr>
          <w:p w14:paraId="5191E507" w14:textId="77777777" w:rsidR="00E633A6" w:rsidRPr="00E633A6" w:rsidRDefault="00E633A6" w:rsidP="00E633A6">
            <w:pPr>
              <w:widowControl w:val="0"/>
              <w:autoSpaceDE w:val="0"/>
              <w:autoSpaceDN w:val="0"/>
              <w:jc w:val="both"/>
              <w:rPr>
                <w:sz w:val="22"/>
                <w:szCs w:val="22"/>
              </w:rPr>
            </w:pPr>
            <w:r w:rsidRPr="00E633A6">
              <w:rPr>
                <w:sz w:val="22"/>
                <w:szCs w:val="22"/>
              </w:rPr>
              <w:t>18,7</w:t>
            </w:r>
          </w:p>
        </w:tc>
        <w:tc>
          <w:tcPr>
            <w:tcW w:w="1540" w:type="dxa"/>
            <w:noWrap/>
            <w:hideMark/>
          </w:tcPr>
          <w:p w14:paraId="650C13A2" w14:textId="77777777" w:rsidR="00E633A6" w:rsidRPr="00E633A6" w:rsidRDefault="00E633A6" w:rsidP="00E633A6">
            <w:pPr>
              <w:widowControl w:val="0"/>
              <w:autoSpaceDE w:val="0"/>
              <w:autoSpaceDN w:val="0"/>
              <w:jc w:val="both"/>
              <w:rPr>
                <w:sz w:val="22"/>
                <w:szCs w:val="22"/>
              </w:rPr>
            </w:pPr>
            <w:r w:rsidRPr="00E633A6">
              <w:rPr>
                <w:sz w:val="22"/>
                <w:szCs w:val="22"/>
              </w:rPr>
              <w:t>112,2</w:t>
            </w:r>
          </w:p>
        </w:tc>
        <w:tc>
          <w:tcPr>
            <w:tcW w:w="1311" w:type="dxa"/>
            <w:noWrap/>
            <w:hideMark/>
          </w:tcPr>
          <w:p w14:paraId="1B5A22BE" w14:textId="77777777" w:rsidR="00E633A6" w:rsidRPr="00E633A6" w:rsidRDefault="00E633A6" w:rsidP="00E633A6">
            <w:pPr>
              <w:widowControl w:val="0"/>
              <w:autoSpaceDE w:val="0"/>
              <w:autoSpaceDN w:val="0"/>
              <w:jc w:val="both"/>
              <w:rPr>
                <w:sz w:val="22"/>
                <w:szCs w:val="22"/>
              </w:rPr>
            </w:pPr>
            <w:r w:rsidRPr="00E633A6">
              <w:rPr>
                <w:sz w:val="22"/>
                <w:szCs w:val="22"/>
              </w:rPr>
              <w:t>130,9</w:t>
            </w:r>
          </w:p>
        </w:tc>
      </w:tr>
      <w:tr w:rsidR="00E633A6" w:rsidRPr="00E633A6" w14:paraId="4CE57D21" w14:textId="77777777" w:rsidTr="00E633A6">
        <w:trPr>
          <w:trHeight w:val="853"/>
        </w:trPr>
        <w:tc>
          <w:tcPr>
            <w:tcW w:w="872" w:type="dxa"/>
            <w:noWrap/>
            <w:hideMark/>
          </w:tcPr>
          <w:p w14:paraId="7A8C965F" w14:textId="77777777" w:rsidR="00E633A6" w:rsidRPr="00E633A6" w:rsidRDefault="00E633A6" w:rsidP="00E633A6">
            <w:pPr>
              <w:widowControl w:val="0"/>
              <w:autoSpaceDE w:val="0"/>
              <w:autoSpaceDN w:val="0"/>
              <w:jc w:val="both"/>
              <w:rPr>
                <w:sz w:val="22"/>
                <w:szCs w:val="22"/>
              </w:rPr>
            </w:pPr>
            <w:r w:rsidRPr="00E633A6">
              <w:rPr>
                <w:sz w:val="22"/>
                <w:szCs w:val="22"/>
              </w:rPr>
              <w:t>7</w:t>
            </w:r>
          </w:p>
        </w:tc>
        <w:tc>
          <w:tcPr>
            <w:tcW w:w="2039" w:type="dxa"/>
            <w:hideMark/>
          </w:tcPr>
          <w:p w14:paraId="7E71C367" w14:textId="77777777" w:rsidR="00E633A6" w:rsidRPr="00E633A6" w:rsidRDefault="00E633A6" w:rsidP="00E633A6">
            <w:pPr>
              <w:widowControl w:val="0"/>
              <w:autoSpaceDE w:val="0"/>
              <w:autoSpaceDN w:val="0"/>
              <w:jc w:val="both"/>
              <w:rPr>
                <w:sz w:val="22"/>
                <w:szCs w:val="22"/>
              </w:rPr>
            </w:pPr>
            <w:r w:rsidRPr="00E633A6">
              <w:rPr>
                <w:sz w:val="22"/>
                <w:szCs w:val="22"/>
              </w:rPr>
              <w:t xml:space="preserve">Овощи (свежие, мороженые, консервированные), включая соленые и квашеные (не более 10% от </w:t>
            </w:r>
            <w:r w:rsidRPr="00E633A6">
              <w:rPr>
                <w:sz w:val="22"/>
                <w:szCs w:val="22"/>
              </w:rPr>
              <w:lastRenderedPageBreak/>
              <w:t>общего количества овощей), в т.ч. томат-пюре, зелень, г</w:t>
            </w:r>
          </w:p>
        </w:tc>
        <w:tc>
          <w:tcPr>
            <w:tcW w:w="1065" w:type="dxa"/>
            <w:noWrap/>
            <w:hideMark/>
          </w:tcPr>
          <w:p w14:paraId="6D624139"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280</w:t>
            </w:r>
          </w:p>
        </w:tc>
        <w:tc>
          <w:tcPr>
            <w:tcW w:w="907" w:type="dxa"/>
            <w:noWrap/>
            <w:hideMark/>
          </w:tcPr>
          <w:p w14:paraId="6D6D1CD1"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871" w:type="dxa"/>
            <w:noWrap/>
            <w:hideMark/>
          </w:tcPr>
          <w:p w14:paraId="0DF77A89" w14:textId="77777777" w:rsidR="00E633A6" w:rsidRPr="00E633A6" w:rsidRDefault="00E633A6" w:rsidP="00E633A6">
            <w:pPr>
              <w:widowControl w:val="0"/>
              <w:autoSpaceDE w:val="0"/>
              <w:autoSpaceDN w:val="0"/>
              <w:jc w:val="both"/>
              <w:rPr>
                <w:sz w:val="22"/>
                <w:szCs w:val="22"/>
              </w:rPr>
            </w:pPr>
            <w:r w:rsidRPr="00E633A6">
              <w:rPr>
                <w:sz w:val="22"/>
                <w:szCs w:val="22"/>
              </w:rPr>
              <w:t>98</w:t>
            </w:r>
          </w:p>
        </w:tc>
        <w:tc>
          <w:tcPr>
            <w:tcW w:w="966" w:type="dxa"/>
            <w:noWrap/>
            <w:hideMark/>
          </w:tcPr>
          <w:p w14:paraId="6A248FF1" w14:textId="77777777" w:rsidR="00E633A6" w:rsidRPr="00E633A6" w:rsidRDefault="00E633A6" w:rsidP="00E633A6">
            <w:pPr>
              <w:widowControl w:val="0"/>
              <w:autoSpaceDE w:val="0"/>
              <w:autoSpaceDN w:val="0"/>
              <w:jc w:val="both"/>
              <w:rPr>
                <w:sz w:val="22"/>
                <w:szCs w:val="22"/>
              </w:rPr>
            </w:pPr>
            <w:r w:rsidRPr="00E633A6">
              <w:rPr>
                <w:sz w:val="22"/>
                <w:szCs w:val="22"/>
              </w:rPr>
              <w:t>28</w:t>
            </w:r>
          </w:p>
        </w:tc>
        <w:tc>
          <w:tcPr>
            <w:tcW w:w="1540" w:type="dxa"/>
            <w:noWrap/>
            <w:hideMark/>
          </w:tcPr>
          <w:p w14:paraId="17B2F6E8" w14:textId="77777777" w:rsidR="00E633A6" w:rsidRPr="00E633A6" w:rsidRDefault="00E633A6" w:rsidP="00E633A6">
            <w:pPr>
              <w:widowControl w:val="0"/>
              <w:autoSpaceDE w:val="0"/>
              <w:autoSpaceDN w:val="0"/>
              <w:jc w:val="both"/>
              <w:rPr>
                <w:sz w:val="22"/>
                <w:szCs w:val="22"/>
              </w:rPr>
            </w:pPr>
            <w:r w:rsidRPr="00E633A6">
              <w:rPr>
                <w:sz w:val="22"/>
                <w:szCs w:val="22"/>
              </w:rPr>
              <w:t>168</w:t>
            </w:r>
          </w:p>
        </w:tc>
        <w:tc>
          <w:tcPr>
            <w:tcW w:w="1311" w:type="dxa"/>
            <w:noWrap/>
            <w:hideMark/>
          </w:tcPr>
          <w:p w14:paraId="47B6DA67" w14:textId="77777777" w:rsidR="00E633A6" w:rsidRPr="00E633A6" w:rsidRDefault="00E633A6" w:rsidP="00E633A6">
            <w:pPr>
              <w:widowControl w:val="0"/>
              <w:autoSpaceDE w:val="0"/>
              <w:autoSpaceDN w:val="0"/>
              <w:jc w:val="both"/>
              <w:rPr>
                <w:sz w:val="22"/>
                <w:szCs w:val="22"/>
              </w:rPr>
            </w:pPr>
            <w:r w:rsidRPr="00E633A6">
              <w:rPr>
                <w:sz w:val="22"/>
                <w:szCs w:val="22"/>
              </w:rPr>
              <w:t>196</w:t>
            </w:r>
          </w:p>
        </w:tc>
      </w:tr>
      <w:tr w:rsidR="00E633A6" w:rsidRPr="00E633A6" w14:paraId="6B27ABC9" w14:textId="77777777" w:rsidTr="00E633A6">
        <w:trPr>
          <w:trHeight w:val="399"/>
        </w:trPr>
        <w:tc>
          <w:tcPr>
            <w:tcW w:w="872" w:type="dxa"/>
            <w:noWrap/>
            <w:hideMark/>
          </w:tcPr>
          <w:p w14:paraId="1AFE416B"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8</w:t>
            </w:r>
          </w:p>
        </w:tc>
        <w:tc>
          <w:tcPr>
            <w:tcW w:w="2039" w:type="dxa"/>
            <w:hideMark/>
          </w:tcPr>
          <w:p w14:paraId="272064F6" w14:textId="77777777" w:rsidR="00E633A6" w:rsidRPr="00E633A6" w:rsidRDefault="00E633A6" w:rsidP="00E633A6">
            <w:pPr>
              <w:widowControl w:val="0"/>
              <w:autoSpaceDE w:val="0"/>
              <w:autoSpaceDN w:val="0"/>
              <w:jc w:val="both"/>
              <w:rPr>
                <w:sz w:val="22"/>
                <w:szCs w:val="22"/>
              </w:rPr>
            </w:pPr>
            <w:r w:rsidRPr="00E633A6">
              <w:rPr>
                <w:sz w:val="22"/>
                <w:szCs w:val="22"/>
              </w:rPr>
              <w:t>Фрукты свежие</w:t>
            </w:r>
          </w:p>
        </w:tc>
        <w:tc>
          <w:tcPr>
            <w:tcW w:w="1065" w:type="dxa"/>
            <w:noWrap/>
            <w:hideMark/>
          </w:tcPr>
          <w:p w14:paraId="20CE08F6" w14:textId="77777777" w:rsidR="00E633A6" w:rsidRPr="00E633A6" w:rsidRDefault="00E633A6" w:rsidP="00E633A6">
            <w:pPr>
              <w:widowControl w:val="0"/>
              <w:autoSpaceDE w:val="0"/>
              <w:autoSpaceDN w:val="0"/>
              <w:jc w:val="both"/>
              <w:rPr>
                <w:sz w:val="22"/>
                <w:szCs w:val="22"/>
              </w:rPr>
            </w:pPr>
            <w:r w:rsidRPr="00E633A6">
              <w:rPr>
                <w:sz w:val="22"/>
                <w:szCs w:val="22"/>
              </w:rPr>
              <w:t>185</w:t>
            </w:r>
          </w:p>
        </w:tc>
        <w:tc>
          <w:tcPr>
            <w:tcW w:w="907" w:type="dxa"/>
            <w:noWrap/>
            <w:hideMark/>
          </w:tcPr>
          <w:p w14:paraId="1B3A85CF" w14:textId="77777777" w:rsidR="00E633A6" w:rsidRPr="00E633A6" w:rsidRDefault="00E633A6" w:rsidP="00E633A6">
            <w:pPr>
              <w:widowControl w:val="0"/>
              <w:autoSpaceDE w:val="0"/>
              <w:autoSpaceDN w:val="0"/>
              <w:jc w:val="both"/>
              <w:rPr>
                <w:sz w:val="22"/>
                <w:szCs w:val="22"/>
              </w:rPr>
            </w:pPr>
            <w:r w:rsidRPr="00E633A6">
              <w:rPr>
                <w:sz w:val="22"/>
                <w:szCs w:val="22"/>
              </w:rPr>
              <w:t>46,25</w:t>
            </w:r>
          </w:p>
        </w:tc>
        <w:tc>
          <w:tcPr>
            <w:tcW w:w="871" w:type="dxa"/>
            <w:noWrap/>
            <w:hideMark/>
          </w:tcPr>
          <w:p w14:paraId="2F2C11C5" w14:textId="77777777" w:rsidR="00E633A6" w:rsidRPr="00E633A6" w:rsidRDefault="00E633A6" w:rsidP="00E633A6">
            <w:pPr>
              <w:widowControl w:val="0"/>
              <w:autoSpaceDE w:val="0"/>
              <w:autoSpaceDN w:val="0"/>
              <w:jc w:val="both"/>
              <w:rPr>
                <w:sz w:val="22"/>
                <w:szCs w:val="22"/>
              </w:rPr>
            </w:pPr>
            <w:r w:rsidRPr="00E633A6">
              <w:rPr>
                <w:sz w:val="22"/>
                <w:szCs w:val="22"/>
              </w:rPr>
              <w:t>64,75</w:t>
            </w:r>
          </w:p>
        </w:tc>
        <w:tc>
          <w:tcPr>
            <w:tcW w:w="966" w:type="dxa"/>
            <w:noWrap/>
            <w:hideMark/>
          </w:tcPr>
          <w:p w14:paraId="48B2758D" w14:textId="77777777" w:rsidR="00E633A6" w:rsidRPr="00E633A6" w:rsidRDefault="00E633A6" w:rsidP="00E633A6">
            <w:pPr>
              <w:widowControl w:val="0"/>
              <w:autoSpaceDE w:val="0"/>
              <w:autoSpaceDN w:val="0"/>
              <w:jc w:val="both"/>
              <w:rPr>
                <w:sz w:val="22"/>
                <w:szCs w:val="22"/>
              </w:rPr>
            </w:pPr>
            <w:r w:rsidRPr="00E633A6">
              <w:rPr>
                <w:sz w:val="22"/>
                <w:szCs w:val="22"/>
              </w:rPr>
              <w:t>18,5</w:t>
            </w:r>
          </w:p>
        </w:tc>
        <w:tc>
          <w:tcPr>
            <w:tcW w:w="1540" w:type="dxa"/>
            <w:noWrap/>
            <w:hideMark/>
          </w:tcPr>
          <w:p w14:paraId="01548AE7" w14:textId="77777777" w:rsidR="00E633A6" w:rsidRPr="00E633A6" w:rsidRDefault="00E633A6" w:rsidP="00E633A6">
            <w:pPr>
              <w:widowControl w:val="0"/>
              <w:autoSpaceDE w:val="0"/>
              <w:autoSpaceDN w:val="0"/>
              <w:jc w:val="both"/>
              <w:rPr>
                <w:sz w:val="22"/>
                <w:szCs w:val="22"/>
              </w:rPr>
            </w:pPr>
            <w:r w:rsidRPr="00E633A6">
              <w:rPr>
                <w:sz w:val="22"/>
                <w:szCs w:val="22"/>
              </w:rPr>
              <w:t>111</w:t>
            </w:r>
          </w:p>
        </w:tc>
        <w:tc>
          <w:tcPr>
            <w:tcW w:w="1311" w:type="dxa"/>
            <w:noWrap/>
            <w:hideMark/>
          </w:tcPr>
          <w:p w14:paraId="236169E1" w14:textId="77777777" w:rsidR="00E633A6" w:rsidRPr="00E633A6" w:rsidRDefault="00E633A6" w:rsidP="00E633A6">
            <w:pPr>
              <w:widowControl w:val="0"/>
              <w:autoSpaceDE w:val="0"/>
              <w:autoSpaceDN w:val="0"/>
              <w:jc w:val="both"/>
              <w:rPr>
                <w:sz w:val="22"/>
                <w:szCs w:val="22"/>
              </w:rPr>
            </w:pPr>
            <w:r w:rsidRPr="00E633A6">
              <w:rPr>
                <w:sz w:val="22"/>
                <w:szCs w:val="22"/>
              </w:rPr>
              <w:t>129,5</w:t>
            </w:r>
          </w:p>
        </w:tc>
      </w:tr>
      <w:tr w:rsidR="00E633A6" w:rsidRPr="00E633A6" w14:paraId="20F3B711" w14:textId="77777777" w:rsidTr="00E633A6">
        <w:trPr>
          <w:trHeight w:val="399"/>
        </w:trPr>
        <w:tc>
          <w:tcPr>
            <w:tcW w:w="872" w:type="dxa"/>
            <w:noWrap/>
            <w:hideMark/>
          </w:tcPr>
          <w:p w14:paraId="6BF63B8F"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2039" w:type="dxa"/>
            <w:hideMark/>
          </w:tcPr>
          <w:p w14:paraId="6057D701" w14:textId="77777777" w:rsidR="00E633A6" w:rsidRPr="00E633A6" w:rsidRDefault="00E633A6" w:rsidP="00E633A6">
            <w:pPr>
              <w:widowControl w:val="0"/>
              <w:autoSpaceDE w:val="0"/>
              <w:autoSpaceDN w:val="0"/>
              <w:jc w:val="both"/>
              <w:rPr>
                <w:sz w:val="22"/>
                <w:szCs w:val="22"/>
              </w:rPr>
            </w:pPr>
            <w:r w:rsidRPr="00E633A6">
              <w:rPr>
                <w:sz w:val="22"/>
                <w:szCs w:val="22"/>
              </w:rPr>
              <w:t>Сухофрукты</w:t>
            </w:r>
          </w:p>
        </w:tc>
        <w:tc>
          <w:tcPr>
            <w:tcW w:w="1065" w:type="dxa"/>
            <w:noWrap/>
            <w:hideMark/>
          </w:tcPr>
          <w:p w14:paraId="24E03D85"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49A4F055"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57A4BEA0"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6631E07B"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227DBF27"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4D1B074B"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132B2E89" w14:textId="77777777" w:rsidTr="00E633A6">
        <w:trPr>
          <w:trHeight w:val="828"/>
        </w:trPr>
        <w:tc>
          <w:tcPr>
            <w:tcW w:w="872" w:type="dxa"/>
            <w:noWrap/>
            <w:hideMark/>
          </w:tcPr>
          <w:p w14:paraId="40C2D374"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2039" w:type="dxa"/>
            <w:hideMark/>
          </w:tcPr>
          <w:p w14:paraId="0D36DF89" w14:textId="77777777" w:rsidR="00E633A6" w:rsidRPr="00E633A6" w:rsidRDefault="00E633A6" w:rsidP="00E633A6">
            <w:pPr>
              <w:widowControl w:val="0"/>
              <w:autoSpaceDE w:val="0"/>
              <w:autoSpaceDN w:val="0"/>
              <w:jc w:val="both"/>
              <w:rPr>
                <w:sz w:val="22"/>
                <w:szCs w:val="22"/>
              </w:rPr>
            </w:pPr>
            <w:r w:rsidRPr="00E633A6">
              <w:rPr>
                <w:sz w:val="22"/>
                <w:szCs w:val="22"/>
              </w:rPr>
              <w:t>Соки плодоовощные, напитки витаминизированные, в т.ч. инстантные</w:t>
            </w:r>
          </w:p>
        </w:tc>
        <w:tc>
          <w:tcPr>
            <w:tcW w:w="1065" w:type="dxa"/>
            <w:noWrap/>
            <w:hideMark/>
          </w:tcPr>
          <w:p w14:paraId="0D2A4ECF" w14:textId="77777777" w:rsidR="00E633A6" w:rsidRPr="00E633A6" w:rsidRDefault="00E633A6" w:rsidP="00E633A6">
            <w:pPr>
              <w:widowControl w:val="0"/>
              <w:autoSpaceDE w:val="0"/>
              <w:autoSpaceDN w:val="0"/>
              <w:jc w:val="both"/>
              <w:rPr>
                <w:sz w:val="22"/>
                <w:szCs w:val="22"/>
              </w:rPr>
            </w:pPr>
            <w:r w:rsidRPr="00E633A6">
              <w:rPr>
                <w:sz w:val="22"/>
                <w:szCs w:val="22"/>
              </w:rPr>
              <w:t>200</w:t>
            </w:r>
          </w:p>
        </w:tc>
        <w:tc>
          <w:tcPr>
            <w:tcW w:w="907" w:type="dxa"/>
            <w:noWrap/>
            <w:hideMark/>
          </w:tcPr>
          <w:p w14:paraId="2B1E0BFB" w14:textId="77777777" w:rsidR="00E633A6" w:rsidRPr="00E633A6" w:rsidRDefault="00E633A6" w:rsidP="00E633A6">
            <w:pPr>
              <w:widowControl w:val="0"/>
              <w:autoSpaceDE w:val="0"/>
              <w:autoSpaceDN w:val="0"/>
              <w:jc w:val="both"/>
              <w:rPr>
                <w:sz w:val="22"/>
                <w:szCs w:val="22"/>
              </w:rPr>
            </w:pPr>
            <w:r w:rsidRPr="00E633A6">
              <w:rPr>
                <w:sz w:val="22"/>
                <w:szCs w:val="22"/>
              </w:rPr>
              <w:t>50</w:t>
            </w:r>
          </w:p>
        </w:tc>
        <w:tc>
          <w:tcPr>
            <w:tcW w:w="871" w:type="dxa"/>
            <w:noWrap/>
            <w:hideMark/>
          </w:tcPr>
          <w:p w14:paraId="3ABE592D"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966" w:type="dxa"/>
            <w:noWrap/>
            <w:hideMark/>
          </w:tcPr>
          <w:p w14:paraId="336FE7A5" w14:textId="77777777" w:rsidR="00E633A6" w:rsidRPr="00E633A6" w:rsidRDefault="00E633A6" w:rsidP="00E633A6">
            <w:pPr>
              <w:widowControl w:val="0"/>
              <w:autoSpaceDE w:val="0"/>
              <w:autoSpaceDN w:val="0"/>
              <w:jc w:val="both"/>
              <w:rPr>
                <w:sz w:val="22"/>
                <w:szCs w:val="22"/>
              </w:rPr>
            </w:pPr>
            <w:r w:rsidRPr="00E633A6">
              <w:rPr>
                <w:sz w:val="22"/>
                <w:szCs w:val="22"/>
              </w:rPr>
              <w:t>20</w:t>
            </w:r>
          </w:p>
        </w:tc>
        <w:tc>
          <w:tcPr>
            <w:tcW w:w="1540" w:type="dxa"/>
            <w:noWrap/>
            <w:hideMark/>
          </w:tcPr>
          <w:p w14:paraId="671665AD" w14:textId="77777777" w:rsidR="00E633A6" w:rsidRPr="00E633A6" w:rsidRDefault="00E633A6" w:rsidP="00E633A6">
            <w:pPr>
              <w:widowControl w:val="0"/>
              <w:autoSpaceDE w:val="0"/>
              <w:autoSpaceDN w:val="0"/>
              <w:jc w:val="both"/>
              <w:rPr>
                <w:sz w:val="22"/>
                <w:szCs w:val="22"/>
              </w:rPr>
            </w:pPr>
            <w:r w:rsidRPr="00E633A6">
              <w:rPr>
                <w:sz w:val="22"/>
                <w:szCs w:val="22"/>
              </w:rPr>
              <w:t>120</w:t>
            </w:r>
          </w:p>
        </w:tc>
        <w:tc>
          <w:tcPr>
            <w:tcW w:w="1311" w:type="dxa"/>
            <w:noWrap/>
            <w:hideMark/>
          </w:tcPr>
          <w:p w14:paraId="61479BA7" w14:textId="77777777" w:rsidR="00E633A6" w:rsidRPr="00E633A6" w:rsidRDefault="00E633A6" w:rsidP="00E633A6">
            <w:pPr>
              <w:widowControl w:val="0"/>
              <w:autoSpaceDE w:val="0"/>
              <w:autoSpaceDN w:val="0"/>
              <w:jc w:val="both"/>
              <w:rPr>
                <w:sz w:val="22"/>
                <w:szCs w:val="22"/>
              </w:rPr>
            </w:pPr>
            <w:r w:rsidRPr="00E633A6">
              <w:rPr>
                <w:sz w:val="22"/>
                <w:szCs w:val="22"/>
              </w:rPr>
              <w:t>140</w:t>
            </w:r>
          </w:p>
        </w:tc>
      </w:tr>
      <w:tr w:rsidR="00E633A6" w:rsidRPr="00E633A6" w14:paraId="7A5654F8" w14:textId="77777777" w:rsidTr="00E633A6">
        <w:trPr>
          <w:trHeight w:val="588"/>
        </w:trPr>
        <w:tc>
          <w:tcPr>
            <w:tcW w:w="872" w:type="dxa"/>
            <w:noWrap/>
            <w:hideMark/>
          </w:tcPr>
          <w:p w14:paraId="7AA50194" w14:textId="77777777" w:rsidR="00E633A6" w:rsidRPr="00E633A6" w:rsidRDefault="00E633A6" w:rsidP="00E633A6">
            <w:pPr>
              <w:widowControl w:val="0"/>
              <w:autoSpaceDE w:val="0"/>
              <w:autoSpaceDN w:val="0"/>
              <w:jc w:val="both"/>
              <w:rPr>
                <w:sz w:val="22"/>
                <w:szCs w:val="22"/>
              </w:rPr>
            </w:pPr>
            <w:r w:rsidRPr="00E633A6">
              <w:rPr>
                <w:sz w:val="22"/>
                <w:szCs w:val="22"/>
              </w:rPr>
              <w:t>11</w:t>
            </w:r>
          </w:p>
        </w:tc>
        <w:tc>
          <w:tcPr>
            <w:tcW w:w="2039" w:type="dxa"/>
            <w:hideMark/>
          </w:tcPr>
          <w:p w14:paraId="273A735E" w14:textId="77777777" w:rsidR="00E633A6" w:rsidRPr="00E633A6" w:rsidRDefault="00E633A6" w:rsidP="00E633A6">
            <w:pPr>
              <w:widowControl w:val="0"/>
              <w:autoSpaceDE w:val="0"/>
              <w:autoSpaceDN w:val="0"/>
              <w:jc w:val="both"/>
              <w:rPr>
                <w:sz w:val="22"/>
                <w:szCs w:val="22"/>
              </w:rPr>
            </w:pPr>
            <w:r w:rsidRPr="00E633A6">
              <w:rPr>
                <w:sz w:val="22"/>
                <w:szCs w:val="22"/>
              </w:rPr>
              <w:t>Мясо 1-й категории</w:t>
            </w:r>
          </w:p>
        </w:tc>
        <w:tc>
          <w:tcPr>
            <w:tcW w:w="1065" w:type="dxa"/>
            <w:noWrap/>
            <w:hideMark/>
          </w:tcPr>
          <w:p w14:paraId="0868A682" w14:textId="77777777" w:rsidR="00E633A6" w:rsidRPr="00E633A6" w:rsidRDefault="00E633A6" w:rsidP="00E633A6">
            <w:pPr>
              <w:widowControl w:val="0"/>
              <w:autoSpaceDE w:val="0"/>
              <w:autoSpaceDN w:val="0"/>
              <w:jc w:val="both"/>
              <w:rPr>
                <w:sz w:val="22"/>
                <w:szCs w:val="22"/>
              </w:rPr>
            </w:pPr>
            <w:r w:rsidRPr="00E633A6">
              <w:rPr>
                <w:sz w:val="22"/>
                <w:szCs w:val="22"/>
              </w:rPr>
              <w:t>70</w:t>
            </w:r>
          </w:p>
        </w:tc>
        <w:tc>
          <w:tcPr>
            <w:tcW w:w="907" w:type="dxa"/>
            <w:noWrap/>
            <w:hideMark/>
          </w:tcPr>
          <w:p w14:paraId="31C87609" w14:textId="77777777" w:rsidR="00E633A6" w:rsidRPr="00E633A6" w:rsidRDefault="00E633A6" w:rsidP="00E633A6">
            <w:pPr>
              <w:widowControl w:val="0"/>
              <w:autoSpaceDE w:val="0"/>
              <w:autoSpaceDN w:val="0"/>
              <w:jc w:val="both"/>
              <w:rPr>
                <w:sz w:val="22"/>
                <w:szCs w:val="22"/>
              </w:rPr>
            </w:pPr>
            <w:r w:rsidRPr="00E633A6">
              <w:rPr>
                <w:sz w:val="22"/>
                <w:szCs w:val="22"/>
              </w:rPr>
              <w:t>17,5</w:t>
            </w:r>
          </w:p>
        </w:tc>
        <w:tc>
          <w:tcPr>
            <w:tcW w:w="871" w:type="dxa"/>
            <w:noWrap/>
            <w:hideMark/>
          </w:tcPr>
          <w:p w14:paraId="72650292" w14:textId="77777777" w:rsidR="00E633A6" w:rsidRPr="00E633A6" w:rsidRDefault="00E633A6" w:rsidP="00E633A6">
            <w:pPr>
              <w:widowControl w:val="0"/>
              <w:autoSpaceDE w:val="0"/>
              <w:autoSpaceDN w:val="0"/>
              <w:jc w:val="both"/>
              <w:rPr>
                <w:sz w:val="22"/>
                <w:szCs w:val="22"/>
              </w:rPr>
            </w:pPr>
            <w:r w:rsidRPr="00E633A6">
              <w:rPr>
                <w:sz w:val="22"/>
                <w:szCs w:val="22"/>
              </w:rPr>
              <w:t>24,5</w:t>
            </w:r>
          </w:p>
        </w:tc>
        <w:tc>
          <w:tcPr>
            <w:tcW w:w="966" w:type="dxa"/>
            <w:noWrap/>
            <w:hideMark/>
          </w:tcPr>
          <w:p w14:paraId="282089EF" w14:textId="77777777" w:rsidR="00E633A6" w:rsidRPr="00E633A6" w:rsidRDefault="00E633A6" w:rsidP="00E633A6">
            <w:pPr>
              <w:widowControl w:val="0"/>
              <w:autoSpaceDE w:val="0"/>
              <w:autoSpaceDN w:val="0"/>
              <w:jc w:val="both"/>
              <w:rPr>
                <w:sz w:val="22"/>
                <w:szCs w:val="22"/>
              </w:rPr>
            </w:pPr>
            <w:r w:rsidRPr="00E633A6">
              <w:rPr>
                <w:sz w:val="22"/>
                <w:szCs w:val="22"/>
              </w:rPr>
              <w:t>7</w:t>
            </w:r>
          </w:p>
        </w:tc>
        <w:tc>
          <w:tcPr>
            <w:tcW w:w="1540" w:type="dxa"/>
            <w:noWrap/>
            <w:hideMark/>
          </w:tcPr>
          <w:p w14:paraId="03586913" w14:textId="77777777" w:rsidR="00E633A6" w:rsidRPr="00E633A6" w:rsidRDefault="00E633A6" w:rsidP="00E633A6">
            <w:pPr>
              <w:widowControl w:val="0"/>
              <w:autoSpaceDE w:val="0"/>
              <w:autoSpaceDN w:val="0"/>
              <w:jc w:val="both"/>
              <w:rPr>
                <w:sz w:val="22"/>
                <w:szCs w:val="22"/>
              </w:rPr>
            </w:pPr>
            <w:r w:rsidRPr="00E633A6">
              <w:rPr>
                <w:sz w:val="22"/>
                <w:szCs w:val="22"/>
              </w:rPr>
              <w:t>42</w:t>
            </w:r>
          </w:p>
        </w:tc>
        <w:tc>
          <w:tcPr>
            <w:tcW w:w="1311" w:type="dxa"/>
            <w:noWrap/>
            <w:hideMark/>
          </w:tcPr>
          <w:p w14:paraId="71C3A9CF" w14:textId="77777777" w:rsidR="00E633A6" w:rsidRPr="00E633A6" w:rsidRDefault="00E633A6" w:rsidP="00E633A6">
            <w:pPr>
              <w:widowControl w:val="0"/>
              <w:autoSpaceDE w:val="0"/>
              <w:autoSpaceDN w:val="0"/>
              <w:jc w:val="both"/>
              <w:rPr>
                <w:sz w:val="22"/>
                <w:szCs w:val="22"/>
              </w:rPr>
            </w:pPr>
            <w:r w:rsidRPr="00E633A6">
              <w:rPr>
                <w:sz w:val="22"/>
                <w:szCs w:val="22"/>
              </w:rPr>
              <w:t>49</w:t>
            </w:r>
          </w:p>
        </w:tc>
      </w:tr>
      <w:tr w:rsidR="00E633A6" w:rsidRPr="00E633A6" w14:paraId="53D9122C" w14:textId="77777777" w:rsidTr="00E633A6">
        <w:trPr>
          <w:trHeight w:val="720"/>
        </w:trPr>
        <w:tc>
          <w:tcPr>
            <w:tcW w:w="872" w:type="dxa"/>
            <w:noWrap/>
            <w:hideMark/>
          </w:tcPr>
          <w:p w14:paraId="5D06A827" w14:textId="77777777" w:rsidR="00E633A6" w:rsidRPr="00E633A6" w:rsidRDefault="00E633A6" w:rsidP="00E633A6">
            <w:pPr>
              <w:widowControl w:val="0"/>
              <w:autoSpaceDE w:val="0"/>
              <w:autoSpaceDN w:val="0"/>
              <w:jc w:val="both"/>
              <w:rPr>
                <w:sz w:val="22"/>
                <w:szCs w:val="22"/>
              </w:rPr>
            </w:pPr>
            <w:r w:rsidRPr="00E633A6">
              <w:rPr>
                <w:sz w:val="22"/>
                <w:szCs w:val="22"/>
              </w:rPr>
              <w:t>12</w:t>
            </w:r>
          </w:p>
        </w:tc>
        <w:tc>
          <w:tcPr>
            <w:tcW w:w="2039" w:type="dxa"/>
            <w:hideMark/>
          </w:tcPr>
          <w:p w14:paraId="636DB5F6" w14:textId="77777777" w:rsidR="00E633A6" w:rsidRPr="00E633A6" w:rsidRDefault="00E633A6" w:rsidP="00E633A6">
            <w:pPr>
              <w:widowControl w:val="0"/>
              <w:autoSpaceDE w:val="0"/>
              <w:autoSpaceDN w:val="0"/>
              <w:jc w:val="both"/>
              <w:rPr>
                <w:sz w:val="22"/>
                <w:szCs w:val="22"/>
              </w:rPr>
            </w:pPr>
            <w:r w:rsidRPr="00E633A6">
              <w:rPr>
                <w:sz w:val="22"/>
                <w:szCs w:val="22"/>
              </w:rPr>
              <w:t>Субпродукты (печень, язык, сердце)</w:t>
            </w:r>
          </w:p>
        </w:tc>
        <w:tc>
          <w:tcPr>
            <w:tcW w:w="1065" w:type="dxa"/>
            <w:noWrap/>
            <w:hideMark/>
          </w:tcPr>
          <w:p w14:paraId="02EA7763"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907" w:type="dxa"/>
            <w:noWrap/>
            <w:hideMark/>
          </w:tcPr>
          <w:p w14:paraId="77F2BC58"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363082B1"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7E12A17B"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1540" w:type="dxa"/>
            <w:noWrap/>
            <w:hideMark/>
          </w:tcPr>
          <w:p w14:paraId="2BC9DC14"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7A0CB06C"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4D5E99D0" w14:textId="77777777" w:rsidTr="00E633A6">
        <w:trPr>
          <w:trHeight w:val="684"/>
        </w:trPr>
        <w:tc>
          <w:tcPr>
            <w:tcW w:w="872" w:type="dxa"/>
            <w:noWrap/>
            <w:hideMark/>
          </w:tcPr>
          <w:p w14:paraId="499B1466" w14:textId="77777777" w:rsidR="00E633A6" w:rsidRPr="00E633A6" w:rsidRDefault="00E633A6" w:rsidP="00E633A6">
            <w:pPr>
              <w:widowControl w:val="0"/>
              <w:autoSpaceDE w:val="0"/>
              <w:autoSpaceDN w:val="0"/>
              <w:jc w:val="both"/>
              <w:rPr>
                <w:sz w:val="22"/>
                <w:szCs w:val="22"/>
              </w:rPr>
            </w:pPr>
            <w:r w:rsidRPr="00E633A6">
              <w:rPr>
                <w:sz w:val="22"/>
                <w:szCs w:val="22"/>
              </w:rPr>
              <w:t>13</w:t>
            </w:r>
          </w:p>
        </w:tc>
        <w:tc>
          <w:tcPr>
            <w:tcW w:w="2039" w:type="dxa"/>
            <w:hideMark/>
          </w:tcPr>
          <w:p w14:paraId="5D6A74E7" w14:textId="77777777" w:rsidR="00E633A6" w:rsidRPr="00E633A6" w:rsidRDefault="00E633A6" w:rsidP="00E633A6">
            <w:pPr>
              <w:widowControl w:val="0"/>
              <w:autoSpaceDE w:val="0"/>
              <w:autoSpaceDN w:val="0"/>
              <w:jc w:val="both"/>
              <w:rPr>
                <w:sz w:val="22"/>
                <w:szCs w:val="22"/>
              </w:rPr>
            </w:pPr>
            <w:r w:rsidRPr="00E633A6">
              <w:rPr>
                <w:sz w:val="22"/>
                <w:szCs w:val="22"/>
              </w:rPr>
              <w:t>Птица (цыплята-бройлеры потрошеные - 1 кат)</w:t>
            </w:r>
          </w:p>
        </w:tc>
        <w:tc>
          <w:tcPr>
            <w:tcW w:w="1065" w:type="dxa"/>
            <w:noWrap/>
            <w:hideMark/>
          </w:tcPr>
          <w:p w14:paraId="5813B8AE"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07" w:type="dxa"/>
            <w:noWrap/>
            <w:hideMark/>
          </w:tcPr>
          <w:p w14:paraId="07A0C13B" w14:textId="77777777" w:rsidR="00E633A6" w:rsidRPr="00E633A6" w:rsidRDefault="00E633A6" w:rsidP="00E633A6">
            <w:pPr>
              <w:widowControl w:val="0"/>
              <w:autoSpaceDE w:val="0"/>
              <w:autoSpaceDN w:val="0"/>
              <w:jc w:val="both"/>
              <w:rPr>
                <w:sz w:val="22"/>
                <w:szCs w:val="22"/>
              </w:rPr>
            </w:pPr>
            <w:r w:rsidRPr="00E633A6">
              <w:rPr>
                <w:sz w:val="22"/>
                <w:szCs w:val="22"/>
              </w:rPr>
              <w:t>8,75</w:t>
            </w:r>
          </w:p>
        </w:tc>
        <w:tc>
          <w:tcPr>
            <w:tcW w:w="871" w:type="dxa"/>
            <w:noWrap/>
            <w:hideMark/>
          </w:tcPr>
          <w:p w14:paraId="3D21BBFE" w14:textId="77777777" w:rsidR="00E633A6" w:rsidRPr="00E633A6" w:rsidRDefault="00E633A6" w:rsidP="00E633A6">
            <w:pPr>
              <w:widowControl w:val="0"/>
              <w:autoSpaceDE w:val="0"/>
              <w:autoSpaceDN w:val="0"/>
              <w:jc w:val="both"/>
              <w:rPr>
                <w:sz w:val="22"/>
                <w:szCs w:val="22"/>
              </w:rPr>
            </w:pPr>
            <w:r w:rsidRPr="00E633A6">
              <w:rPr>
                <w:sz w:val="22"/>
                <w:szCs w:val="22"/>
              </w:rPr>
              <w:t>12,25</w:t>
            </w:r>
          </w:p>
        </w:tc>
        <w:tc>
          <w:tcPr>
            <w:tcW w:w="966" w:type="dxa"/>
            <w:noWrap/>
            <w:hideMark/>
          </w:tcPr>
          <w:p w14:paraId="5235C4A8"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1540" w:type="dxa"/>
            <w:noWrap/>
            <w:hideMark/>
          </w:tcPr>
          <w:p w14:paraId="73C64283" w14:textId="77777777" w:rsidR="00E633A6" w:rsidRPr="00E633A6" w:rsidRDefault="00E633A6" w:rsidP="00E633A6">
            <w:pPr>
              <w:widowControl w:val="0"/>
              <w:autoSpaceDE w:val="0"/>
              <w:autoSpaceDN w:val="0"/>
              <w:jc w:val="both"/>
              <w:rPr>
                <w:sz w:val="22"/>
                <w:szCs w:val="22"/>
              </w:rPr>
            </w:pPr>
            <w:r w:rsidRPr="00E633A6">
              <w:rPr>
                <w:sz w:val="22"/>
                <w:szCs w:val="22"/>
              </w:rPr>
              <w:t>21</w:t>
            </w:r>
          </w:p>
        </w:tc>
        <w:tc>
          <w:tcPr>
            <w:tcW w:w="1311" w:type="dxa"/>
            <w:noWrap/>
            <w:hideMark/>
          </w:tcPr>
          <w:p w14:paraId="17F2817F" w14:textId="77777777" w:rsidR="00E633A6" w:rsidRPr="00E633A6" w:rsidRDefault="00E633A6" w:rsidP="00E633A6">
            <w:pPr>
              <w:widowControl w:val="0"/>
              <w:autoSpaceDE w:val="0"/>
              <w:autoSpaceDN w:val="0"/>
              <w:jc w:val="both"/>
              <w:rPr>
                <w:sz w:val="22"/>
                <w:szCs w:val="22"/>
              </w:rPr>
            </w:pPr>
            <w:r w:rsidRPr="00E633A6">
              <w:rPr>
                <w:sz w:val="22"/>
                <w:szCs w:val="22"/>
              </w:rPr>
              <w:t>24,5</w:t>
            </w:r>
          </w:p>
        </w:tc>
      </w:tr>
      <w:tr w:rsidR="00E633A6" w:rsidRPr="00E633A6" w14:paraId="5727D8F1" w14:textId="77777777" w:rsidTr="00E633A6">
        <w:trPr>
          <w:trHeight w:val="660"/>
        </w:trPr>
        <w:tc>
          <w:tcPr>
            <w:tcW w:w="872" w:type="dxa"/>
            <w:noWrap/>
            <w:hideMark/>
          </w:tcPr>
          <w:p w14:paraId="413F8EA3" w14:textId="77777777" w:rsidR="00E633A6" w:rsidRPr="00E633A6" w:rsidRDefault="00E633A6" w:rsidP="00E633A6">
            <w:pPr>
              <w:widowControl w:val="0"/>
              <w:autoSpaceDE w:val="0"/>
              <w:autoSpaceDN w:val="0"/>
              <w:jc w:val="both"/>
              <w:rPr>
                <w:sz w:val="22"/>
                <w:szCs w:val="22"/>
              </w:rPr>
            </w:pPr>
            <w:r w:rsidRPr="00E633A6">
              <w:rPr>
                <w:sz w:val="22"/>
                <w:szCs w:val="22"/>
              </w:rPr>
              <w:t>14</w:t>
            </w:r>
          </w:p>
        </w:tc>
        <w:tc>
          <w:tcPr>
            <w:tcW w:w="2039" w:type="dxa"/>
            <w:hideMark/>
          </w:tcPr>
          <w:p w14:paraId="3E4FE765" w14:textId="77777777" w:rsidR="00E633A6" w:rsidRPr="00E633A6" w:rsidRDefault="00E633A6" w:rsidP="00E633A6">
            <w:pPr>
              <w:widowControl w:val="0"/>
              <w:autoSpaceDE w:val="0"/>
              <w:autoSpaceDN w:val="0"/>
              <w:jc w:val="both"/>
              <w:rPr>
                <w:sz w:val="22"/>
                <w:szCs w:val="22"/>
              </w:rPr>
            </w:pPr>
            <w:r w:rsidRPr="00E633A6">
              <w:rPr>
                <w:sz w:val="22"/>
                <w:szCs w:val="22"/>
              </w:rPr>
              <w:t>Рыба (филе), в т.ч. филе слабо- или малосоленое</w:t>
            </w:r>
          </w:p>
        </w:tc>
        <w:tc>
          <w:tcPr>
            <w:tcW w:w="1065" w:type="dxa"/>
            <w:noWrap/>
            <w:hideMark/>
          </w:tcPr>
          <w:p w14:paraId="1A6CE1EA" w14:textId="77777777" w:rsidR="00E633A6" w:rsidRPr="00E633A6" w:rsidRDefault="00E633A6" w:rsidP="00E633A6">
            <w:pPr>
              <w:widowControl w:val="0"/>
              <w:autoSpaceDE w:val="0"/>
              <w:autoSpaceDN w:val="0"/>
              <w:jc w:val="both"/>
              <w:rPr>
                <w:sz w:val="22"/>
                <w:szCs w:val="22"/>
              </w:rPr>
            </w:pPr>
            <w:r w:rsidRPr="00E633A6">
              <w:rPr>
                <w:sz w:val="22"/>
                <w:szCs w:val="22"/>
              </w:rPr>
              <w:t>58</w:t>
            </w:r>
          </w:p>
        </w:tc>
        <w:tc>
          <w:tcPr>
            <w:tcW w:w="907" w:type="dxa"/>
            <w:noWrap/>
            <w:hideMark/>
          </w:tcPr>
          <w:p w14:paraId="5E2387C7" w14:textId="77777777" w:rsidR="00E633A6" w:rsidRPr="00E633A6" w:rsidRDefault="00E633A6" w:rsidP="00E633A6">
            <w:pPr>
              <w:widowControl w:val="0"/>
              <w:autoSpaceDE w:val="0"/>
              <w:autoSpaceDN w:val="0"/>
              <w:jc w:val="both"/>
              <w:rPr>
                <w:sz w:val="22"/>
                <w:szCs w:val="22"/>
              </w:rPr>
            </w:pPr>
            <w:r w:rsidRPr="00E633A6">
              <w:rPr>
                <w:sz w:val="22"/>
                <w:szCs w:val="22"/>
              </w:rPr>
              <w:t>14,5</w:t>
            </w:r>
          </w:p>
        </w:tc>
        <w:tc>
          <w:tcPr>
            <w:tcW w:w="871" w:type="dxa"/>
            <w:noWrap/>
            <w:hideMark/>
          </w:tcPr>
          <w:p w14:paraId="141CB8DC" w14:textId="77777777" w:rsidR="00E633A6" w:rsidRPr="00E633A6" w:rsidRDefault="00E633A6" w:rsidP="00E633A6">
            <w:pPr>
              <w:widowControl w:val="0"/>
              <w:autoSpaceDE w:val="0"/>
              <w:autoSpaceDN w:val="0"/>
              <w:jc w:val="both"/>
              <w:rPr>
                <w:sz w:val="22"/>
                <w:szCs w:val="22"/>
              </w:rPr>
            </w:pPr>
            <w:r w:rsidRPr="00E633A6">
              <w:rPr>
                <w:sz w:val="22"/>
                <w:szCs w:val="22"/>
              </w:rPr>
              <w:t>20,3</w:t>
            </w:r>
          </w:p>
        </w:tc>
        <w:tc>
          <w:tcPr>
            <w:tcW w:w="966" w:type="dxa"/>
            <w:noWrap/>
            <w:hideMark/>
          </w:tcPr>
          <w:p w14:paraId="2CEC820D" w14:textId="77777777" w:rsidR="00E633A6" w:rsidRPr="00E633A6" w:rsidRDefault="00E633A6" w:rsidP="00E633A6">
            <w:pPr>
              <w:widowControl w:val="0"/>
              <w:autoSpaceDE w:val="0"/>
              <w:autoSpaceDN w:val="0"/>
              <w:jc w:val="both"/>
              <w:rPr>
                <w:sz w:val="22"/>
                <w:szCs w:val="22"/>
              </w:rPr>
            </w:pPr>
            <w:r w:rsidRPr="00E633A6">
              <w:rPr>
                <w:sz w:val="22"/>
                <w:szCs w:val="22"/>
              </w:rPr>
              <w:t>5,8</w:t>
            </w:r>
          </w:p>
        </w:tc>
        <w:tc>
          <w:tcPr>
            <w:tcW w:w="1540" w:type="dxa"/>
            <w:noWrap/>
            <w:hideMark/>
          </w:tcPr>
          <w:p w14:paraId="0845F40F" w14:textId="77777777" w:rsidR="00E633A6" w:rsidRPr="00E633A6" w:rsidRDefault="00E633A6" w:rsidP="00E633A6">
            <w:pPr>
              <w:widowControl w:val="0"/>
              <w:autoSpaceDE w:val="0"/>
              <w:autoSpaceDN w:val="0"/>
              <w:jc w:val="both"/>
              <w:rPr>
                <w:sz w:val="22"/>
                <w:szCs w:val="22"/>
              </w:rPr>
            </w:pPr>
            <w:r w:rsidRPr="00E633A6">
              <w:rPr>
                <w:sz w:val="22"/>
                <w:szCs w:val="22"/>
              </w:rPr>
              <w:t>34,8</w:t>
            </w:r>
          </w:p>
        </w:tc>
        <w:tc>
          <w:tcPr>
            <w:tcW w:w="1311" w:type="dxa"/>
            <w:noWrap/>
            <w:hideMark/>
          </w:tcPr>
          <w:p w14:paraId="7EB093ED" w14:textId="77777777" w:rsidR="00E633A6" w:rsidRPr="00E633A6" w:rsidRDefault="00E633A6" w:rsidP="00E633A6">
            <w:pPr>
              <w:widowControl w:val="0"/>
              <w:autoSpaceDE w:val="0"/>
              <w:autoSpaceDN w:val="0"/>
              <w:jc w:val="both"/>
              <w:rPr>
                <w:sz w:val="22"/>
                <w:szCs w:val="22"/>
              </w:rPr>
            </w:pPr>
            <w:r w:rsidRPr="00E633A6">
              <w:rPr>
                <w:sz w:val="22"/>
                <w:szCs w:val="22"/>
              </w:rPr>
              <w:t>40,6</w:t>
            </w:r>
          </w:p>
        </w:tc>
      </w:tr>
      <w:tr w:rsidR="00E633A6" w:rsidRPr="00E633A6" w14:paraId="0AC2EC58" w14:textId="77777777" w:rsidTr="00E633A6">
        <w:trPr>
          <w:trHeight w:val="399"/>
        </w:trPr>
        <w:tc>
          <w:tcPr>
            <w:tcW w:w="872" w:type="dxa"/>
            <w:noWrap/>
            <w:hideMark/>
          </w:tcPr>
          <w:p w14:paraId="2EBA7A7B"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2039" w:type="dxa"/>
            <w:hideMark/>
          </w:tcPr>
          <w:p w14:paraId="42F98DDC" w14:textId="77777777" w:rsidR="00E633A6" w:rsidRPr="00E633A6" w:rsidRDefault="00E633A6" w:rsidP="00E633A6">
            <w:pPr>
              <w:widowControl w:val="0"/>
              <w:autoSpaceDE w:val="0"/>
              <w:autoSpaceDN w:val="0"/>
              <w:jc w:val="both"/>
              <w:rPr>
                <w:sz w:val="22"/>
                <w:szCs w:val="22"/>
              </w:rPr>
            </w:pPr>
            <w:r w:rsidRPr="00E633A6">
              <w:rPr>
                <w:sz w:val="22"/>
                <w:szCs w:val="22"/>
              </w:rPr>
              <w:t>Молоко</w:t>
            </w:r>
          </w:p>
        </w:tc>
        <w:tc>
          <w:tcPr>
            <w:tcW w:w="1065" w:type="dxa"/>
            <w:noWrap/>
            <w:hideMark/>
          </w:tcPr>
          <w:p w14:paraId="7AC40E34" w14:textId="77777777" w:rsidR="00E633A6" w:rsidRPr="00E633A6" w:rsidRDefault="00E633A6" w:rsidP="00E633A6">
            <w:pPr>
              <w:widowControl w:val="0"/>
              <w:autoSpaceDE w:val="0"/>
              <w:autoSpaceDN w:val="0"/>
              <w:jc w:val="both"/>
              <w:rPr>
                <w:sz w:val="22"/>
                <w:szCs w:val="22"/>
              </w:rPr>
            </w:pPr>
            <w:r w:rsidRPr="00E633A6">
              <w:rPr>
                <w:sz w:val="22"/>
                <w:szCs w:val="22"/>
              </w:rPr>
              <w:t>300</w:t>
            </w:r>
          </w:p>
        </w:tc>
        <w:tc>
          <w:tcPr>
            <w:tcW w:w="907" w:type="dxa"/>
            <w:noWrap/>
            <w:hideMark/>
          </w:tcPr>
          <w:p w14:paraId="4E61E690"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1CD6FDF4"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7ED932BC"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1540" w:type="dxa"/>
            <w:noWrap/>
            <w:hideMark/>
          </w:tcPr>
          <w:p w14:paraId="6D7C3FDE" w14:textId="77777777" w:rsidR="00E633A6" w:rsidRPr="00E633A6" w:rsidRDefault="00E633A6" w:rsidP="00E633A6">
            <w:pPr>
              <w:widowControl w:val="0"/>
              <w:autoSpaceDE w:val="0"/>
              <w:autoSpaceDN w:val="0"/>
              <w:jc w:val="both"/>
              <w:rPr>
                <w:sz w:val="22"/>
                <w:szCs w:val="22"/>
              </w:rPr>
            </w:pPr>
            <w:r w:rsidRPr="00E633A6">
              <w:rPr>
                <w:sz w:val="22"/>
                <w:szCs w:val="22"/>
              </w:rPr>
              <w:t>180</w:t>
            </w:r>
          </w:p>
        </w:tc>
        <w:tc>
          <w:tcPr>
            <w:tcW w:w="1311" w:type="dxa"/>
            <w:noWrap/>
            <w:hideMark/>
          </w:tcPr>
          <w:p w14:paraId="52AB254D" w14:textId="77777777" w:rsidR="00E633A6" w:rsidRPr="00E633A6" w:rsidRDefault="00E633A6" w:rsidP="00E633A6">
            <w:pPr>
              <w:widowControl w:val="0"/>
              <w:autoSpaceDE w:val="0"/>
              <w:autoSpaceDN w:val="0"/>
              <w:jc w:val="both"/>
              <w:rPr>
                <w:sz w:val="22"/>
                <w:szCs w:val="22"/>
              </w:rPr>
            </w:pPr>
            <w:r w:rsidRPr="00E633A6">
              <w:rPr>
                <w:sz w:val="22"/>
                <w:szCs w:val="22"/>
              </w:rPr>
              <w:t>210</w:t>
            </w:r>
          </w:p>
        </w:tc>
      </w:tr>
      <w:tr w:rsidR="00E633A6" w:rsidRPr="00E633A6" w14:paraId="35C74A9D" w14:textId="77777777" w:rsidTr="00E633A6">
        <w:trPr>
          <w:trHeight w:val="792"/>
        </w:trPr>
        <w:tc>
          <w:tcPr>
            <w:tcW w:w="872" w:type="dxa"/>
            <w:noWrap/>
            <w:hideMark/>
          </w:tcPr>
          <w:p w14:paraId="72F198A0" w14:textId="77777777" w:rsidR="00E633A6" w:rsidRPr="00E633A6" w:rsidRDefault="00E633A6" w:rsidP="00E633A6">
            <w:pPr>
              <w:widowControl w:val="0"/>
              <w:autoSpaceDE w:val="0"/>
              <w:autoSpaceDN w:val="0"/>
              <w:jc w:val="both"/>
              <w:rPr>
                <w:sz w:val="22"/>
                <w:szCs w:val="22"/>
              </w:rPr>
            </w:pPr>
            <w:r w:rsidRPr="00E633A6">
              <w:rPr>
                <w:sz w:val="22"/>
                <w:szCs w:val="22"/>
              </w:rPr>
              <w:t>16</w:t>
            </w:r>
          </w:p>
        </w:tc>
        <w:tc>
          <w:tcPr>
            <w:tcW w:w="2039" w:type="dxa"/>
            <w:hideMark/>
          </w:tcPr>
          <w:p w14:paraId="397915DB" w14:textId="77777777" w:rsidR="00E633A6" w:rsidRPr="00E633A6" w:rsidRDefault="00E633A6" w:rsidP="00E633A6">
            <w:pPr>
              <w:widowControl w:val="0"/>
              <w:autoSpaceDE w:val="0"/>
              <w:autoSpaceDN w:val="0"/>
              <w:jc w:val="both"/>
              <w:rPr>
                <w:sz w:val="22"/>
                <w:szCs w:val="22"/>
              </w:rPr>
            </w:pPr>
            <w:r w:rsidRPr="00E633A6">
              <w:rPr>
                <w:sz w:val="22"/>
                <w:szCs w:val="22"/>
              </w:rPr>
              <w:t>Кисломолочная пищевая продукция</w:t>
            </w:r>
          </w:p>
        </w:tc>
        <w:tc>
          <w:tcPr>
            <w:tcW w:w="1065" w:type="dxa"/>
            <w:noWrap/>
            <w:hideMark/>
          </w:tcPr>
          <w:p w14:paraId="75484367" w14:textId="77777777" w:rsidR="00E633A6" w:rsidRPr="00E633A6" w:rsidRDefault="00E633A6" w:rsidP="00E633A6">
            <w:pPr>
              <w:widowControl w:val="0"/>
              <w:autoSpaceDE w:val="0"/>
              <w:autoSpaceDN w:val="0"/>
              <w:jc w:val="both"/>
              <w:rPr>
                <w:sz w:val="22"/>
                <w:szCs w:val="22"/>
              </w:rPr>
            </w:pPr>
            <w:r w:rsidRPr="00E633A6">
              <w:rPr>
                <w:sz w:val="22"/>
                <w:szCs w:val="22"/>
              </w:rPr>
              <w:t>150</w:t>
            </w:r>
          </w:p>
        </w:tc>
        <w:tc>
          <w:tcPr>
            <w:tcW w:w="907" w:type="dxa"/>
            <w:noWrap/>
            <w:hideMark/>
          </w:tcPr>
          <w:p w14:paraId="704EC63E"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1918343C"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50989113"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08027759" w14:textId="77777777" w:rsidR="00E633A6" w:rsidRPr="00E633A6" w:rsidRDefault="00E633A6" w:rsidP="00E633A6">
            <w:pPr>
              <w:widowControl w:val="0"/>
              <w:autoSpaceDE w:val="0"/>
              <w:autoSpaceDN w:val="0"/>
              <w:jc w:val="both"/>
              <w:rPr>
                <w:sz w:val="22"/>
                <w:szCs w:val="22"/>
              </w:rPr>
            </w:pPr>
            <w:r w:rsidRPr="00E633A6">
              <w:rPr>
                <w:sz w:val="22"/>
                <w:szCs w:val="22"/>
              </w:rPr>
              <w:t>90</w:t>
            </w:r>
          </w:p>
        </w:tc>
        <w:tc>
          <w:tcPr>
            <w:tcW w:w="1311" w:type="dxa"/>
            <w:noWrap/>
            <w:hideMark/>
          </w:tcPr>
          <w:p w14:paraId="61A944F5"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0C031D3C" w14:textId="77777777" w:rsidTr="00E633A6">
        <w:trPr>
          <w:trHeight w:val="399"/>
        </w:trPr>
        <w:tc>
          <w:tcPr>
            <w:tcW w:w="872" w:type="dxa"/>
            <w:noWrap/>
            <w:hideMark/>
          </w:tcPr>
          <w:p w14:paraId="39863A2F" w14:textId="77777777" w:rsidR="00E633A6" w:rsidRPr="00E633A6" w:rsidRDefault="00E633A6" w:rsidP="00E633A6">
            <w:pPr>
              <w:widowControl w:val="0"/>
              <w:autoSpaceDE w:val="0"/>
              <w:autoSpaceDN w:val="0"/>
              <w:jc w:val="both"/>
              <w:rPr>
                <w:sz w:val="22"/>
                <w:szCs w:val="22"/>
              </w:rPr>
            </w:pPr>
            <w:r w:rsidRPr="00E633A6">
              <w:rPr>
                <w:sz w:val="22"/>
                <w:szCs w:val="22"/>
              </w:rPr>
              <w:t>17</w:t>
            </w:r>
          </w:p>
        </w:tc>
        <w:tc>
          <w:tcPr>
            <w:tcW w:w="2039" w:type="dxa"/>
            <w:hideMark/>
          </w:tcPr>
          <w:p w14:paraId="6D72EC0C" w14:textId="77777777" w:rsidR="00E633A6" w:rsidRPr="00E633A6" w:rsidRDefault="00E633A6" w:rsidP="00E633A6">
            <w:pPr>
              <w:widowControl w:val="0"/>
              <w:autoSpaceDE w:val="0"/>
              <w:autoSpaceDN w:val="0"/>
              <w:jc w:val="both"/>
              <w:rPr>
                <w:sz w:val="22"/>
                <w:szCs w:val="22"/>
              </w:rPr>
            </w:pPr>
            <w:r w:rsidRPr="00E633A6">
              <w:rPr>
                <w:sz w:val="22"/>
                <w:szCs w:val="22"/>
              </w:rPr>
              <w:t>Творог (5% - 9% м.д.ж.)</w:t>
            </w:r>
          </w:p>
        </w:tc>
        <w:tc>
          <w:tcPr>
            <w:tcW w:w="1065" w:type="dxa"/>
            <w:noWrap/>
            <w:hideMark/>
          </w:tcPr>
          <w:p w14:paraId="6CD6736E" w14:textId="77777777" w:rsidR="00E633A6" w:rsidRPr="00E633A6" w:rsidRDefault="00E633A6" w:rsidP="00E633A6">
            <w:pPr>
              <w:widowControl w:val="0"/>
              <w:autoSpaceDE w:val="0"/>
              <w:autoSpaceDN w:val="0"/>
              <w:jc w:val="both"/>
              <w:rPr>
                <w:sz w:val="22"/>
                <w:szCs w:val="22"/>
              </w:rPr>
            </w:pPr>
            <w:r w:rsidRPr="00E633A6">
              <w:rPr>
                <w:sz w:val="22"/>
                <w:szCs w:val="22"/>
              </w:rPr>
              <w:t>50</w:t>
            </w:r>
          </w:p>
        </w:tc>
        <w:tc>
          <w:tcPr>
            <w:tcW w:w="907" w:type="dxa"/>
            <w:noWrap/>
            <w:hideMark/>
          </w:tcPr>
          <w:p w14:paraId="7A173287" w14:textId="77777777" w:rsidR="00E633A6" w:rsidRPr="00E633A6" w:rsidRDefault="00E633A6" w:rsidP="00E633A6">
            <w:pPr>
              <w:widowControl w:val="0"/>
              <w:autoSpaceDE w:val="0"/>
              <w:autoSpaceDN w:val="0"/>
              <w:jc w:val="both"/>
              <w:rPr>
                <w:sz w:val="22"/>
                <w:szCs w:val="22"/>
              </w:rPr>
            </w:pPr>
            <w:r w:rsidRPr="00E633A6">
              <w:rPr>
                <w:sz w:val="22"/>
                <w:szCs w:val="22"/>
              </w:rPr>
              <w:t>12,5</w:t>
            </w:r>
          </w:p>
        </w:tc>
        <w:tc>
          <w:tcPr>
            <w:tcW w:w="871" w:type="dxa"/>
            <w:noWrap/>
            <w:hideMark/>
          </w:tcPr>
          <w:p w14:paraId="66FA50B6" w14:textId="77777777" w:rsidR="00E633A6" w:rsidRPr="00E633A6" w:rsidRDefault="00E633A6" w:rsidP="00E633A6">
            <w:pPr>
              <w:widowControl w:val="0"/>
              <w:autoSpaceDE w:val="0"/>
              <w:autoSpaceDN w:val="0"/>
              <w:jc w:val="both"/>
              <w:rPr>
                <w:sz w:val="22"/>
                <w:szCs w:val="22"/>
              </w:rPr>
            </w:pPr>
            <w:r w:rsidRPr="00E633A6">
              <w:rPr>
                <w:sz w:val="22"/>
                <w:szCs w:val="22"/>
              </w:rPr>
              <w:t>17,5</w:t>
            </w:r>
          </w:p>
        </w:tc>
        <w:tc>
          <w:tcPr>
            <w:tcW w:w="966" w:type="dxa"/>
            <w:noWrap/>
            <w:hideMark/>
          </w:tcPr>
          <w:p w14:paraId="2BF75712" w14:textId="77777777" w:rsidR="00E633A6" w:rsidRPr="00E633A6" w:rsidRDefault="00E633A6" w:rsidP="00E633A6">
            <w:pPr>
              <w:widowControl w:val="0"/>
              <w:autoSpaceDE w:val="0"/>
              <w:autoSpaceDN w:val="0"/>
              <w:jc w:val="both"/>
              <w:rPr>
                <w:sz w:val="22"/>
                <w:szCs w:val="22"/>
              </w:rPr>
            </w:pPr>
            <w:r w:rsidRPr="00E633A6">
              <w:rPr>
                <w:sz w:val="22"/>
                <w:szCs w:val="22"/>
              </w:rPr>
              <w:t>5</w:t>
            </w:r>
          </w:p>
        </w:tc>
        <w:tc>
          <w:tcPr>
            <w:tcW w:w="1540" w:type="dxa"/>
            <w:noWrap/>
            <w:hideMark/>
          </w:tcPr>
          <w:p w14:paraId="4AD4182B"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1311" w:type="dxa"/>
            <w:noWrap/>
            <w:hideMark/>
          </w:tcPr>
          <w:p w14:paraId="45B0002A" w14:textId="77777777" w:rsidR="00E633A6" w:rsidRPr="00E633A6" w:rsidRDefault="00E633A6" w:rsidP="00E633A6">
            <w:pPr>
              <w:widowControl w:val="0"/>
              <w:autoSpaceDE w:val="0"/>
              <w:autoSpaceDN w:val="0"/>
              <w:jc w:val="both"/>
              <w:rPr>
                <w:sz w:val="22"/>
                <w:szCs w:val="22"/>
              </w:rPr>
            </w:pPr>
            <w:r w:rsidRPr="00E633A6">
              <w:rPr>
                <w:sz w:val="22"/>
                <w:szCs w:val="22"/>
              </w:rPr>
              <w:t>35</w:t>
            </w:r>
          </w:p>
        </w:tc>
      </w:tr>
      <w:tr w:rsidR="00E633A6" w:rsidRPr="00E633A6" w14:paraId="7C0D1735" w14:textId="77777777" w:rsidTr="00E633A6">
        <w:trPr>
          <w:trHeight w:val="399"/>
        </w:trPr>
        <w:tc>
          <w:tcPr>
            <w:tcW w:w="872" w:type="dxa"/>
            <w:noWrap/>
            <w:hideMark/>
          </w:tcPr>
          <w:p w14:paraId="6E852F55"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2039" w:type="dxa"/>
            <w:hideMark/>
          </w:tcPr>
          <w:p w14:paraId="0675B3FD" w14:textId="77777777" w:rsidR="00E633A6" w:rsidRPr="00E633A6" w:rsidRDefault="00E633A6" w:rsidP="00E633A6">
            <w:pPr>
              <w:widowControl w:val="0"/>
              <w:autoSpaceDE w:val="0"/>
              <w:autoSpaceDN w:val="0"/>
              <w:jc w:val="both"/>
              <w:rPr>
                <w:sz w:val="22"/>
                <w:szCs w:val="22"/>
              </w:rPr>
            </w:pPr>
            <w:r w:rsidRPr="00E633A6">
              <w:rPr>
                <w:sz w:val="22"/>
                <w:szCs w:val="22"/>
              </w:rPr>
              <w:t>Сыр</w:t>
            </w:r>
          </w:p>
        </w:tc>
        <w:tc>
          <w:tcPr>
            <w:tcW w:w="1065" w:type="dxa"/>
            <w:noWrap/>
            <w:hideMark/>
          </w:tcPr>
          <w:p w14:paraId="6C8697CC"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907" w:type="dxa"/>
            <w:noWrap/>
            <w:hideMark/>
          </w:tcPr>
          <w:p w14:paraId="027A515E"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871" w:type="dxa"/>
            <w:noWrap/>
            <w:hideMark/>
          </w:tcPr>
          <w:p w14:paraId="29903820"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66" w:type="dxa"/>
            <w:noWrap/>
            <w:hideMark/>
          </w:tcPr>
          <w:p w14:paraId="1CC5E737"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40" w:type="dxa"/>
            <w:noWrap/>
            <w:hideMark/>
          </w:tcPr>
          <w:p w14:paraId="6F43ED50"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11" w:type="dxa"/>
            <w:noWrap/>
            <w:hideMark/>
          </w:tcPr>
          <w:p w14:paraId="1BF40914"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5E64CA45" w14:textId="77777777" w:rsidTr="00E633A6">
        <w:trPr>
          <w:trHeight w:val="399"/>
        </w:trPr>
        <w:tc>
          <w:tcPr>
            <w:tcW w:w="872" w:type="dxa"/>
            <w:noWrap/>
            <w:hideMark/>
          </w:tcPr>
          <w:p w14:paraId="1D404F62" w14:textId="77777777" w:rsidR="00E633A6" w:rsidRPr="00E633A6" w:rsidRDefault="00E633A6" w:rsidP="00E633A6">
            <w:pPr>
              <w:widowControl w:val="0"/>
              <w:autoSpaceDE w:val="0"/>
              <w:autoSpaceDN w:val="0"/>
              <w:jc w:val="both"/>
              <w:rPr>
                <w:sz w:val="22"/>
                <w:szCs w:val="22"/>
              </w:rPr>
            </w:pPr>
            <w:r w:rsidRPr="00E633A6">
              <w:rPr>
                <w:sz w:val="22"/>
                <w:szCs w:val="22"/>
              </w:rPr>
              <w:t>19</w:t>
            </w:r>
          </w:p>
        </w:tc>
        <w:tc>
          <w:tcPr>
            <w:tcW w:w="2039" w:type="dxa"/>
            <w:hideMark/>
          </w:tcPr>
          <w:p w14:paraId="47321148" w14:textId="77777777" w:rsidR="00E633A6" w:rsidRPr="00E633A6" w:rsidRDefault="00E633A6" w:rsidP="00E633A6">
            <w:pPr>
              <w:widowControl w:val="0"/>
              <w:autoSpaceDE w:val="0"/>
              <w:autoSpaceDN w:val="0"/>
              <w:jc w:val="both"/>
              <w:rPr>
                <w:sz w:val="22"/>
                <w:szCs w:val="22"/>
              </w:rPr>
            </w:pPr>
            <w:r w:rsidRPr="00E633A6">
              <w:rPr>
                <w:sz w:val="22"/>
                <w:szCs w:val="22"/>
              </w:rPr>
              <w:t>Сметана</w:t>
            </w:r>
          </w:p>
        </w:tc>
        <w:tc>
          <w:tcPr>
            <w:tcW w:w="1065" w:type="dxa"/>
            <w:noWrap/>
            <w:hideMark/>
          </w:tcPr>
          <w:p w14:paraId="66CDD736"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907" w:type="dxa"/>
            <w:noWrap/>
            <w:hideMark/>
          </w:tcPr>
          <w:p w14:paraId="01C62D94"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871" w:type="dxa"/>
            <w:noWrap/>
            <w:hideMark/>
          </w:tcPr>
          <w:p w14:paraId="2ACF3D04"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66" w:type="dxa"/>
            <w:noWrap/>
            <w:hideMark/>
          </w:tcPr>
          <w:p w14:paraId="6B648969"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40" w:type="dxa"/>
            <w:noWrap/>
            <w:hideMark/>
          </w:tcPr>
          <w:p w14:paraId="0AF87284"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11" w:type="dxa"/>
            <w:noWrap/>
            <w:hideMark/>
          </w:tcPr>
          <w:p w14:paraId="784DDEAF"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38A08467" w14:textId="77777777" w:rsidTr="00E633A6">
        <w:trPr>
          <w:trHeight w:val="399"/>
        </w:trPr>
        <w:tc>
          <w:tcPr>
            <w:tcW w:w="872" w:type="dxa"/>
            <w:noWrap/>
            <w:hideMark/>
          </w:tcPr>
          <w:p w14:paraId="5BB0AC14" w14:textId="77777777" w:rsidR="00E633A6" w:rsidRPr="00E633A6" w:rsidRDefault="00E633A6" w:rsidP="00E633A6">
            <w:pPr>
              <w:widowControl w:val="0"/>
              <w:autoSpaceDE w:val="0"/>
              <w:autoSpaceDN w:val="0"/>
              <w:jc w:val="both"/>
              <w:rPr>
                <w:sz w:val="22"/>
                <w:szCs w:val="22"/>
              </w:rPr>
            </w:pPr>
            <w:r w:rsidRPr="00E633A6">
              <w:rPr>
                <w:sz w:val="22"/>
                <w:szCs w:val="22"/>
              </w:rPr>
              <w:t>20</w:t>
            </w:r>
          </w:p>
        </w:tc>
        <w:tc>
          <w:tcPr>
            <w:tcW w:w="2039" w:type="dxa"/>
            <w:hideMark/>
          </w:tcPr>
          <w:p w14:paraId="23C67480" w14:textId="77777777" w:rsidR="00E633A6" w:rsidRPr="00E633A6" w:rsidRDefault="00E633A6" w:rsidP="00E633A6">
            <w:pPr>
              <w:widowControl w:val="0"/>
              <w:autoSpaceDE w:val="0"/>
              <w:autoSpaceDN w:val="0"/>
              <w:jc w:val="both"/>
              <w:rPr>
                <w:sz w:val="22"/>
                <w:szCs w:val="22"/>
              </w:rPr>
            </w:pPr>
            <w:r w:rsidRPr="00E633A6">
              <w:rPr>
                <w:sz w:val="22"/>
                <w:szCs w:val="22"/>
              </w:rPr>
              <w:t>Масло сливочное</w:t>
            </w:r>
          </w:p>
        </w:tc>
        <w:tc>
          <w:tcPr>
            <w:tcW w:w="1065" w:type="dxa"/>
            <w:noWrap/>
            <w:hideMark/>
          </w:tcPr>
          <w:p w14:paraId="0F70284C"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907" w:type="dxa"/>
            <w:noWrap/>
            <w:hideMark/>
          </w:tcPr>
          <w:p w14:paraId="5CC69E42"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4AB24216"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339E265A"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1540" w:type="dxa"/>
            <w:noWrap/>
            <w:hideMark/>
          </w:tcPr>
          <w:p w14:paraId="553214CC"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7D54C899"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28E52413" w14:textId="77777777" w:rsidTr="00E633A6">
        <w:trPr>
          <w:trHeight w:val="399"/>
        </w:trPr>
        <w:tc>
          <w:tcPr>
            <w:tcW w:w="872" w:type="dxa"/>
            <w:noWrap/>
            <w:hideMark/>
          </w:tcPr>
          <w:p w14:paraId="01042FC6" w14:textId="77777777" w:rsidR="00E633A6" w:rsidRPr="00E633A6" w:rsidRDefault="00E633A6" w:rsidP="00E633A6">
            <w:pPr>
              <w:widowControl w:val="0"/>
              <w:autoSpaceDE w:val="0"/>
              <w:autoSpaceDN w:val="0"/>
              <w:jc w:val="both"/>
              <w:rPr>
                <w:sz w:val="22"/>
                <w:szCs w:val="22"/>
              </w:rPr>
            </w:pPr>
            <w:r w:rsidRPr="00E633A6">
              <w:rPr>
                <w:sz w:val="22"/>
                <w:szCs w:val="22"/>
              </w:rPr>
              <w:t>21</w:t>
            </w:r>
          </w:p>
        </w:tc>
        <w:tc>
          <w:tcPr>
            <w:tcW w:w="2039" w:type="dxa"/>
            <w:hideMark/>
          </w:tcPr>
          <w:p w14:paraId="18A975EE" w14:textId="77777777" w:rsidR="00E633A6" w:rsidRPr="00E633A6" w:rsidRDefault="00E633A6" w:rsidP="00E633A6">
            <w:pPr>
              <w:widowControl w:val="0"/>
              <w:autoSpaceDE w:val="0"/>
              <w:autoSpaceDN w:val="0"/>
              <w:jc w:val="both"/>
              <w:rPr>
                <w:sz w:val="22"/>
                <w:szCs w:val="22"/>
              </w:rPr>
            </w:pPr>
            <w:r w:rsidRPr="00E633A6">
              <w:rPr>
                <w:sz w:val="22"/>
                <w:szCs w:val="22"/>
              </w:rPr>
              <w:t>Масло растительное</w:t>
            </w:r>
          </w:p>
        </w:tc>
        <w:tc>
          <w:tcPr>
            <w:tcW w:w="1065" w:type="dxa"/>
            <w:noWrap/>
            <w:hideMark/>
          </w:tcPr>
          <w:p w14:paraId="381DEB60"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907" w:type="dxa"/>
            <w:noWrap/>
            <w:hideMark/>
          </w:tcPr>
          <w:p w14:paraId="6EDBA4E4" w14:textId="77777777" w:rsidR="00E633A6" w:rsidRPr="00E633A6" w:rsidRDefault="00E633A6" w:rsidP="00E633A6">
            <w:pPr>
              <w:widowControl w:val="0"/>
              <w:autoSpaceDE w:val="0"/>
              <w:autoSpaceDN w:val="0"/>
              <w:jc w:val="both"/>
              <w:rPr>
                <w:sz w:val="22"/>
                <w:szCs w:val="22"/>
              </w:rPr>
            </w:pPr>
            <w:r w:rsidRPr="00E633A6">
              <w:rPr>
                <w:sz w:val="22"/>
                <w:szCs w:val="22"/>
              </w:rPr>
              <w:t>3,75</w:t>
            </w:r>
          </w:p>
        </w:tc>
        <w:tc>
          <w:tcPr>
            <w:tcW w:w="871" w:type="dxa"/>
            <w:noWrap/>
            <w:hideMark/>
          </w:tcPr>
          <w:p w14:paraId="7B51AD45" w14:textId="77777777" w:rsidR="00E633A6" w:rsidRPr="00E633A6" w:rsidRDefault="00E633A6" w:rsidP="00E633A6">
            <w:pPr>
              <w:widowControl w:val="0"/>
              <w:autoSpaceDE w:val="0"/>
              <w:autoSpaceDN w:val="0"/>
              <w:jc w:val="both"/>
              <w:rPr>
                <w:sz w:val="22"/>
                <w:szCs w:val="22"/>
              </w:rPr>
            </w:pPr>
            <w:r w:rsidRPr="00E633A6">
              <w:rPr>
                <w:sz w:val="22"/>
                <w:szCs w:val="22"/>
              </w:rPr>
              <w:t>5,25</w:t>
            </w:r>
          </w:p>
        </w:tc>
        <w:tc>
          <w:tcPr>
            <w:tcW w:w="966" w:type="dxa"/>
            <w:noWrap/>
            <w:hideMark/>
          </w:tcPr>
          <w:p w14:paraId="07712662" w14:textId="77777777" w:rsidR="00E633A6" w:rsidRPr="00E633A6" w:rsidRDefault="00E633A6" w:rsidP="00E633A6">
            <w:pPr>
              <w:widowControl w:val="0"/>
              <w:autoSpaceDE w:val="0"/>
              <w:autoSpaceDN w:val="0"/>
              <w:jc w:val="both"/>
              <w:rPr>
                <w:sz w:val="22"/>
                <w:szCs w:val="22"/>
              </w:rPr>
            </w:pPr>
            <w:r w:rsidRPr="00E633A6">
              <w:rPr>
                <w:sz w:val="22"/>
                <w:szCs w:val="22"/>
              </w:rPr>
              <w:t>1,5</w:t>
            </w:r>
          </w:p>
        </w:tc>
        <w:tc>
          <w:tcPr>
            <w:tcW w:w="1540" w:type="dxa"/>
            <w:noWrap/>
            <w:hideMark/>
          </w:tcPr>
          <w:p w14:paraId="1ADA29E3" w14:textId="77777777" w:rsidR="00E633A6" w:rsidRPr="00E633A6" w:rsidRDefault="00E633A6" w:rsidP="00E633A6">
            <w:pPr>
              <w:widowControl w:val="0"/>
              <w:autoSpaceDE w:val="0"/>
              <w:autoSpaceDN w:val="0"/>
              <w:jc w:val="both"/>
              <w:rPr>
                <w:sz w:val="22"/>
                <w:szCs w:val="22"/>
              </w:rPr>
            </w:pPr>
            <w:r w:rsidRPr="00E633A6">
              <w:rPr>
                <w:sz w:val="22"/>
                <w:szCs w:val="22"/>
              </w:rPr>
              <w:t>9</w:t>
            </w:r>
          </w:p>
        </w:tc>
        <w:tc>
          <w:tcPr>
            <w:tcW w:w="1311" w:type="dxa"/>
            <w:noWrap/>
            <w:hideMark/>
          </w:tcPr>
          <w:p w14:paraId="3E85AA5A" w14:textId="77777777" w:rsidR="00E633A6" w:rsidRPr="00E633A6" w:rsidRDefault="00E633A6" w:rsidP="00E633A6">
            <w:pPr>
              <w:widowControl w:val="0"/>
              <w:autoSpaceDE w:val="0"/>
              <w:autoSpaceDN w:val="0"/>
              <w:jc w:val="both"/>
              <w:rPr>
                <w:sz w:val="22"/>
                <w:szCs w:val="22"/>
              </w:rPr>
            </w:pPr>
            <w:r w:rsidRPr="00E633A6">
              <w:rPr>
                <w:sz w:val="22"/>
                <w:szCs w:val="22"/>
              </w:rPr>
              <w:t>10,5</w:t>
            </w:r>
          </w:p>
        </w:tc>
      </w:tr>
      <w:tr w:rsidR="00E633A6" w:rsidRPr="00E633A6" w14:paraId="2F7D68F0" w14:textId="77777777" w:rsidTr="00E633A6">
        <w:trPr>
          <w:trHeight w:val="399"/>
        </w:trPr>
        <w:tc>
          <w:tcPr>
            <w:tcW w:w="872" w:type="dxa"/>
            <w:noWrap/>
            <w:hideMark/>
          </w:tcPr>
          <w:p w14:paraId="79A5BD86" w14:textId="77777777" w:rsidR="00E633A6" w:rsidRPr="00E633A6" w:rsidRDefault="00E633A6" w:rsidP="00E633A6">
            <w:pPr>
              <w:widowControl w:val="0"/>
              <w:autoSpaceDE w:val="0"/>
              <w:autoSpaceDN w:val="0"/>
              <w:jc w:val="both"/>
              <w:rPr>
                <w:sz w:val="22"/>
                <w:szCs w:val="22"/>
              </w:rPr>
            </w:pPr>
            <w:r w:rsidRPr="00E633A6">
              <w:rPr>
                <w:sz w:val="22"/>
                <w:szCs w:val="22"/>
              </w:rPr>
              <w:t>22</w:t>
            </w:r>
          </w:p>
        </w:tc>
        <w:tc>
          <w:tcPr>
            <w:tcW w:w="2039" w:type="dxa"/>
            <w:hideMark/>
          </w:tcPr>
          <w:p w14:paraId="6664A89A" w14:textId="77777777" w:rsidR="00E633A6" w:rsidRPr="00E633A6" w:rsidRDefault="00E633A6" w:rsidP="00E633A6">
            <w:pPr>
              <w:widowControl w:val="0"/>
              <w:autoSpaceDE w:val="0"/>
              <w:autoSpaceDN w:val="0"/>
              <w:jc w:val="both"/>
              <w:rPr>
                <w:sz w:val="22"/>
                <w:szCs w:val="22"/>
              </w:rPr>
            </w:pPr>
            <w:r w:rsidRPr="00E633A6">
              <w:rPr>
                <w:sz w:val="22"/>
                <w:szCs w:val="22"/>
              </w:rPr>
              <w:t>Яйцо, шт.</w:t>
            </w:r>
          </w:p>
        </w:tc>
        <w:tc>
          <w:tcPr>
            <w:tcW w:w="1065" w:type="dxa"/>
            <w:noWrap/>
            <w:hideMark/>
          </w:tcPr>
          <w:p w14:paraId="3EA4FD94"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907" w:type="dxa"/>
            <w:noWrap/>
            <w:hideMark/>
          </w:tcPr>
          <w:p w14:paraId="5AA0E43D" w14:textId="77777777" w:rsidR="00E633A6" w:rsidRPr="00E633A6" w:rsidRDefault="00E633A6" w:rsidP="00E633A6">
            <w:pPr>
              <w:widowControl w:val="0"/>
              <w:autoSpaceDE w:val="0"/>
              <w:autoSpaceDN w:val="0"/>
              <w:jc w:val="both"/>
              <w:rPr>
                <w:sz w:val="22"/>
                <w:szCs w:val="22"/>
              </w:rPr>
            </w:pPr>
            <w:r w:rsidRPr="00E633A6">
              <w:rPr>
                <w:sz w:val="22"/>
                <w:szCs w:val="22"/>
              </w:rPr>
              <w:t>0,25</w:t>
            </w:r>
          </w:p>
        </w:tc>
        <w:tc>
          <w:tcPr>
            <w:tcW w:w="871" w:type="dxa"/>
            <w:noWrap/>
            <w:hideMark/>
          </w:tcPr>
          <w:p w14:paraId="6960F151"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966" w:type="dxa"/>
            <w:noWrap/>
            <w:hideMark/>
          </w:tcPr>
          <w:p w14:paraId="4716A59D"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40" w:type="dxa"/>
            <w:noWrap/>
            <w:hideMark/>
          </w:tcPr>
          <w:p w14:paraId="4ADC552C" w14:textId="77777777" w:rsidR="00E633A6" w:rsidRPr="00E633A6" w:rsidRDefault="00E633A6" w:rsidP="00E633A6">
            <w:pPr>
              <w:widowControl w:val="0"/>
              <w:autoSpaceDE w:val="0"/>
              <w:autoSpaceDN w:val="0"/>
              <w:jc w:val="both"/>
              <w:rPr>
                <w:sz w:val="22"/>
                <w:szCs w:val="22"/>
              </w:rPr>
            </w:pPr>
            <w:r w:rsidRPr="00E633A6">
              <w:rPr>
                <w:sz w:val="22"/>
                <w:szCs w:val="22"/>
              </w:rPr>
              <w:t>0,6</w:t>
            </w:r>
          </w:p>
        </w:tc>
        <w:tc>
          <w:tcPr>
            <w:tcW w:w="1311" w:type="dxa"/>
            <w:noWrap/>
            <w:hideMark/>
          </w:tcPr>
          <w:p w14:paraId="01BC4A5C" w14:textId="77777777" w:rsidR="00E633A6" w:rsidRPr="00E633A6" w:rsidRDefault="00E633A6" w:rsidP="00E633A6">
            <w:pPr>
              <w:widowControl w:val="0"/>
              <w:autoSpaceDE w:val="0"/>
              <w:autoSpaceDN w:val="0"/>
              <w:jc w:val="both"/>
              <w:rPr>
                <w:sz w:val="22"/>
                <w:szCs w:val="22"/>
              </w:rPr>
            </w:pPr>
            <w:r w:rsidRPr="00E633A6">
              <w:rPr>
                <w:sz w:val="22"/>
                <w:szCs w:val="22"/>
              </w:rPr>
              <w:t>0,7</w:t>
            </w:r>
          </w:p>
        </w:tc>
      </w:tr>
      <w:tr w:rsidR="00E633A6" w:rsidRPr="00E633A6" w14:paraId="181399A1" w14:textId="77777777" w:rsidTr="00E633A6">
        <w:trPr>
          <w:trHeight w:val="399"/>
        </w:trPr>
        <w:tc>
          <w:tcPr>
            <w:tcW w:w="872" w:type="dxa"/>
            <w:noWrap/>
            <w:hideMark/>
          </w:tcPr>
          <w:p w14:paraId="792F9DE5" w14:textId="77777777" w:rsidR="00E633A6" w:rsidRPr="00E633A6" w:rsidRDefault="00E633A6" w:rsidP="00E633A6">
            <w:pPr>
              <w:widowControl w:val="0"/>
              <w:autoSpaceDE w:val="0"/>
              <w:autoSpaceDN w:val="0"/>
              <w:jc w:val="both"/>
              <w:rPr>
                <w:sz w:val="22"/>
                <w:szCs w:val="22"/>
              </w:rPr>
            </w:pPr>
            <w:r w:rsidRPr="00E633A6">
              <w:rPr>
                <w:sz w:val="22"/>
                <w:szCs w:val="22"/>
              </w:rPr>
              <w:t>23</w:t>
            </w:r>
          </w:p>
        </w:tc>
        <w:tc>
          <w:tcPr>
            <w:tcW w:w="2039" w:type="dxa"/>
            <w:hideMark/>
          </w:tcPr>
          <w:p w14:paraId="32C961D0" w14:textId="77777777" w:rsidR="00E633A6" w:rsidRPr="00E633A6" w:rsidRDefault="00E633A6" w:rsidP="00E633A6">
            <w:pPr>
              <w:widowControl w:val="0"/>
              <w:autoSpaceDE w:val="0"/>
              <w:autoSpaceDN w:val="0"/>
              <w:jc w:val="both"/>
              <w:rPr>
                <w:sz w:val="22"/>
                <w:szCs w:val="22"/>
              </w:rPr>
            </w:pPr>
            <w:r w:rsidRPr="00E633A6">
              <w:rPr>
                <w:sz w:val="22"/>
                <w:szCs w:val="22"/>
              </w:rP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w:t>
            </w:r>
            <w:r w:rsidRPr="00E633A6">
              <w:rPr>
                <w:sz w:val="22"/>
                <w:szCs w:val="22"/>
              </w:rPr>
              <w:lastRenderedPageBreak/>
              <w:t>готовой пищевой продукции)</w:t>
            </w:r>
          </w:p>
        </w:tc>
        <w:tc>
          <w:tcPr>
            <w:tcW w:w="1065" w:type="dxa"/>
            <w:noWrap/>
            <w:hideMark/>
          </w:tcPr>
          <w:p w14:paraId="72BA39B5"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30</w:t>
            </w:r>
          </w:p>
        </w:tc>
        <w:tc>
          <w:tcPr>
            <w:tcW w:w="907" w:type="dxa"/>
            <w:noWrap/>
            <w:hideMark/>
          </w:tcPr>
          <w:p w14:paraId="6D44CA17" w14:textId="77777777" w:rsidR="00E633A6" w:rsidRPr="00E633A6" w:rsidRDefault="00E633A6" w:rsidP="00E633A6">
            <w:pPr>
              <w:widowControl w:val="0"/>
              <w:autoSpaceDE w:val="0"/>
              <w:autoSpaceDN w:val="0"/>
              <w:jc w:val="both"/>
              <w:rPr>
                <w:sz w:val="22"/>
                <w:szCs w:val="22"/>
              </w:rPr>
            </w:pPr>
            <w:r w:rsidRPr="00E633A6">
              <w:rPr>
                <w:sz w:val="22"/>
                <w:szCs w:val="22"/>
              </w:rPr>
              <w:t>7,5</w:t>
            </w:r>
          </w:p>
        </w:tc>
        <w:tc>
          <w:tcPr>
            <w:tcW w:w="871" w:type="dxa"/>
            <w:noWrap/>
            <w:hideMark/>
          </w:tcPr>
          <w:p w14:paraId="0309BF95"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280767E9"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1540" w:type="dxa"/>
            <w:noWrap/>
            <w:hideMark/>
          </w:tcPr>
          <w:p w14:paraId="3F2A12A4"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4C19E283"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64B65602" w14:textId="77777777" w:rsidTr="00E633A6">
        <w:trPr>
          <w:trHeight w:val="399"/>
        </w:trPr>
        <w:tc>
          <w:tcPr>
            <w:tcW w:w="872" w:type="dxa"/>
            <w:noWrap/>
            <w:hideMark/>
          </w:tcPr>
          <w:p w14:paraId="42F96764" w14:textId="77777777" w:rsidR="00E633A6" w:rsidRPr="00E633A6" w:rsidRDefault="00E633A6" w:rsidP="00E633A6">
            <w:pPr>
              <w:widowControl w:val="0"/>
              <w:autoSpaceDE w:val="0"/>
              <w:autoSpaceDN w:val="0"/>
              <w:jc w:val="both"/>
              <w:rPr>
                <w:sz w:val="22"/>
                <w:szCs w:val="22"/>
              </w:rPr>
            </w:pPr>
            <w:r w:rsidRPr="00E633A6">
              <w:rPr>
                <w:sz w:val="22"/>
                <w:szCs w:val="22"/>
              </w:rPr>
              <w:lastRenderedPageBreak/>
              <w:t>24</w:t>
            </w:r>
          </w:p>
        </w:tc>
        <w:tc>
          <w:tcPr>
            <w:tcW w:w="2039" w:type="dxa"/>
            <w:hideMark/>
          </w:tcPr>
          <w:p w14:paraId="7500401E" w14:textId="77777777" w:rsidR="00E633A6" w:rsidRPr="00E633A6" w:rsidRDefault="00E633A6" w:rsidP="00E633A6">
            <w:pPr>
              <w:widowControl w:val="0"/>
              <w:autoSpaceDE w:val="0"/>
              <w:autoSpaceDN w:val="0"/>
              <w:jc w:val="both"/>
              <w:rPr>
                <w:sz w:val="22"/>
                <w:szCs w:val="22"/>
              </w:rPr>
            </w:pPr>
            <w:r w:rsidRPr="00E633A6">
              <w:rPr>
                <w:sz w:val="22"/>
                <w:szCs w:val="22"/>
              </w:rPr>
              <w:t>Кондитерские изделия</w:t>
            </w:r>
          </w:p>
        </w:tc>
        <w:tc>
          <w:tcPr>
            <w:tcW w:w="1065" w:type="dxa"/>
            <w:noWrap/>
            <w:hideMark/>
          </w:tcPr>
          <w:p w14:paraId="25A8A21B" w14:textId="77777777" w:rsidR="00E633A6" w:rsidRPr="00E633A6" w:rsidRDefault="00E633A6" w:rsidP="00E633A6">
            <w:pPr>
              <w:widowControl w:val="0"/>
              <w:autoSpaceDE w:val="0"/>
              <w:autoSpaceDN w:val="0"/>
              <w:jc w:val="both"/>
              <w:rPr>
                <w:sz w:val="22"/>
                <w:szCs w:val="22"/>
              </w:rPr>
            </w:pPr>
            <w:r w:rsidRPr="00E633A6">
              <w:rPr>
                <w:sz w:val="22"/>
                <w:szCs w:val="22"/>
              </w:rPr>
              <w:t>10</w:t>
            </w:r>
          </w:p>
        </w:tc>
        <w:tc>
          <w:tcPr>
            <w:tcW w:w="907" w:type="dxa"/>
            <w:noWrap/>
            <w:hideMark/>
          </w:tcPr>
          <w:p w14:paraId="515FAC2A"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871" w:type="dxa"/>
            <w:noWrap/>
            <w:hideMark/>
          </w:tcPr>
          <w:p w14:paraId="5E5CB69A" w14:textId="77777777" w:rsidR="00E633A6" w:rsidRPr="00E633A6" w:rsidRDefault="00E633A6" w:rsidP="00E633A6">
            <w:pPr>
              <w:widowControl w:val="0"/>
              <w:autoSpaceDE w:val="0"/>
              <w:autoSpaceDN w:val="0"/>
              <w:jc w:val="both"/>
              <w:rPr>
                <w:sz w:val="22"/>
                <w:szCs w:val="22"/>
              </w:rPr>
            </w:pPr>
            <w:r w:rsidRPr="00E633A6">
              <w:rPr>
                <w:sz w:val="22"/>
                <w:szCs w:val="22"/>
              </w:rPr>
              <w:t>3,5</w:t>
            </w:r>
          </w:p>
        </w:tc>
        <w:tc>
          <w:tcPr>
            <w:tcW w:w="966" w:type="dxa"/>
            <w:noWrap/>
            <w:hideMark/>
          </w:tcPr>
          <w:p w14:paraId="25D608A4"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1540" w:type="dxa"/>
            <w:noWrap/>
            <w:hideMark/>
          </w:tcPr>
          <w:p w14:paraId="1F163520" w14:textId="77777777" w:rsidR="00E633A6" w:rsidRPr="00E633A6" w:rsidRDefault="00E633A6" w:rsidP="00E633A6">
            <w:pPr>
              <w:widowControl w:val="0"/>
              <w:autoSpaceDE w:val="0"/>
              <w:autoSpaceDN w:val="0"/>
              <w:jc w:val="both"/>
              <w:rPr>
                <w:sz w:val="22"/>
                <w:szCs w:val="22"/>
              </w:rPr>
            </w:pPr>
            <w:r w:rsidRPr="00E633A6">
              <w:rPr>
                <w:sz w:val="22"/>
                <w:szCs w:val="22"/>
              </w:rPr>
              <w:t>6</w:t>
            </w:r>
          </w:p>
        </w:tc>
        <w:tc>
          <w:tcPr>
            <w:tcW w:w="1311" w:type="dxa"/>
            <w:noWrap/>
            <w:hideMark/>
          </w:tcPr>
          <w:p w14:paraId="3200D349" w14:textId="77777777" w:rsidR="00E633A6" w:rsidRPr="00E633A6" w:rsidRDefault="00E633A6" w:rsidP="00E633A6">
            <w:pPr>
              <w:widowControl w:val="0"/>
              <w:autoSpaceDE w:val="0"/>
              <w:autoSpaceDN w:val="0"/>
              <w:jc w:val="both"/>
              <w:rPr>
                <w:sz w:val="22"/>
                <w:szCs w:val="22"/>
              </w:rPr>
            </w:pPr>
            <w:r w:rsidRPr="00E633A6">
              <w:rPr>
                <w:sz w:val="22"/>
                <w:szCs w:val="22"/>
              </w:rPr>
              <w:t>7</w:t>
            </w:r>
          </w:p>
        </w:tc>
      </w:tr>
      <w:tr w:rsidR="00E633A6" w:rsidRPr="00E633A6" w14:paraId="6E16A4F1" w14:textId="77777777" w:rsidTr="00E633A6">
        <w:trPr>
          <w:trHeight w:val="399"/>
        </w:trPr>
        <w:tc>
          <w:tcPr>
            <w:tcW w:w="872" w:type="dxa"/>
            <w:noWrap/>
            <w:hideMark/>
          </w:tcPr>
          <w:p w14:paraId="420E774C" w14:textId="77777777" w:rsidR="00E633A6" w:rsidRPr="00E633A6" w:rsidRDefault="00E633A6" w:rsidP="00E633A6">
            <w:pPr>
              <w:widowControl w:val="0"/>
              <w:autoSpaceDE w:val="0"/>
              <w:autoSpaceDN w:val="0"/>
              <w:jc w:val="both"/>
              <w:rPr>
                <w:sz w:val="22"/>
                <w:szCs w:val="22"/>
              </w:rPr>
            </w:pPr>
            <w:r w:rsidRPr="00E633A6">
              <w:rPr>
                <w:sz w:val="22"/>
                <w:szCs w:val="22"/>
              </w:rPr>
              <w:t>25</w:t>
            </w:r>
          </w:p>
        </w:tc>
        <w:tc>
          <w:tcPr>
            <w:tcW w:w="2039" w:type="dxa"/>
            <w:hideMark/>
          </w:tcPr>
          <w:p w14:paraId="40038004" w14:textId="77777777" w:rsidR="00E633A6" w:rsidRPr="00E633A6" w:rsidRDefault="00E633A6" w:rsidP="00E633A6">
            <w:pPr>
              <w:widowControl w:val="0"/>
              <w:autoSpaceDE w:val="0"/>
              <w:autoSpaceDN w:val="0"/>
              <w:jc w:val="both"/>
              <w:rPr>
                <w:sz w:val="22"/>
                <w:szCs w:val="22"/>
              </w:rPr>
            </w:pPr>
            <w:r w:rsidRPr="00E633A6">
              <w:rPr>
                <w:sz w:val="22"/>
                <w:szCs w:val="22"/>
              </w:rPr>
              <w:t>Чай</w:t>
            </w:r>
          </w:p>
        </w:tc>
        <w:tc>
          <w:tcPr>
            <w:tcW w:w="1065" w:type="dxa"/>
            <w:noWrap/>
            <w:hideMark/>
          </w:tcPr>
          <w:p w14:paraId="6152F863"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907" w:type="dxa"/>
            <w:noWrap/>
            <w:hideMark/>
          </w:tcPr>
          <w:p w14:paraId="470FCD20" w14:textId="77777777" w:rsidR="00E633A6" w:rsidRPr="00E633A6" w:rsidRDefault="00E633A6" w:rsidP="00E633A6">
            <w:pPr>
              <w:widowControl w:val="0"/>
              <w:autoSpaceDE w:val="0"/>
              <w:autoSpaceDN w:val="0"/>
              <w:jc w:val="both"/>
              <w:rPr>
                <w:sz w:val="22"/>
                <w:szCs w:val="22"/>
              </w:rPr>
            </w:pPr>
            <w:r w:rsidRPr="00E633A6">
              <w:rPr>
                <w:sz w:val="22"/>
                <w:szCs w:val="22"/>
              </w:rPr>
              <w:t>0,25</w:t>
            </w:r>
          </w:p>
        </w:tc>
        <w:tc>
          <w:tcPr>
            <w:tcW w:w="871" w:type="dxa"/>
            <w:noWrap/>
            <w:hideMark/>
          </w:tcPr>
          <w:p w14:paraId="443D1253"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966" w:type="dxa"/>
            <w:noWrap/>
            <w:hideMark/>
          </w:tcPr>
          <w:p w14:paraId="75F4E1DA"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40" w:type="dxa"/>
            <w:noWrap/>
            <w:hideMark/>
          </w:tcPr>
          <w:p w14:paraId="4E895105" w14:textId="77777777" w:rsidR="00E633A6" w:rsidRPr="00E633A6" w:rsidRDefault="00E633A6" w:rsidP="00E633A6">
            <w:pPr>
              <w:widowControl w:val="0"/>
              <w:autoSpaceDE w:val="0"/>
              <w:autoSpaceDN w:val="0"/>
              <w:jc w:val="both"/>
              <w:rPr>
                <w:sz w:val="22"/>
                <w:szCs w:val="22"/>
              </w:rPr>
            </w:pPr>
            <w:r w:rsidRPr="00E633A6">
              <w:rPr>
                <w:sz w:val="22"/>
                <w:szCs w:val="22"/>
              </w:rPr>
              <w:t>0,6</w:t>
            </w:r>
          </w:p>
        </w:tc>
        <w:tc>
          <w:tcPr>
            <w:tcW w:w="1311" w:type="dxa"/>
            <w:noWrap/>
            <w:hideMark/>
          </w:tcPr>
          <w:p w14:paraId="04F60B28" w14:textId="77777777" w:rsidR="00E633A6" w:rsidRPr="00E633A6" w:rsidRDefault="00E633A6" w:rsidP="00E633A6">
            <w:pPr>
              <w:widowControl w:val="0"/>
              <w:autoSpaceDE w:val="0"/>
              <w:autoSpaceDN w:val="0"/>
              <w:jc w:val="both"/>
              <w:rPr>
                <w:sz w:val="22"/>
                <w:szCs w:val="22"/>
              </w:rPr>
            </w:pPr>
            <w:r w:rsidRPr="00E633A6">
              <w:rPr>
                <w:sz w:val="22"/>
                <w:szCs w:val="22"/>
              </w:rPr>
              <w:t>0,7</w:t>
            </w:r>
          </w:p>
        </w:tc>
      </w:tr>
      <w:tr w:rsidR="00E633A6" w:rsidRPr="00E633A6" w14:paraId="6FCAC730" w14:textId="77777777" w:rsidTr="00E633A6">
        <w:trPr>
          <w:trHeight w:val="399"/>
        </w:trPr>
        <w:tc>
          <w:tcPr>
            <w:tcW w:w="872" w:type="dxa"/>
            <w:noWrap/>
            <w:hideMark/>
          </w:tcPr>
          <w:p w14:paraId="75C2A038" w14:textId="77777777" w:rsidR="00E633A6" w:rsidRPr="00E633A6" w:rsidRDefault="00E633A6" w:rsidP="00E633A6">
            <w:pPr>
              <w:widowControl w:val="0"/>
              <w:autoSpaceDE w:val="0"/>
              <w:autoSpaceDN w:val="0"/>
              <w:jc w:val="both"/>
              <w:rPr>
                <w:sz w:val="22"/>
                <w:szCs w:val="22"/>
              </w:rPr>
            </w:pPr>
            <w:r w:rsidRPr="00E633A6">
              <w:rPr>
                <w:sz w:val="22"/>
                <w:szCs w:val="22"/>
              </w:rPr>
              <w:t>26</w:t>
            </w:r>
          </w:p>
        </w:tc>
        <w:tc>
          <w:tcPr>
            <w:tcW w:w="2039" w:type="dxa"/>
            <w:hideMark/>
          </w:tcPr>
          <w:p w14:paraId="4689691F" w14:textId="77777777" w:rsidR="00E633A6" w:rsidRPr="00E633A6" w:rsidRDefault="00E633A6" w:rsidP="00E633A6">
            <w:pPr>
              <w:widowControl w:val="0"/>
              <w:autoSpaceDE w:val="0"/>
              <w:autoSpaceDN w:val="0"/>
              <w:jc w:val="both"/>
              <w:rPr>
                <w:sz w:val="22"/>
                <w:szCs w:val="22"/>
              </w:rPr>
            </w:pPr>
            <w:r w:rsidRPr="00E633A6">
              <w:rPr>
                <w:sz w:val="22"/>
                <w:szCs w:val="22"/>
              </w:rPr>
              <w:t>Какао-порошок</w:t>
            </w:r>
          </w:p>
        </w:tc>
        <w:tc>
          <w:tcPr>
            <w:tcW w:w="1065" w:type="dxa"/>
            <w:noWrap/>
            <w:hideMark/>
          </w:tcPr>
          <w:p w14:paraId="2092AFF1" w14:textId="77777777" w:rsidR="00E633A6" w:rsidRPr="00E633A6" w:rsidRDefault="00E633A6" w:rsidP="00E633A6">
            <w:pPr>
              <w:widowControl w:val="0"/>
              <w:autoSpaceDE w:val="0"/>
              <w:autoSpaceDN w:val="0"/>
              <w:jc w:val="both"/>
              <w:rPr>
                <w:sz w:val="22"/>
                <w:szCs w:val="22"/>
              </w:rPr>
            </w:pPr>
            <w:r w:rsidRPr="00E633A6">
              <w:rPr>
                <w:sz w:val="22"/>
                <w:szCs w:val="22"/>
              </w:rPr>
              <w:t>1</w:t>
            </w:r>
          </w:p>
        </w:tc>
        <w:tc>
          <w:tcPr>
            <w:tcW w:w="907" w:type="dxa"/>
            <w:noWrap/>
            <w:hideMark/>
          </w:tcPr>
          <w:p w14:paraId="367476AF" w14:textId="77777777" w:rsidR="00E633A6" w:rsidRPr="00E633A6" w:rsidRDefault="00E633A6" w:rsidP="00E633A6">
            <w:pPr>
              <w:widowControl w:val="0"/>
              <w:autoSpaceDE w:val="0"/>
              <w:autoSpaceDN w:val="0"/>
              <w:jc w:val="both"/>
              <w:rPr>
                <w:sz w:val="22"/>
                <w:szCs w:val="22"/>
              </w:rPr>
            </w:pPr>
            <w:r w:rsidRPr="00E633A6">
              <w:rPr>
                <w:sz w:val="22"/>
                <w:szCs w:val="22"/>
              </w:rPr>
              <w:t>0,25</w:t>
            </w:r>
          </w:p>
        </w:tc>
        <w:tc>
          <w:tcPr>
            <w:tcW w:w="871" w:type="dxa"/>
            <w:noWrap/>
            <w:hideMark/>
          </w:tcPr>
          <w:p w14:paraId="2CF9F204" w14:textId="77777777" w:rsidR="00E633A6" w:rsidRPr="00E633A6" w:rsidRDefault="00E633A6" w:rsidP="00E633A6">
            <w:pPr>
              <w:widowControl w:val="0"/>
              <w:autoSpaceDE w:val="0"/>
              <w:autoSpaceDN w:val="0"/>
              <w:jc w:val="both"/>
              <w:rPr>
                <w:sz w:val="22"/>
                <w:szCs w:val="22"/>
              </w:rPr>
            </w:pPr>
            <w:r w:rsidRPr="00E633A6">
              <w:rPr>
                <w:sz w:val="22"/>
                <w:szCs w:val="22"/>
              </w:rPr>
              <w:t>0,35</w:t>
            </w:r>
          </w:p>
        </w:tc>
        <w:tc>
          <w:tcPr>
            <w:tcW w:w="966" w:type="dxa"/>
            <w:noWrap/>
            <w:hideMark/>
          </w:tcPr>
          <w:p w14:paraId="0BC64026" w14:textId="77777777" w:rsidR="00E633A6" w:rsidRPr="00E633A6" w:rsidRDefault="00E633A6" w:rsidP="00E633A6">
            <w:pPr>
              <w:widowControl w:val="0"/>
              <w:autoSpaceDE w:val="0"/>
              <w:autoSpaceDN w:val="0"/>
              <w:jc w:val="both"/>
              <w:rPr>
                <w:sz w:val="22"/>
                <w:szCs w:val="22"/>
              </w:rPr>
            </w:pPr>
            <w:r w:rsidRPr="00E633A6">
              <w:rPr>
                <w:sz w:val="22"/>
                <w:szCs w:val="22"/>
              </w:rPr>
              <w:t>0,1</w:t>
            </w:r>
          </w:p>
        </w:tc>
        <w:tc>
          <w:tcPr>
            <w:tcW w:w="1540" w:type="dxa"/>
            <w:noWrap/>
            <w:hideMark/>
          </w:tcPr>
          <w:p w14:paraId="4F97AA3A" w14:textId="77777777" w:rsidR="00E633A6" w:rsidRPr="00E633A6" w:rsidRDefault="00E633A6" w:rsidP="00E633A6">
            <w:pPr>
              <w:widowControl w:val="0"/>
              <w:autoSpaceDE w:val="0"/>
              <w:autoSpaceDN w:val="0"/>
              <w:jc w:val="both"/>
              <w:rPr>
                <w:sz w:val="22"/>
                <w:szCs w:val="22"/>
              </w:rPr>
            </w:pPr>
            <w:r w:rsidRPr="00E633A6">
              <w:rPr>
                <w:sz w:val="22"/>
                <w:szCs w:val="22"/>
              </w:rPr>
              <w:t>0,6</w:t>
            </w:r>
          </w:p>
        </w:tc>
        <w:tc>
          <w:tcPr>
            <w:tcW w:w="1311" w:type="dxa"/>
            <w:noWrap/>
            <w:hideMark/>
          </w:tcPr>
          <w:p w14:paraId="086A444C" w14:textId="77777777" w:rsidR="00E633A6" w:rsidRPr="00E633A6" w:rsidRDefault="00E633A6" w:rsidP="00E633A6">
            <w:pPr>
              <w:widowControl w:val="0"/>
              <w:autoSpaceDE w:val="0"/>
              <w:autoSpaceDN w:val="0"/>
              <w:jc w:val="both"/>
              <w:rPr>
                <w:sz w:val="22"/>
                <w:szCs w:val="22"/>
              </w:rPr>
            </w:pPr>
            <w:r w:rsidRPr="00E633A6">
              <w:rPr>
                <w:sz w:val="22"/>
                <w:szCs w:val="22"/>
              </w:rPr>
              <w:t>0,7</w:t>
            </w:r>
          </w:p>
        </w:tc>
      </w:tr>
      <w:tr w:rsidR="00E633A6" w:rsidRPr="00E633A6" w14:paraId="6AAA1F5B" w14:textId="77777777" w:rsidTr="00E633A6">
        <w:trPr>
          <w:trHeight w:val="399"/>
        </w:trPr>
        <w:tc>
          <w:tcPr>
            <w:tcW w:w="872" w:type="dxa"/>
            <w:noWrap/>
            <w:hideMark/>
          </w:tcPr>
          <w:p w14:paraId="51486363" w14:textId="77777777" w:rsidR="00E633A6" w:rsidRPr="00E633A6" w:rsidRDefault="00E633A6" w:rsidP="00E633A6">
            <w:pPr>
              <w:widowControl w:val="0"/>
              <w:autoSpaceDE w:val="0"/>
              <w:autoSpaceDN w:val="0"/>
              <w:jc w:val="both"/>
              <w:rPr>
                <w:sz w:val="22"/>
                <w:szCs w:val="22"/>
              </w:rPr>
            </w:pPr>
            <w:r w:rsidRPr="00E633A6">
              <w:rPr>
                <w:sz w:val="22"/>
                <w:szCs w:val="22"/>
              </w:rPr>
              <w:t>27</w:t>
            </w:r>
          </w:p>
        </w:tc>
        <w:tc>
          <w:tcPr>
            <w:tcW w:w="2039" w:type="dxa"/>
            <w:hideMark/>
          </w:tcPr>
          <w:p w14:paraId="6119BCFB" w14:textId="77777777" w:rsidR="00E633A6" w:rsidRPr="00E633A6" w:rsidRDefault="00E633A6" w:rsidP="00E633A6">
            <w:pPr>
              <w:widowControl w:val="0"/>
              <w:autoSpaceDE w:val="0"/>
              <w:autoSpaceDN w:val="0"/>
              <w:jc w:val="both"/>
              <w:rPr>
                <w:sz w:val="22"/>
                <w:szCs w:val="22"/>
              </w:rPr>
            </w:pPr>
            <w:r w:rsidRPr="00E633A6">
              <w:rPr>
                <w:sz w:val="22"/>
                <w:szCs w:val="22"/>
              </w:rPr>
              <w:t>Кофейный напиток</w:t>
            </w:r>
          </w:p>
        </w:tc>
        <w:tc>
          <w:tcPr>
            <w:tcW w:w="1065" w:type="dxa"/>
            <w:noWrap/>
            <w:hideMark/>
          </w:tcPr>
          <w:p w14:paraId="3373D83A" w14:textId="77777777" w:rsidR="00E633A6" w:rsidRPr="00E633A6" w:rsidRDefault="00E633A6" w:rsidP="00E633A6">
            <w:pPr>
              <w:widowControl w:val="0"/>
              <w:autoSpaceDE w:val="0"/>
              <w:autoSpaceDN w:val="0"/>
              <w:jc w:val="both"/>
              <w:rPr>
                <w:sz w:val="22"/>
                <w:szCs w:val="22"/>
              </w:rPr>
            </w:pPr>
            <w:r w:rsidRPr="00E633A6">
              <w:rPr>
                <w:sz w:val="22"/>
                <w:szCs w:val="22"/>
              </w:rPr>
              <w:t>2</w:t>
            </w:r>
          </w:p>
        </w:tc>
        <w:tc>
          <w:tcPr>
            <w:tcW w:w="907" w:type="dxa"/>
            <w:noWrap/>
            <w:hideMark/>
          </w:tcPr>
          <w:p w14:paraId="7E3B0A40" w14:textId="77777777" w:rsidR="00E633A6" w:rsidRPr="00E633A6" w:rsidRDefault="00E633A6" w:rsidP="00E633A6">
            <w:pPr>
              <w:widowControl w:val="0"/>
              <w:autoSpaceDE w:val="0"/>
              <w:autoSpaceDN w:val="0"/>
              <w:jc w:val="both"/>
              <w:rPr>
                <w:sz w:val="22"/>
                <w:szCs w:val="22"/>
              </w:rPr>
            </w:pPr>
            <w:r w:rsidRPr="00E633A6">
              <w:rPr>
                <w:sz w:val="22"/>
                <w:szCs w:val="22"/>
              </w:rPr>
              <w:t>0,5</w:t>
            </w:r>
          </w:p>
        </w:tc>
        <w:tc>
          <w:tcPr>
            <w:tcW w:w="871" w:type="dxa"/>
            <w:noWrap/>
            <w:hideMark/>
          </w:tcPr>
          <w:p w14:paraId="3A0529A5" w14:textId="77777777" w:rsidR="00E633A6" w:rsidRPr="00E633A6" w:rsidRDefault="00E633A6" w:rsidP="00E633A6">
            <w:pPr>
              <w:widowControl w:val="0"/>
              <w:autoSpaceDE w:val="0"/>
              <w:autoSpaceDN w:val="0"/>
              <w:jc w:val="both"/>
              <w:rPr>
                <w:sz w:val="22"/>
                <w:szCs w:val="22"/>
              </w:rPr>
            </w:pPr>
            <w:r w:rsidRPr="00E633A6">
              <w:rPr>
                <w:sz w:val="22"/>
                <w:szCs w:val="22"/>
              </w:rPr>
              <w:t>0,7</w:t>
            </w:r>
          </w:p>
        </w:tc>
        <w:tc>
          <w:tcPr>
            <w:tcW w:w="966" w:type="dxa"/>
            <w:noWrap/>
            <w:hideMark/>
          </w:tcPr>
          <w:p w14:paraId="731B6419" w14:textId="77777777" w:rsidR="00E633A6" w:rsidRPr="00E633A6" w:rsidRDefault="00E633A6" w:rsidP="00E633A6">
            <w:pPr>
              <w:widowControl w:val="0"/>
              <w:autoSpaceDE w:val="0"/>
              <w:autoSpaceDN w:val="0"/>
              <w:jc w:val="both"/>
              <w:rPr>
                <w:sz w:val="22"/>
                <w:szCs w:val="22"/>
              </w:rPr>
            </w:pPr>
            <w:r w:rsidRPr="00E633A6">
              <w:rPr>
                <w:sz w:val="22"/>
                <w:szCs w:val="22"/>
              </w:rPr>
              <w:t>0,2</w:t>
            </w:r>
          </w:p>
        </w:tc>
        <w:tc>
          <w:tcPr>
            <w:tcW w:w="1540" w:type="dxa"/>
            <w:noWrap/>
            <w:hideMark/>
          </w:tcPr>
          <w:p w14:paraId="7CDC0605" w14:textId="77777777" w:rsidR="00E633A6" w:rsidRPr="00E633A6" w:rsidRDefault="00E633A6" w:rsidP="00E633A6">
            <w:pPr>
              <w:widowControl w:val="0"/>
              <w:autoSpaceDE w:val="0"/>
              <w:autoSpaceDN w:val="0"/>
              <w:jc w:val="both"/>
              <w:rPr>
                <w:sz w:val="22"/>
                <w:szCs w:val="22"/>
              </w:rPr>
            </w:pPr>
            <w:r w:rsidRPr="00E633A6">
              <w:rPr>
                <w:sz w:val="22"/>
                <w:szCs w:val="22"/>
              </w:rPr>
              <w:t>1,2</w:t>
            </w:r>
          </w:p>
        </w:tc>
        <w:tc>
          <w:tcPr>
            <w:tcW w:w="1311" w:type="dxa"/>
            <w:noWrap/>
            <w:hideMark/>
          </w:tcPr>
          <w:p w14:paraId="1FDFE03C" w14:textId="77777777" w:rsidR="00E633A6" w:rsidRPr="00E633A6" w:rsidRDefault="00E633A6" w:rsidP="00E633A6">
            <w:pPr>
              <w:widowControl w:val="0"/>
              <w:autoSpaceDE w:val="0"/>
              <w:autoSpaceDN w:val="0"/>
              <w:jc w:val="both"/>
              <w:rPr>
                <w:sz w:val="22"/>
                <w:szCs w:val="22"/>
              </w:rPr>
            </w:pPr>
            <w:r w:rsidRPr="00E633A6">
              <w:rPr>
                <w:sz w:val="22"/>
                <w:szCs w:val="22"/>
              </w:rPr>
              <w:t>1,4</w:t>
            </w:r>
          </w:p>
        </w:tc>
      </w:tr>
      <w:tr w:rsidR="00E633A6" w:rsidRPr="00E633A6" w14:paraId="5B567D3B" w14:textId="77777777" w:rsidTr="00E633A6">
        <w:trPr>
          <w:trHeight w:val="399"/>
        </w:trPr>
        <w:tc>
          <w:tcPr>
            <w:tcW w:w="872" w:type="dxa"/>
            <w:noWrap/>
            <w:hideMark/>
          </w:tcPr>
          <w:p w14:paraId="1B81E3CA" w14:textId="77777777" w:rsidR="00E633A6" w:rsidRPr="00E633A6" w:rsidRDefault="00E633A6" w:rsidP="00E633A6">
            <w:pPr>
              <w:widowControl w:val="0"/>
              <w:autoSpaceDE w:val="0"/>
              <w:autoSpaceDN w:val="0"/>
              <w:jc w:val="both"/>
              <w:rPr>
                <w:sz w:val="22"/>
                <w:szCs w:val="22"/>
              </w:rPr>
            </w:pPr>
            <w:r w:rsidRPr="00E633A6">
              <w:rPr>
                <w:sz w:val="22"/>
                <w:szCs w:val="22"/>
              </w:rPr>
              <w:t>28</w:t>
            </w:r>
          </w:p>
        </w:tc>
        <w:tc>
          <w:tcPr>
            <w:tcW w:w="2039" w:type="dxa"/>
            <w:hideMark/>
          </w:tcPr>
          <w:p w14:paraId="610C8E47" w14:textId="77777777" w:rsidR="00E633A6" w:rsidRPr="00E633A6" w:rsidRDefault="00E633A6" w:rsidP="00E633A6">
            <w:pPr>
              <w:widowControl w:val="0"/>
              <w:autoSpaceDE w:val="0"/>
              <w:autoSpaceDN w:val="0"/>
              <w:jc w:val="both"/>
              <w:rPr>
                <w:sz w:val="22"/>
                <w:szCs w:val="22"/>
              </w:rPr>
            </w:pPr>
            <w:r w:rsidRPr="00E633A6">
              <w:rPr>
                <w:sz w:val="22"/>
                <w:szCs w:val="22"/>
              </w:rPr>
              <w:t>Дрожжи хлебопекарные</w:t>
            </w:r>
          </w:p>
        </w:tc>
        <w:tc>
          <w:tcPr>
            <w:tcW w:w="1065" w:type="dxa"/>
            <w:noWrap/>
            <w:hideMark/>
          </w:tcPr>
          <w:p w14:paraId="39BB2817" w14:textId="77777777" w:rsidR="00E633A6" w:rsidRPr="00E633A6" w:rsidRDefault="00E633A6" w:rsidP="00E633A6">
            <w:pPr>
              <w:widowControl w:val="0"/>
              <w:autoSpaceDE w:val="0"/>
              <w:autoSpaceDN w:val="0"/>
              <w:jc w:val="both"/>
              <w:rPr>
                <w:sz w:val="22"/>
                <w:szCs w:val="22"/>
              </w:rPr>
            </w:pPr>
            <w:r w:rsidRPr="00E633A6">
              <w:rPr>
                <w:sz w:val="22"/>
                <w:szCs w:val="22"/>
              </w:rPr>
              <w:t>0,2</w:t>
            </w:r>
          </w:p>
        </w:tc>
        <w:tc>
          <w:tcPr>
            <w:tcW w:w="907" w:type="dxa"/>
            <w:noWrap/>
            <w:hideMark/>
          </w:tcPr>
          <w:p w14:paraId="5BFDBC37" w14:textId="77777777" w:rsidR="00E633A6" w:rsidRPr="00E633A6" w:rsidRDefault="00E633A6" w:rsidP="00E633A6">
            <w:pPr>
              <w:widowControl w:val="0"/>
              <w:autoSpaceDE w:val="0"/>
              <w:autoSpaceDN w:val="0"/>
              <w:jc w:val="both"/>
              <w:rPr>
                <w:sz w:val="22"/>
                <w:szCs w:val="22"/>
              </w:rPr>
            </w:pPr>
            <w:r w:rsidRPr="00E633A6">
              <w:rPr>
                <w:sz w:val="22"/>
                <w:szCs w:val="22"/>
              </w:rPr>
              <w:t>0,05</w:t>
            </w:r>
          </w:p>
        </w:tc>
        <w:tc>
          <w:tcPr>
            <w:tcW w:w="871" w:type="dxa"/>
            <w:noWrap/>
            <w:hideMark/>
          </w:tcPr>
          <w:p w14:paraId="302A7D39" w14:textId="77777777" w:rsidR="00E633A6" w:rsidRPr="00E633A6" w:rsidRDefault="00E633A6" w:rsidP="00E633A6">
            <w:pPr>
              <w:widowControl w:val="0"/>
              <w:autoSpaceDE w:val="0"/>
              <w:autoSpaceDN w:val="0"/>
              <w:jc w:val="both"/>
              <w:rPr>
                <w:sz w:val="22"/>
                <w:szCs w:val="22"/>
              </w:rPr>
            </w:pPr>
            <w:r w:rsidRPr="00E633A6">
              <w:rPr>
                <w:sz w:val="22"/>
                <w:szCs w:val="22"/>
              </w:rPr>
              <w:t>0,07</w:t>
            </w:r>
          </w:p>
        </w:tc>
        <w:tc>
          <w:tcPr>
            <w:tcW w:w="966" w:type="dxa"/>
            <w:noWrap/>
            <w:hideMark/>
          </w:tcPr>
          <w:p w14:paraId="6912B51E" w14:textId="77777777" w:rsidR="00E633A6" w:rsidRPr="00E633A6" w:rsidRDefault="00E633A6" w:rsidP="00E633A6">
            <w:pPr>
              <w:widowControl w:val="0"/>
              <w:autoSpaceDE w:val="0"/>
              <w:autoSpaceDN w:val="0"/>
              <w:jc w:val="both"/>
              <w:rPr>
                <w:sz w:val="22"/>
                <w:szCs w:val="22"/>
              </w:rPr>
            </w:pPr>
            <w:r w:rsidRPr="00E633A6">
              <w:rPr>
                <w:sz w:val="22"/>
                <w:szCs w:val="22"/>
              </w:rPr>
              <w:t>0,02</w:t>
            </w:r>
          </w:p>
        </w:tc>
        <w:tc>
          <w:tcPr>
            <w:tcW w:w="1540" w:type="dxa"/>
            <w:noWrap/>
            <w:hideMark/>
          </w:tcPr>
          <w:p w14:paraId="0DBB2FB2" w14:textId="77777777" w:rsidR="00E633A6" w:rsidRPr="00E633A6" w:rsidRDefault="00E633A6" w:rsidP="00E633A6">
            <w:pPr>
              <w:widowControl w:val="0"/>
              <w:autoSpaceDE w:val="0"/>
              <w:autoSpaceDN w:val="0"/>
              <w:jc w:val="both"/>
              <w:rPr>
                <w:sz w:val="22"/>
                <w:szCs w:val="22"/>
              </w:rPr>
            </w:pPr>
            <w:r w:rsidRPr="00E633A6">
              <w:rPr>
                <w:sz w:val="22"/>
                <w:szCs w:val="22"/>
              </w:rPr>
              <w:t>0,12</w:t>
            </w:r>
          </w:p>
        </w:tc>
        <w:tc>
          <w:tcPr>
            <w:tcW w:w="1311" w:type="dxa"/>
            <w:noWrap/>
            <w:hideMark/>
          </w:tcPr>
          <w:p w14:paraId="61217370" w14:textId="77777777" w:rsidR="00E633A6" w:rsidRPr="00E633A6" w:rsidRDefault="00E633A6" w:rsidP="00E633A6">
            <w:pPr>
              <w:widowControl w:val="0"/>
              <w:autoSpaceDE w:val="0"/>
              <w:autoSpaceDN w:val="0"/>
              <w:jc w:val="both"/>
              <w:rPr>
                <w:sz w:val="22"/>
                <w:szCs w:val="22"/>
              </w:rPr>
            </w:pPr>
            <w:r w:rsidRPr="00E633A6">
              <w:rPr>
                <w:sz w:val="22"/>
                <w:szCs w:val="22"/>
              </w:rPr>
              <w:t>0,14</w:t>
            </w:r>
          </w:p>
        </w:tc>
      </w:tr>
      <w:tr w:rsidR="00E633A6" w:rsidRPr="00E633A6" w14:paraId="1FF4CC16" w14:textId="77777777" w:rsidTr="00E633A6">
        <w:trPr>
          <w:trHeight w:val="399"/>
        </w:trPr>
        <w:tc>
          <w:tcPr>
            <w:tcW w:w="872" w:type="dxa"/>
            <w:noWrap/>
            <w:hideMark/>
          </w:tcPr>
          <w:p w14:paraId="200F2FB4" w14:textId="77777777" w:rsidR="00E633A6" w:rsidRPr="00E633A6" w:rsidRDefault="00E633A6" w:rsidP="00E633A6">
            <w:pPr>
              <w:widowControl w:val="0"/>
              <w:autoSpaceDE w:val="0"/>
              <w:autoSpaceDN w:val="0"/>
              <w:jc w:val="both"/>
              <w:rPr>
                <w:sz w:val="22"/>
                <w:szCs w:val="22"/>
              </w:rPr>
            </w:pPr>
            <w:r w:rsidRPr="00E633A6">
              <w:rPr>
                <w:sz w:val="22"/>
                <w:szCs w:val="22"/>
              </w:rPr>
              <w:t>29</w:t>
            </w:r>
          </w:p>
        </w:tc>
        <w:tc>
          <w:tcPr>
            <w:tcW w:w="2039" w:type="dxa"/>
            <w:hideMark/>
          </w:tcPr>
          <w:p w14:paraId="01A5DC1E" w14:textId="77777777" w:rsidR="00E633A6" w:rsidRPr="00E633A6" w:rsidRDefault="00E633A6" w:rsidP="00E633A6">
            <w:pPr>
              <w:widowControl w:val="0"/>
              <w:autoSpaceDE w:val="0"/>
              <w:autoSpaceDN w:val="0"/>
              <w:jc w:val="both"/>
              <w:rPr>
                <w:sz w:val="22"/>
                <w:szCs w:val="22"/>
              </w:rPr>
            </w:pPr>
            <w:r w:rsidRPr="00E633A6">
              <w:rPr>
                <w:sz w:val="22"/>
                <w:szCs w:val="22"/>
              </w:rPr>
              <w:t>Крахмал</w:t>
            </w:r>
          </w:p>
        </w:tc>
        <w:tc>
          <w:tcPr>
            <w:tcW w:w="1065" w:type="dxa"/>
            <w:noWrap/>
            <w:hideMark/>
          </w:tcPr>
          <w:p w14:paraId="52FA2890"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907" w:type="dxa"/>
            <w:noWrap/>
            <w:hideMark/>
          </w:tcPr>
          <w:p w14:paraId="61F308F5" w14:textId="77777777" w:rsidR="00E633A6" w:rsidRPr="00E633A6" w:rsidRDefault="00E633A6" w:rsidP="00E633A6">
            <w:pPr>
              <w:widowControl w:val="0"/>
              <w:autoSpaceDE w:val="0"/>
              <w:autoSpaceDN w:val="0"/>
              <w:jc w:val="both"/>
              <w:rPr>
                <w:sz w:val="22"/>
                <w:szCs w:val="22"/>
              </w:rPr>
            </w:pPr>
            <w:r w:rsidRPr="00E633A6">
              <w:rPr>
                <w:sz w:val="22"/>
                <w:szCs w:val="22"/>
              </w:rPr>
              <w:t>0,75</w:t>
            </w:r>
          </w:p>
        </w:tc>
        <w:tc>
          <w:tcPr>
            <w:tcW w:w="871" w:type="dxa"/>
            <w:noWrap/>
            <w:hideMark/>
          </w:tcPr>
          <w:p w14:paraId="43AB92D8"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282D3B44" w14:textId="77777777" w:rsidR="00E633A6" w:rsidRPr="00E633A6" w:rsidRDefault="00E633A6" w:rsidP="00E633A6">
            <w:pPr>
              <w:widowControl w:val="0"/>
              <w:autoSpaceDE w:val="0"/>
              <w:autoSpaceDN w:val="0"/>
              <w:jc w:val="both"/>
              <w:rPr>
                <w:sz w:val="22"/>
                <w:szCs w:val="22"/>
              </w:rPr>
            </w:pPr>
            <w:r w:rsidRPr="00E633A6">
              <w:rPr>
                <w:sz w:val="22"/>
                <w:szCs w:val="22"/>
              </w:rPr>
              <w:t>0,3</w:t>
            </w:r>
          </w:p>
        </w:tc>
        <w:tc>
          <w:tcPr>
            <w:tcW w:w="1540" w:type="dxa"/>
            <w:noWrap/>
            <w:hideMark/>
          </w:tcPr>
          <w:p w14:paraId="6A476E87"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51680E2E"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43A793CD" w14:textId="77777777" w:rsidTr="00E633A6">
        <w:trPr>
          <w:trHeight w:val="564"/>
        </w:trPr>
        <w:tc>
          <w:tcPr>
            <w:tcW w:w="872" w:type="dxa"/>
            <w:noWrap/>
            <w:hideMark/>
          </w:tcPr>
          <w:p w14:paraId="0D462583" w14:textId="77777777" w:rsidR="00E633A6" w:rsidRPr="00E633A6" w:rsidRDefault="00E633A6" w:rsidP="00E633A6">
            <w:pPr>
              <w:widowControl w:val="0"/>
              <w:autoSpaceDE w:val="0"/>
              <w:autoSpaceDN w:val="0"/>
              <w:jc w:val="both"/>
              <w:rPr>
                <w:sz w:val="22"/>
                <w:szCs w:val="22"/>
              </w:rPr>
            </w:pPr>
            <w:r w:rsidRPr="00E633A6">
              <w:rPr>
                <w:sz w:val="22"/>
                <w:szCs w:val="22"/>
              </w:rPr>
              <w:t>30</w:t>
            </w:r>
          </w:p>
        </w:tc>
        <w:tc>
          <w:tcPr>
            <w:tcW w:w="2039" w:type="dxa"/>
            <w:hideMark/>
          </w:tcPr>
          <w:p w14:paraId="5719CAEF" w14:textId="77777777" w:rsidR="00E633A6" w:rsidRPr="00E633A6" w:rsidRDefault="00E633A6" w:rsidP="00E633A6">
            <w:pPr>
              <w:widowControl w:val="0"/>
              <w:autoSpaceDE w:val="0"/>
              <w:autoSpaceDN w:val="0"/>
              <w:jc w:val="both"/>
              <w:rPr>
                <w:sz w:val="22"/>
                <w:szCs w:val="22"/>
              </w:rPr>
            </w:pPr>
            <w:r w:rsidRPr="00E633A6">
              <w:rPr>
                <w:sz w:val="22"/>
                <w:szCs w:val="22"/>
              </w:rPr>
              <w:t>Соль пищевая поваренная йодированная</w:t>
            </w:r>
          </w:p>
        </w:tc>
        <w:tc>
          <w:tcPr>
            <w:tcW w:w="1065" w:type="dxa"/>
            <w:noWrap/>
            <w:hideMark/>
          </w:tcPr>
          <w:p w14:paraId="138B2372" w14:textId="77777777" w:rsidR="00E633A6" w:rsidRPr="00E633A6" w:rsidRDefault="00E633A6" w:rsidP="00E633A6">
            <w:pPr>
              <w:widowControl w:val="0"/>
              <w:autoSpaceDE w:val="0"/>
              <w:autoSpaceDN w:val="0"/>
              <w:jc w:val="both"/>
              <w:rPr>
                <w:sz w:val="22"/>
                <w:szCs w:val="22"/>
              </w:rPr>
            </w:pPr>
            <w:r w:rsidRPr="00E633A6">
              <w:rPr>
                <w:sz w:val="22"/>
                <w:szCs w:val="22"/>
              </w:rPr>
              <w:t>3</w:t>
            </w:r>
          </w:p>
        </w:tc>
        <w:tc>
          <w:tcPr>
            <w:tcW w:w="907" w:type="dxa"/>
            <w:noWrap/>
            <w:hideMark/>
          </w:tcPr>
          <w:p w14:paraId="5BDB801D" w14:textId="77777777" w:rsidR="00E633A6" w:rsidRPr="00E633A6" w:rsidRDefault="00E633A6" w:rsidP="00E633A6">
            <w:pPr>
              <w:widowControl w:val="0"/>
              <w:autoSpaceDE w:val="0"/>
              <w:autoSpaceDN w:val="0"/>
              <w:jc w:val="both"/>
              <w:rPr>
                <w:sz w:val="22"/>
                <w:szCs w:val="22"/>
              </w:rPr>
            </w:pPr>
            <w:r w:rsidRPr="00E633A6">
              <w:rPr>
                <w:sz w:val="22"/>
                <w:szCs w:val="22"/>
              </w:rPr>
              <w:t>0,75</w:t>
            </w:r>
          </w:p>
        </w:tc>
        <w:tc>
          <w:tcPr>
            <w:tcW w:w="871" w:type="dxa"/>
            <w:noWrap/>
            <w:hideMark/>
          </w:tcPr>
          <w:p w14:paraId="0ECEBF1E" w14:textId="77777777" w:rsidR="00E633A6" w:rsidRPr="00E633A6" w:rsidRDefault="00E633A6" w:rsidP="00E633A6">
            <w:pPr>
              <w:widowControl w:val="0"/>
              <w:autoSpaceDE w:val="0"/>
              <w:autoSpaceDN w:val="0"/>
              <w:jc w:val="both"/>
              <w:rPr>
                <w:sz w:val="22"/>
                <w:szCs w:val="22"/>
              </w:rPr>
            </w:pPr>
            <w:r w:rsidRPr="00E633A6">
              <w:rPr>
                <w:sz w:val="22"/>
                <w:szCs w:val="22"/>
              </w:rPr>
              <w:t>1,05</w:t>
            </w:r>
          </w:p>
        </w:tc>
        <w:tc>
          <w:tcPr>
            <w:tcW w:w="966" w:type="dxa"/>
            <w:noWrap/>
            <w:hideMark/>
          </w:tcPr>
          <w:p w14:paraId="2C868890" w14:textId="77777777" w:rsidR="00E633A6" w:rsidRPr="00E633A6" w:rsidRDefault="00E633A6" w:rsidP="00E633A6">
            <w:pPr>
              <w:widowControl w:val="0"/>
              <w:autoSpaceDE w:val="0"/>
              <w:autoSpaceDN w:val="0"/>
              <w:jc w:val="both"/>
              <w:rPr>
                <w:sz w:val="22"/>
                <w:szCs w:val="22"/>
              </w:rPr>
            </w:pPr>
            <w:r w:rsidRPr="00E633A6">
              <w:rPr>
                <w:sz w:val="22"/>
                <w:szCs w:val="22"/>
              </w:rPr>
              <w:t>0,3</w:t>
            </w:r>
          </w:p>
        </w:tc>
        <w:tc>
          <w:tcPr>
            <w:tcW w:w="1540" w:type="dxa"/>
            <w:noWrap/>
            <w:hideMark/>
          </w:tcPr>
          <w:p w14:paraId="4031CBA9" w14:textId="77777777" w:rsidR="00E633A6" w:rsidRPr="00E633A6" w:rsidRDefault="00E633A6" w:rsidP="00E633A6">
            <w:pPr>
              <w:widowControl w:val="0"/>
              <w:autoSpaceDE w:val="0"/>
              <w:autoSpaceDN w:val="0"/>
              <w:jc w:val="both"/>
              <w:rPr>
                <w:sz w:val="22"/>
                <w:szCs w:val="22"/>
              </w:rPr>
            </w:pPr>
            <w:r w:rsidRPr="00E633A6">
              <w:rPr>
                <w:sz w:val="22"/>
                <w:szCs w:val="22"/>
              </w:rPr>
              <w:t>1,8</w:t>
            </w:r>
          </w:p>
        </w:tc>
        <w:tc>
          <w:tcPr>
            <w:tcW w:w="1311" w:type="dxa"/>
            <w:noWrap/>
            <w:hideMark/>
          </w:tcPr>
          <w:p w14:paraId="515EF9F2" w14:textId="77777777" w:rsidR="00E633A6" w:rsidRPr="00E633A6" w:rsidRDefault="00E633A6" w:rsidP="00E633A6">
            <w:pPr>
              <w:widowControl w:val="0"/>
              <w:autoSpaceDE w:val="0"/>
              <w:autoSpaceDN w:val="0"/>
              <w:jc w:val="both"/>
              <w:rPr>
                <w:sz w:val="22"/>
                <w:szCs w:val="22"/>
              </w:rPr>
            </w:pPr>
            <w:r w:rsidRPr="00E633A6">
              <w:rPr>
                <w:sz w:val="22"/>
                <w:szCs w:val="22"/>
              </w:rPr>
              <w:t>2,1</w:t>
            </w:r>
          </w:p>
        </w:tc>
      </w:tr>
      <w:tr w:rsidR="00E633A6" w:rsidRPr="00E633A6" w14:paraId="1B88E9CA" w14:textId="77777777" w:rsidTr="00E633A6">
        <w:trPr>
          <w:trHeight w:val="528"/>
        </w:trPr>
        <w:tc>
          <w:tcPr>
            <w:tcW w:w="872" w:type="dxa"/>
            <w:noWrap/>
            <w:hideMark/>
          </w:tcPr>
          <w:p w14:paraId="0EDE05FA" w14:textId="77777777" w:rsidR="00E633A6" w:rsidRPr="00E633A6" w:rsidRDefault="00E633A6" w:rsidP="00E633A6">
            <w:pPr>
              <w:widowControl w:val="0"/>
              <w:autoSpaceDE w:val="0"/>
              <w:autoSpaceDN w:val="0"/>
              <w:jc w:val="both"/>
              <w:rPr>
                <w:sz w:val="22"/>
                <w:szCs w:val="22"/>
              </w:rPr>
            </w:pPr>
            <w:r w:rsidRPr="00E633A6">
              <w:rPr>
                <w:sz w:val="22"/>
                <w:szCs w:val="22"/>
              </w:rPr>
              <w:t>31</w:t>
            </w:r>
          </w:p>
        </w:tc>
        <w:tc>
          <w:tcPr>
            <w:tcW w:w="2039" w:type="dxa"/>
            <w:hideMark/>
          </w:tcPr>
          <w:p w14:paraId="76980DE0" w14:textId="77777777" w:rsidR="00E633A6" w:rsidRPr="00E633A6" w:rsidRDefault="00E633A6" w:rsidP="00E633A6">
            <w:pPr>
              <w:widowControl w:val="0"/>
              <w:autoSpaceDE w:val="0"/>
              <w:autoSpaceDN w:val="0"/>
              <w:jc w:val="both"/>
              <w:rPr>
                <w:sz w:val="22"/>
                <w:szCs w:val="22"/>
              </w:rPr>
            </w:pPr>
            <w:r w:rsidRPr="00E633A6">
              <w:rPr>
                <w:sz w:val="22"/>
                <w:szCs w:val="22"/>
              </w:rPr>
              <w:t>Специи</w:t>
            </w:r>
          </w:p>
        </w:tc>
        <w:tc>
          <w:tcPr>
            <w:tcW w:w="1065" w:type="dxa"/>
            <w:noWrap/>
            <w:hideMark/>
          </w:tcPr>
          <w:p w14:paraId="42594435" w14:textId="77777777" w:rsidR="00E633A6" w:rsidRPr="00E633A6" w:rsidRDefault="00E633A6" w:rsidP="00E633A6">
            <w:pPr>
              <w:widowControl w:val="0"/>
              <w:autoSpaceDE w:val="0"/>
              <w:autoSpaceDN w:val="0"/>
              <w:jc w:val="both"/>
              <w:rPr>
                <w:sz w:val="22"/>
                <w:szCs w:val="22"/>
              </w:rPr>
            </w:pPr>
            <w:r w:rsidRPr="00E633A6">
              <w:rPr>
                <w:sz w:val="22"/>
                <w:szCs w:val="22"/>
              </w:rPr>
              <w:t>2</w:t>
            </w:r>
          </w:p>
        </w:tc>
        <w:tc>
          <w:tcPr>
            <w:tcW w:w="907" w:type="dxa"/>
            <w:noWrap/>
            <w:hideMark/>
          </w:tcPr>
          <w:p w14:paraId="759A8C94" w14:textId="77777777" w:rsidR="00E633A6" w:rsidRPr="00E633A6" w:rsidRDefault="00E633A6" w:rsidP="00E633A6">
            <w:pPr>
              <w:widowControl w:val="0"/>
              <w:autoSpaceDE w:val="0"/>
              <w:autoSpaceDN w:val="0"/>
              <w:jc w:val="both"/>
              <w:rPr>
                <w:sz w:val="22"/>
                <w:szCs w:val="22"/>
              </w:rPr>
            </w:pPr>
            <w:r w:rsidRPr="00E633A6">
              <w:rPr>
                <w:sz w:val="22"/>
                <w:szCs w:val="22"/>
              </w:rPr>
              <w:t>0,5</w:t>
            </w:r>
          </w:p>
        </w:tc>
        <w:tc>
          <w:tcPr>
            <w:tcW w:w="871" w:type="dxa"/>
            <w:noWrap/>
            <w:hideMark/>
          </w:tcPr>
          <w:p w14:paraId="450FF61D" w14:textId="77777777" w:rsidR="00E633A6" w:rsidRPr="00E633A6" w:rsidRDefault="00E633A6" w:rsidP="00E633A6">
            <w:pPr>
              <w:widowControl w:val="0"/>
              <w:autoSpaceDE w:val="0"/>
              <w:autoSpaceDN w:val="0"/>
              <w:jc w:val="both"/>
              <w:rPr>
                <w:sz w:val="22"/>
                <w:szCs w:val="22"/>
              </w:rPr>
            </w:pPr>
            <w:r w:rsidRPr="00E633A6">
              <w:rPr>
                <w:sz w:val="22"/>
                <w:szCs w:val="22"/>
              </w:rPr>
              <w:t>0,7</w:t>
            </w:r>
          </w:p>
        </w:tc>
        <w:tc>
          <w:tcPr>
            <w:tcW w:w="966" w:type="dxa"/>
            <w:noWrap/>
            <w:hideMark/>
          </w:tcPr>
          <w:p w14:paraId="10618331" w14:textId="77777777" w:rsidR="00E633A6" w:rsidRPr="00E633A6" w:rsidRDefault="00E633A6" w:rsidP="00E633A6">
            <w:pPr>
              <w:widowControl w:val="0"/>
              <w:autoSpaceDE w:val="0"/>
              <w:autoSpaceDN w:val="0"/>
              <w:jc w:val="both"/>
              <w:rPr>
                <w:sz w:val="22"/>
                <w:szCs w:val="22"/>
              </w:rPr>
            </w:pPr>
            <w:r w:rsidRPr="00E633A6">
              <w:rPr>
                <w:sz w:val="22"/>
                <w:szCs w:val="22"/>
              </w:rPr>
              <w:t>0,2</w:t>
            </w:r>
          </w:p>
        </w:tc>
        <w:tc>
          <w:tcPr>
            <w:tcW w:w="1540" w:type="dxa"/>
            <w:noWrap/>
            <w:hideMark/>
          </w:tcPr>
          <w:p w14:paraId="07F29B50" w14:textId="77777777" w:rsidR="00E633A6" w:rsidRPr="00E633A6" w:rsidRDefault="00E633A6" w:rsidP="00E633A6">
            <w:pPr>
              <w:widowControl w:val="0"/>
              <w:autoSpaceDE w:val="0"/>
              <w:autoSpaceDN w:val="0"/>
              <w:jc w:val="both"/>
              <w:rPr>
                <w:sz w:val="22"/>
                <w:szCs w:val="22"/>
              </w:rPr>
            </w:pPr>
            <w:r w:rsidRPr="00E633A6">
              <w:rPr>
                <w:sz w:val="22"/>
                <w:szCs w:val="22"/>
              </w:rPr>
              <w:t>1,2</w:t>
            </w:r>
          </w:p>
        </w:tc>
        <w:tc>
          <w:tcPr>
            <w:tcW w:w="1311" w:type="dxa"/>
            <w:noWrap/>
            <w:hideMark/>
          </w:tcPr>
          <w:p w14:paraId="013CFB7F" w14:textId="77777777" w:rsidR="00E633A6" w:rsidRPr="00E633A6" w:rsidRDefault="00E633A6" w:rsidP="00E633A6">
            <w:pPr>
              <w:widowControl w:val="0"/>
              <w:autoSpaceDE w:val="0"/>
              <w:autoSpaceDN w:val="0"/>
              <w:jc w:val="both"/>
              <w:rPr>
                <w:sz w:val="22"/>
                <w:szCs w:val="22"/>
              </w:rPr>
            </w:pPr>
            <w:r w:rsidRPr="00E633A6">
              <w:rPr>
                <w:sz w:val="22"/>
                <w:szCs w:val="22"/>
              </w:rPr>
              <w:t>1,4</w:t>
            </w:r>
          </w:p>
        </w:tc>
      </w:tr>
    </w:tbl>
    <w:p w14:paraId="6E7DBC21" w14:textId="393BA0F6" w:rsidR="00E633A6" w:rsidRDefault="00E633A6" w:rsidP="00E633A6">
      <w:pPr>
        <w:widowControl w:val="0"/>
        <w:autoSpaceDE w:val="0"/>
        <w:autoSpaceDN w:val="0"/>
        <w:spacing w:line="360" w:lineRule="auto"/>
        <w:jc w:val="both"/>
        <w:rPr>
          <w:sz w:val="28"/>
          <w:szCs w:val="28"/>
        </w:rPr>
      </w:pPr>
    </w:p>
    <w:p w14:paraId="68A729D8" w14:textId="0968202A" w:rsidR="00E633A6" w:rsidRPr="007019E8" w:rsidRDefault="00E633A6" w:rsidP="00E633A6">
      <w:pPr>
        <w:widowControl w:val="0"/>
        <w:autoSpaceDE w:val="0"/>
        <w:autoSpaceDN w:val="0"/>
        <w:jc w:val="both"/>
        <w:rPr>
          <w:b/>
          <w:sz w:val="28"/>
          <w:szCs w:val="28"/>
        </w:rPr>
      </w:pPr>
      <w:r w:rsidRPr="007019E8">
        <w:rPr>
          <w:b/>
          <w:sz w:val="28"/>
          <w:szCs w:val="28"/>
        </w:rPr>
        <w:t xml:space="preserve">Таблица </w:t>
      </w:r>
      <w:r w:rsidR="007D091A" w:rsidRPr="007019E8">
        <w:rPr>
          <w:b/>
          <w:sz w:val="28"/>
          <w:szCs w:val="28"/>
        </w:rPr>
        <w:t>10</w:t>
      </w:r>
      <w:r w:rsidRPr="007019E8">
        <w:rPr>
          <w:b/>
          <w:sz w:val="28"/>
          <w:szCs w:val="28"/>
        </w:rPr>
        <w:t>. Среднесуточные наборы (минимальные) пищевой продукции для организации питания детей от 12 лет и старше (в нетто г, мл, на 1 ребенка).</w:t>
      </w:r>
    </w:p>
    <w:p w14:paraId="6FFD429F" w14:textId="77777777" w:rsidR="00E633A6" w:rsidRPr="00E633A6" w:rsidRDefault="00E633A6" w:rsidP="00E633A6">
      <w:pPr>
        <w:widowControl w:val="0"/>
        <w:autoSpaceDE w:val="0"/>
        <w:autoSpaceDN w:val="0"/>
        <w:jc w:val="both"/>
        <w:rPr>
          <w:sz w:val="28"/>
          <w:szCs w:val="28"/>
        </w:rPr>
      </w:pPr>
    </w:p>
    <w:tbl>
      <w:tblPr>
        <w:tblStyle w:val="a3"/>
        <w:tblW w:w="0" w:type="auto"/>
        <w:tblLook w:val="04A0" w:firstRow="1" w:lastRow="0" w:firstColumn="1" w:lastColumn="0" w:noHBand="0" w:noVBand="1"/>
      </w:tblPr>
      <w:tblGrid>
        <w:gridCol w:w="856"/>
        <w:gridCol w:w="1996"/>
        <w:gridCol w:w="1230"/>
        <w:gridCol w:w="891"/>
        <w:gridCol w:w="856"/>
        <w:gridCol w:w="948"/>
        <w:gridCol w:w="1509"/>
        <w:gridCol w:w="1285"/>
      </w:tblGrid>
      <w:tr w:rsidR="00E633A6" w:rsidRPr="00E633A6" w14:paraId="7AC64D6F" w14:textId="77777777" w:rsidTr="00E633A6">
        <w:trPr>
          <w:trHeight w:val="1152"/>
        </w:trPr>
        <w:tc>
          <w:tcPr>
            <w:tcW w:w="960" w:type="dxa"/>
            <w:noWrap/>
            <w:hideMark/>
          </w:tcPr>
          <w:p w14:paraId="61F1B0F7" w14:textId="77777777" w:rsidR="00E633A6" w:rsidRPr="00E633A6" w:rsidRDefault="00E633A6" w:rsidP="00E633A6">
            <w:pPr>
              <w:widowControl w:val="0"/>
              <w:autoSpaceDE w:val="0"/>
              <w:autoSpaceDN w:val="0"/>
              <w:jc w:val="both"/>
              <w:rPr>
                <w:b/>
                <w:bCs/>
                <w:sz w:val="22"/>
                <w:szCs w:val="22"/>
              </w:rPr>
            </w:pPr>
            <w:r w:rsidRPr="00E633A6">
              <w:rPr>
                <w:b/>
                <w:bCs/>
                <w:sz w:val="22"/>
                <w:szCs w:val="22"/>
              </w:rPr>
              <w:t>№ п/п</w:t>
            </w:r>
          </w:p>
        </w:tc>
        <w:tc>
          <w:tcPr>
            <w:tcW w:w="3100" w:type="dxa"/>
            <w:hideMark/>
          </w:tcPr>
          <w:p w14:paraId="101EE074" w14:textId="77777777" w:rsidR="00E633A6" w:rsidRPr="00E633A6" w:rsidRDefault="00E633A6" w:rsidP="00E633A6">
            <w:pPr>
              <w:widowControl w:val="0"/>
              <w:autoSpaceDE w:val="0"/>
              <w:autoSpaceDN w:val="0"/>
              <w:jc w:val="both"/>
              <w:rPr>
                <w:b/>
                <w:bCs/>
                <w:sz w:val="22"/>
                <w:szCs w:val="22"/>
              </w:rPr>
            </w:pPr>
            <w:r w:rsidRPr="00E633A6">
              <w:rPr>
                <w:b/>
                <w:bCs/>
                <w:sz w:val="22"/>
                <w:szCs w:val="22"/>
              </w:rPr>
              <w:t>Наименование пищевой продукции или группы пищевой продукции</w:t>
            </w:r>
          </w:p>
        </w:tc>
        <w:tc>
          <w:tcPr>
            <w:tcW w:w="1180" w:type="dxa"/>
            <w:hideMark/>
          </w:tcPr>
          <w:p w14:paraId="0B958B20"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в сутки по СанПиН 2.3/2.4.3590-20</w:t>
            </w:r>
          </w:p>
        </w:tc>
        <w:tc>
          <w:tcPr>
            <w:tcW w:w="960" w:type="dxa"/>
            <w:noWrap/>
            <w:hideMark/>
          </w:tcPr>
          <w:p w14:paraId="0306FAF5" w14:textId="77777777" w:rsidR="00E633A6" w:rsidRPr="00E633A6" w:rsidRDefault="00E633A6" w:rsidP="00E633A6">
            <w:pPr>
              <w:widowControl w:val="0"/>
              <w:autoSpaceDE w:val="0"/>
              <w:autoSpaceDN w:val="0"/>
              <w:jc w:val="both"/>
              <w:rPr>
                <w:b/>
                <w:bCs/>
                <w:sz w:val="22"/>
                <w:szCs w:val="22"/>
              </w:rPr>
            </w:pPr>
            <w:r w:rsidRPr="00E633A6">
              <w:rPr>
                <w:b/>
                <w:bCs/>
                <w:sz w:val="22"/>
                <w:szCs w:val="22"/>
              </w:rPr>
              <w:t>завтрак</w:t>
            </w:r>
          </w:p>
        </w:tc>
        <w:tc>
          <w:tcPr>
            <w:tcW w:w="960" w:type="dxa"/>
            <w:noWrap/>
            <w:hideMark/>
          </w:tcPr>
          <w:p w14:paraId="3DD6428D" w14:textId="77777777" w:rsidR="00E633A6" w:rsidRPr="00E633A6" w:rsidRDefault="00E633A6" w:rsidP="00E633A6">
            <w:pPr>
              <w:widowControl w:val="0"/>
              <w:autoSpaceDE w:val="0"/>
              <w:autoSpaceDN w:val="0"/>
              <w:jc w:val="both"/>
              <w:rPr>
                <w:b/>
                <w:bCs/>
                <w:sz w:val="22"/>
                <w:szCs w:val="22"/>
              </w:rPr>
            </w:pPr>
            <w:r w:rsidRPr="00E633A6">
              <w:rPr>
                <w:b/>
                <w:bCs/>
                <w:sz w:val="22"/>
                <w:szCs w:val="22"/>
              </w:rPr>
              <w:t>обед</w:t>
            </w:r>
          </w:p>
        </w:tc>
        <w:tc>
          <w:tcPr>
            <w:tcW w:w="960" w:type="dxa"/>
            <w:noWrap/>
            <w:hideMark/>
          </w:tcPr>
          <w:p w14:paraId="5FC3E1E1" w14:textId="77777777" w:rsidR="00E633A6" w:rsidRPr="00E633A6" w:rsidRDefault="00E633A6" w:rsidP="00E633A6">
            <w:pPr>
              <w:widowControl w:val="0"/>
              <w:autoSpaceDE w:val="0"/>
              <w:autoSpaceDN w:val="0"/>
              <w:jc w:val="both"/>
              <w:rPr>
                <w:b/>
                <w:bCs/>
                <w:sz w:val="22"/>
                <w:szCs w:val="22"/>
              </w:rPr>
            </w:pPr>
            <w:r w:rsidRPr="00E633A6">
              <w:rPr>
                <w:b/>
                <w:bCs/>
                <w:sz w:val="22"/>
                <w:szCs w:val="22"/>
              </w:rPr>
              <w:t>полдник</w:t>
            </w:r>
          </w:p>
        </w:tc>
        <w:tc>
          <w:tcPr>
            <w:tcW w:w="1720" w:type="dxa"/>
            <w:hideMark/>
          </w:tcPr>
          <w:p w14:paraId="78BD7097" w14:textId="77777777" w:rsidR="00E633A6" w:rsidRPr="00E633A6" w:rsidRDefault="00E633A6" w:rsidP="00E633A6">
            <w:pPr>
              <w:widowControl w:val="0"/>
              <w:autoSpaceDE w:val="0"/>
              <w:autoSpaceDN w:val="0"/>
              <w:jc w:val="both"/>
              <w:rPr>
                <w:b/>
                <w:bCs/>
                <w:sz w:val="22"/>
                <w:szCs w:val="22"/>
              </w:rPr>
            </w:pPr>
            <w:r w:rsidRPr="00E633A6">
              <w:rPr>
                <w:b/>
                <w:bCs/>
                <w:sz w:val="22"/>
                <w:szCs w:val="22"/>
              </w:rPr>
              <w:t>ИТОГО при 2-х разовом питании (завтрак и обед)</w:t>
            </w:r>
          </w:p>
        </w:tc>
        <w:tc>
          <w:tcPr>
            <w:tcW w:w="1460" w:type="dxa"/>
            <w:hideMark/>
          </w:tcPr>
          <w:p w14:paraId="16955ABA" w14:textId="77777777" w:rsidR="00E633A6" w:rsidRPr="00E633A6" w:rsidRDefault="00E633A6" w:rsidP="00E633A6">
            <w:pPr>
              <w:widowControl w:val="0"/>
              <w:autoSpaceDE w:val="0"/>
              <w:autoSpaceDN w:val="0"/>
              <w:jc w:val="both"/>
              <w:rPr>
                <w:b/>
                <w:bCs/>
                <w:sz w:val="22"/>
                <w:szCs w:val="22"/>
              </w:rPr>
            </w:pPr>
            <w:r w:rsidRPr="00E633A6">
              <w:rPr>
                <w:b/>
                <w:bCs/>
                <w:sz w:val="22"/>
                <w:szCs w:val="22"/>
              </w:rPr>
              <w:t xml:space="preserve">ИТОГО при 3-х разовом питании </w:t>
            </w:r>
          </w:p>
        </w:tc>
      </w:tr>
      <w:tr w:rsidR="00E633A6" w:rsidRPr="00E633A6" w14:paraId="0CB9FAB5" w14:textId="77777777" w:rsidTr="00E633A6">
        <w:trPr>
          <w:trHeight w:val="288"/>
        </w:trPr>
        <w:tc>
          <w:tcPr>
            <w:tcW w:w="960" w:type="dxa"/>
            <w:noWrap/>
            <w:hideMark/>
          </w:tcPr>
          <w:p w14:paraId="2495A08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3100" w:type="dxa"/>
            <w:hideMark/>
          </w:tcPr>
          <w:p w14:paraId="1B3CF33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Хлеб ржаной</w:t>
            </w:r>
          </w:p>
        </w:tc>
        <w:tc>
          <w:tcPr>
            <w:tcW w:w="1180" w:type="dxa"/>
            <w:noWrap/>
            <w:hideMark/>
          </w:tcPr>
          <w:p w14:paraId="0C4ACB4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120</w:t>
            </w:r>
          </w:p>
        </w:tc>
        <w:tc>
          <w:tcPr>
            <w:tcW w:w="960" w:type="dxa"/>
            <w:noWrap/>
            <w:hideMark/>
          </w:tcPr>
          <w:p w14:paraId="2C658E9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30</w:t>
            </w:r>
          </w:p>
        </w:tc>
        <w:tc>
          <w:tcPr>
            <w:tcW w:w="960" w:type="dxa"/>
            <w:noWrap/>
            <w:hideMark/>
          </w:tcPr>
          <w:p w14:paraId="4F1C970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42</w:t>
            </w:r>
          </w:p>
        </w:tc>
        <w:tc>
          <w:tcPr>
            <w:tcW w:w="960" w:type="dxa"/>
            <w:noWrap/>
            <w:hideMark/>
          </w:tcPr>
          <w:p w14:paraId="16DB46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720" w:type="dxa"/>
            <w:noWrap/>
            <w:hideMark/>
          </w:tcPr>
          <w:p w14:paraId="752AB89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72</w:t>
            </w:r>
          </w:p>
        </w:tc>
        <w:tc>
          <w:tcPr>
            <w:tcW w:w="1460" w:type="dxa"/>
            <w:noWrap/>
            <w:hideMark/>
          </w:tcPr>
          <w:p w14:paraId="02F85AA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84</w:t>
            </w:r>
          </w:p>
        </w:tc>
      </w:tr>
      <w:tr w:rsidR="00E633A6" w:rsidRPr="00E633A6" w14:paraId="1E0D74B1" w14:textId="77777777" w:rsidTr="00E633A6">
        <w:trPr>
          <w:trHeight w:val="288"/>
        </w:trPr>
        <w:tc>
          <w:tcPr>
            <w:tcW w:w="960" w:type="dxa"/>
            <w:noWrap/>
            <w:hideMark/>
          </w:tcPr>
          <w:p w14:paraId="55D39CE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3100" w:type="dxa"/>
            <w:hideMark/>
          </w:tcPr>
          <w:p w14:paraId="32379F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Хлеб пшеничный</w:t>
            </w:r>
          </w:p>
        </w:tc>
        <w:tc>
          <w:tcPr>
            <w:tcW w:w="1180" w:type="dxa"/>
            <w:noWrap/>
            <w:hideMark/>
          </w:tcPr>
          <w:p w14:paraId="1AED099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200</w:t>
            </w:r>
          </w:p>
        </w:tc>
        <w:tc>
          <w:tcPr>
            <w:tcW w:w="960" w:type="dxa"/>
            <w:noWrap/>
            <w:hideMark/>
          </w:tcPr>
          <w:p w14:paraId="1296E27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50</w:t>
            </w:r>
          </w:p>
        </w:tc>
        <w:tc>
          <w:tcPr>
            <w:tcW w:w="960" w:type="dxa"/>
            <w:noWrap/>
            <w:hideMark/>
          </w:tcPr>
          <w:p w14:paraId="417BCB6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70</w:t>
            </w:r>
          </w:p>
        </w:tc>
        <w:tc>
          <w:tcPr>
            <w:tcW w:w="960" w:type="dxa"/>
            <w:noWrap/>
            <w:hideMark/>
          </w:tcPr>
          <w:p w14:paraId="4537CB4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1720" w:type="dxa"/>
            <w:noWrap/>
            <w:hideMark/>
          </w:tcPr>
          <w:p w14:paraId="087EED0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120</w:t>
            </w:r>
          </w:p>
        </w:tc>
        <w:tc>
          <w:tcPr>
            <w:tcW w:w="1460" w:type="dxa"/>
            <w:noWrap/>
            <w:hideMark/>
          </w:tcPr>
          <w:p w14:paraId="0857741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140</w:t>
            </w:r>
          </w:p>
        </w:tc>
      </w:tr>
      <w:tr w:rsidR="00E633A6" w:rsidRPr="00E633A6" w14:paraId="3C8CAD76" w14:textId="77777777" w:rsidTr="00E633A6">
        <w:trPr>
          <w:trHeight w:val="288"/>
        </w:trPr>
        <w:tc>
          <w:tcPr>
            <w:tcW w:w="960" w:type="dxa"/>
            <w:noWrap/>
            <w:hideMark/>
          </w:tcPr>
          <w:p w14:paraId="0542781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w:t>
            </w:r>
          </w:p>
        </w:tc>
        <w:tc>
          <w:tcPr>
            <w:tcW w:w="3100" w:type="dxa"/>
            <w:hideMark/>
          </w:tcPr>
          <w:p w14:paraId="62055F9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Мука пшеничная</w:t>
            </w:r>
          </w:p>
        </w:tc>
        <w:tc>
          <w:tcPr>
            <w:tcW w:w="1180" w:type="dxa"/>
            <w:noWrap/>
            <w:hideMark/>
          </w:tcPr>
          <w:p w14:paraId="033048B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960" w:type="dxa"/>
            <w:noWrap/>
            <w:hideMark/>
          </w:tcPr>
          <w:p w14:paraId="6E637FA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7A2539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960" w:type="dxa"/>
            <w:noWrap/>
            <w:hideMark/>
          </w:tcPr>
          <w:p w14:paraId="0122BD7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1720" w:type="dxa"/>
            <w:noWrap/>
            <w:hideMark/>
          </w:tcPr>
          <w:p w14:paraId="2CCBAF2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1D0AA5F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45A11180" w14:textId="77777777" w:rsidTr="00E633A6">
        <w:trPr>
          <w:trHeight w:val="288"/>
        </w:trPr>
        <w:tc>
          <w:tcPr>
            <w:tcW w:w="960" w:type="dxa"/>
            <w:noWrap/>
            <w:hideMark/>
          </w:tcPr>
          <w:p w14:paraId="7BE74BB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w:t>
            </w:r>
          </w:p>
        </w:tc>
        <w:tc>
          <w:tcPr>
            <w:tcW w:w="3100" w:type="dxa"/>
            <w:hideMark/>
          </w:tcPr>
          <w:p w14:paraId="7350845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Крупы, бобовые</w:t>
            </w:r>
          </w:p>
        </w:tc>
        <w:tc>
          <w:tcPr>
            <w:tcW w:w="1180" w:type="dxa"/>
            <w:noWrap/>
            <w:hideMark/>
          </w:tcPr>
          <w:p w14:paraId="72F20E4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50</w:t>
            </w:r>
          </w:p>
        </w:tc>
        <w:tc>
          <w:tcPr>
            <w:tcW w:w="960" w:type="dxa"/>
            <w:noWrap/>
            <w:hideMark/>
          </w:tcPr>
          <w:p w14:paraId="4B1B237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12,5</w:t>
            </w:r>
          </w:p>
        </w:tc>
        <w:tc>
          <w:tcPr>
            <w:tcW w:w="960" w:type="dxa"/>
            <w:noWrap/>
            <w:hideMark/>
          </w:tcPr>
          <w:p w14:paraId="6B2D874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17,5</w:t>
            </w:r>
          </w:p>
        </w:tc>
        <w:tc>
          <w:tcPr>
            <w:tcW w:w="960" w:type="dxa"/>
            <w:noWrap/>
            <w:hideMark/>
          </w:tcPr>
          <w:p w14:paraId="4CAC1F0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1720" w:type="dxa"/>
            <w:noWrap/>
            <w:hideMark/>
          </w:tcPr>
          <w:p w14:paraId="022E9D1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30</w:t>
            </w:r>
          </w:p>
        </w:tc>
        <w:tc>
          <w:tcPr>
            <w:tcW w:w="1460" w:type="dxa"/>
            <w:noWrap/>
            <w:hideMark/>
          </w:tcPr>
          <w:p w14:paraId="514E585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r>
      <w:tr w:rsidR="00E633A6" w:rsidRPr="00E633A6" w14:paraId="1B88E92C" w14:textId="77777777" w:rsidTr="00E633A6">
        <w:trPr>
          <w:trHeight w:val="288"/>
        </w:trPr>
        <w:tc>
          <w:tcPr>
            <w:tcW w:w="960" w:type="dxa"/>
            <w:noWrap/>
            <w:hideMark/>
          </w:tcPr>
          <w:p w14:paraId="4F2935F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3100" w:type="dxa"/>
            <w:hideMark/>
          </w:tcPr>
          <w:p w14:paraId="7B071B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Макаронные изделия</w:t>
            </w:r>
          </w:p>
        </w:tc>
        <w:tc>
          <w:tcPr>
            <w:tcW w:w="1180" w:type="dxa"/>
            <w:noWrap/>
            <w:hideMark/>
          </w:tcPr>
          <w:p w14:paraId="5AACF84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960" w:type="dxa"/>
            <w:noWrap/>
            <w:hideMark/>
          </w:tcPr>
          <w:p w14:paraId="38BEBFF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08D8768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960" w:type="dxa"/>
            <w:noWrap/>
            <w:hideMark/>
          </w:tcPr>
          <w:p w14:paraId="7348BBB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1720" w:type="dxa"/>
            <w:noWrap/>
            <w:hideMark/>
          </w:tcPr>
          <w:p w14:paraId="48553F2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0965A57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0988DF51" w14:textId="77777777" w:rsidTr="00E633A6">
        <w:trPr>
          <w:trHeight w:val="288"/>
        </w:trPr>
        <w:tc>
          <w:tcPr>
            <w:tcW w:w="960" w:type="dxa"/>
            <w:noWrap/>
            <w:hideMark/>
          </w:tcPr>
          <w:p w14:paraId="6E65FFE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w:t>
            </w:r>
          </w:p>
        </w:tc>
        <w:tc>
          <w:tcPr>
            <w:tcW w:w="3100" w:type="dxa"/>
            <w:hideMark/>
          </w:tcPr>
          <w:p w14:paraId="5A16D5E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Картофель</w:t>
            </w:r>
          </w:p>
        </w:tc>
        <w:tc>
          <w:tcPr>
            <w:tcW w:w="1180" w:type="dxa"/>
            <w:noWrap/>
            <w:hideMark/>
          </w:tcPr>
          <w:p w14:paraId="3918AD0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187</w:t>
            </w:r>
          </w:p>
        </w:tc>
        <w:tc>
          <w:tcPr>
            <w:tcW w:w="960" w:type="dxa"/>
            <w:noWrap/>
            <w:hideMark/>
          </w:tcPr>
          <w:p w14:paraId="02B1A7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46,75</w:t>
            </w:r>
          </w:p>
        </w:tc>
        <w:tc>
          <w:tcPr>
            <w:tcW w:w="960" w:type="dxa"/>
            <w:noWrap/>
            <w:hideMark/>
          </w:tcPr>
          <w:p w14:paraId="747A670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65,45</w:t>
            </w:r>
          </w:p>
        </w:tc>
        <w:tc>
          <w:tcPr>
            <w:tcW w:w="960" w:type="dxa"/>
            <w:noWrap/>
            <w:hideMark/>
          </w:tcPr>
          <w:p w14:paraId="16D010F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18,7</w:t>
            </w:r>
          </w:p>
        </w:tc>
        <w:tc>
          <w:tcPr>
            <w:tcW w:w="1720" w:type="dxa"/>
            <w:noWrap/>
            <w:hideMark/>
          </w:tcPr>
          <w:p w14:paraId="47281AA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112,2</w:t>
            </w:r>
          </w:p>
        </w:tc>
        <w:tc>
          <w:tcPr>
            <w:tcW w:w="1460" w:type="dxa"/>
            <w:noWrap/>
            <w:hideMark/>
          </w:tcPr>
          <w:p w14:paraId="6893CF6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130,9</w:t>
            </w:r>
          </w:p>
        </w:tc>
      </w:tr>
      <w:tr w:rsidR="00E633A6" w:rsidRPr="00E633A6" w14:paraId="4A6095B1" w14:textId="77777777" w:rsidTr="00E633A6">
        <w:trPr>
          <w:trHeight w:val="1728"/>
        </w:trPr>
        <w:tc>
          <w:tcPr>
            <w:tcW w:w="960" w:type="dxa"/>
            <w:noWrap/>
            <w:hideMark/>
          </w:tcPr>
          <w:p w14:paraId="62EBD6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3100" w:type="dxa"/>
            <w:hideMark/>
          </w:tcPr>
          <w:p w14:paraId="0C97AA27" w14:textId="77777777" w:rsidR="00E633A6" w:rsidRPr="00E633A6" w:rsidRDefault="00E633A6" w:rsidP="00E633A6">
            <w:pPr>
              <w:widowControl w:val="0"/>
              <w:autoSpaceDE w:val="0"/>
              <w:autoSpaceDN w:val="0"/>
              <w:jc w:val="both"/>
              <w:rPr>
                <w:sz w:val="22"/>
                <w:szCs w:val="22"/>
              </w:rPr>
            </w:pPr>
            <w:r w:rsidRPr="00E633A6">
              <w:rPr>
                <w:sz w:val="22"/>
                <w:szCs w:val="22"/>
              </w:rPr>
              <w:t>Овощи (свежие, мороженые, консервированные), включая соленые и квашеные (не более 10% от общего количества овощей), в т.ч. томат-пюре, зелень, г</w:t>
            </w:r>
          </w:p>
        </w:tc>
        <w:tc>
          <w:tcPr>
            <w:tcW w:w="1180" w:type="dxa"/>
            <w:noWrap/>
            <w:hideMark/>
          </w:tcPr>
          <w:p w14:paraId="316764F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320</w:t>
            </w:r>
          </w:p>
        </w:tc>
        <w:tc>
          <w:tcPr>
            <w:tcW w:w="960" w:type="dxa"/>
            <w:noWrap/>
            <w:hideMark/>
          </w:tcPr>
          <w:p w14:paraId="66987C6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80</w:t>
            </w:r>
          </w:p>
        </w:tc>
        <w:tc>
          <w:tcPr>
            <w:tcW w:w="960" w:type="dxa"/>
            <w:noWrap/>
            <w:hideMark/>
          </w:tcPr>
          <w:p w14:paraId="02E8F86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112</w:t>
            </w:r>
          </w:p>
        </w:tc>
        <w:tc>
          <w:tcPr>
            <w:tcW w:w="960" w:type="dxa"/>
            <w:noWrap/>
            <w:hideMark/>
          </w:tcPr>
          <w:p w14:paraId="3E8F16E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32</w:t>
            </w:r>
          </w:p>
        </w:tc>
        <w:tc>
          <w:tcPr>
            <w:tcW w:w="1720" w:type="dxa"/>
            <w:noWrap/>
            <w:hideMark/>
          </w:tcPr>
          <w:p w14:paraId="126DB92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192</w:t>
            </w:r>
          </w:p>
        </w:tc>
        <w:tc>
          <w:tcPr>
            <w:tcW w:w="1460" w:type="dxa"/>
            <w:noWrap/>
            <w:hideMark/>
          </w:tcPr>
          <w:p w14:paraId="166561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224</w:t>
            </w:r>
          </w:p>
        </w:tc>
      </w:tr>
      <w:tr w:rsidR="00E633A6" w:rsidRPr="00E633A6" w14:paraId="6D76ABA5" w14:textId="77777777" w:rsidTr="00E633A6">
        <w:trPr>
          <w:trHeight w:val="288"/>
        </w:trPr>
        <w:tc>
          <w:tcPr>
            <w:tcW w:w="960" w:type="dxa"/>
            <w:noWrap/>
            <w:hideMark/>
          </w:tcPr>
          <w:p w14:paraId="765B86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w:t>
            </w:r>
          </w:p>
        </w:tc>
        <w:tc>
          <w:tcPr>
            <w:tcW w:w="3100" w:type="dxa"/>
            <w:hideMark/>
          </w:tcPr>
          <w:p w14:paraId="30422A9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Фрукты свежие</w:t>
            </w:r>
          </w:p>
        </w:tc>
        <w:tc>
          <w:tcPr>
            <w:tcW w:w="1180" w:type="dxa"/>
            <w:noWrap/>
            <w:hideMark/>
          </w:tcPr>
          <w:p w14:paraId="7567E47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185</w:t>
            </w:r>
          </w:p>
        </w:tc>
        <w:tc>
          <w:tcPr>
            <w:tcW w:w="960" w:type="dxa"/>
            <w:noWrap/>
            <w:hideMark/>
          </w:tcPr>
          <w:p w14:paraId="2DB3FF9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46,25</w:t>
            </w:r>
          </w:p>
        </w:tc>
        <w:tc>
          <w:tcPr>
            <w:tcW w:w="960" w:type="dxa"/>
            <w:noWrap/>
            <w:hideMark/>
          </w:tcPr>
          <w:p w14:paraId="6D605E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64,75</w:t>
            </w:r>
          </w:p>
        </w:tc>
        <w:tc>
          <w:tcPr>
            <w:tcW w:w="960" w:type="dxa"/>
            <w:noWrap/>
            <w:hideMark/>
          </w:tcPr>
          <w:p w14:paraId="2509D1E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18,5</w:t>
            </w:r>
          </w:p>
        </w:tc>
        <w:tc>
          <w:tcPr>
            <w:tcW w:w="1720" w:type="dxa"/>
            <w:noWrap/>
            <w:hideMark/>
          </w:tcPr>
          <w:p w14:paraId="04C6074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111</w:t>
            </w:r>
          </w:p>
        </w:tc>
        <w:tc>
          <w:tcPr>
            <w:tcW w:w="1460" w:type="dxa"/>
            <w:noWrap/>
            <w:hideMark/>
          </w:tcPr>
          <w:p w14:paraId="3C10D98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129,5</w:t>
            </w:r>
          </w:p>
        </w:tc>
      </w:tr>
      <w:tr w:rsidR="00E633A6" w:rsidRPr="00E633A6" w14:paraId="2129FD98" w14:textId="77777777" w:rsidTr="00E633A6">
        <w:trPr>
          <w:trHeight w:val="288"/>
        </w:trPr>
        <w:tc>
          <w:tcPr>
            <w:tcW w:w="960" w:type="dxa"/>
            <w:noWrap/>
            <w:hideMark/>
          </w:tcPr>
          <w:p w14:paraId="7CA3C65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9</w:t>
            </w:r>
          </w:p>
        </w:tc>
        <w:tc>
          <w:tcPr>
            <w:tcW w:w="3100" w:type="dxa"/>
            <w:hideMark/>
          </w:tcPr>
          <w:p w14:paraId="31FCB29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Сухофрукты</w:t>
            </w:r>
          </w:p>
        </w:tc>
        <w:tc>
          <w:tcPr>
            <w:tcW w:w="1180" w:type="dxa"/>
            <w:noWrap/>
            <w:hideMark/>
          </w:tcPr>
          <w:p w14:paraId="465B897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960" w:type="dxa"/>
            <w:noWrap/>
            <w:hideMark/>
          </w:tcPr>
          <w:p w14:paraId="40B49E4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6C29B9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c>
          <w:tcPr>
            <w:tcW w:w="960" w:type="dxa"/>
            <w:noWrap/>
            <w:hideMark/>
          </w:tcPr>
          <w:p w14:paraId="17B1DEF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1720" w:type="dxa"/>
            <w:noWrap/>
            <w:hideMark/>
          </w:tcPr>
          <w:p w14:paraId="1DC2BD7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52EB1FA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1E6AB299" w14:textId="77777777" w:rsidTr="00E633A6">
        <w:trPr>
          <w:trHeight w:val="864"/>
        </w:trPr>
        <w:tc>
          <w:tcPr>
            <w:tcW w:w="960" w:type="dxa"/>
            <w:noWrap/>
            <w:hideMark/>
          </w:tcPr>
          <w:p w14:paraId="62F2855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lastRenderedPageBreak/>
              <w:t>10</w:t>
            </w:r>
          </w:p>
        </w:tc>
        <w:tc>
          <w:tcPr>
            <w:tcW w:w="3100" w:type="dxa"/>
            <w:hideMark/>
          </w:tcPr>
          <w:p w14:paraId="0CF21B46" w14:textId="77777777" w:rsidR="00E633A6" w:rsidRPr="00E633A6" w:rsidRDefault="00E633A6" w:rsidP="00E633A6">
            <w:pPr>
              <w:widowControl w:val="0"/>
              <w:autoSpaceDE w:val="0"/>
              <w:autoSpaceDN w:val="0"/>
              <w:jc w:val="both"/>
              <w:rPr>
                <w:sz w:val="22"/>
                <w:szCs w:val="22"/>
              </w:rPr>
            </w:pPr>
            <w:r w:rsidRPr="00E633A6">
              <w:rPr>
                <w:sz w:val="22"/>
                <w:szCs w:val="22"/>
              </w:rPr>
              <w:t>Соки плодоовощные, напитки витаминизированные, в т.ч. инстантные</w:t>
            </w:r>
          </w:p>
        </w:tc>
        <w:tc>
          <w:tcPr>
            <w:tcW w:w="1180" w:type="dxa"/>
            <w:noWrap/>
            <w:hideMark/>
          </w:tcPr>
          <w:p w14:paraId="3F0CF68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200</w:t>
            </w:r>
          </w:p>
        </w:tc>
        <w:tc>
          <w:tcPr>
            <w:tcW w:w="960" w:type="dxa"/>
            <w:noWrap/>
            <w:hideMark/>
          </w:tcPr>
          <w:p w14:paraId="6F5AE91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50</w:t>
            </w:r>
          </w:p>
        </w:tc>
        <w:tc>
          <w:tcPr>
            <w:tcW w:w="960" w:type="dxa"/>
            <w:noWrap/>
            <w:hideMark/>
          </w:tcPr>
          <w:p w14:paraId="0DAE0DB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70</w:t>
            </w:r>
          </w:p>
        </w:tc>
        <w:tc>
          <w:tcPr>
            <w:tcW w:w="960" w:type="dxa"/>
            <w:noWrap/>
            <w:hideMark/>
          </w:tcPr>
          <w:p w14:paraId="695051C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1720" w:type="dxa"/>
            <w:noWrap/>
            <w:hideMark/>
          </w:tcPr>
          <w:p w14:paraId="495E69F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120</w:t>
            </w:r>
          </w:p>
        </w:tc>
        <w:tc>
          <w:tcPr>
            <w:tcW w:w="1460" w:type="dxa"/>
            <w:noWrap/>
            <w:hideMark/>
          </w:tcPr>
          <w:p w14:paraId="4614937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140</w:t>
            </w:r>
          </w:p>
        </w:tc>
      </w:tr>
      <w:tr w:rsidR="00E633A6" w:rsidRPr="00E633A6" w14:paraId="1A0CD8E9" w14:textId="77777777" w:rsidTr="00E633A6">
        <w:trPr>
          <w:trHeight w:val="288"/>
        </w:trPr>
        <w:tc>
          <w:tcPr>
            <w:tcW w:w="960" w:type="dxa"/>
            <w:noWrap/>
            <w:hideMark/>
          </w:tcPr>
          <w:p w14:paraId="7E52540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11</w:t>
            </w:r>
          </w:p>
        </w:tc>
        <w:tc>
          <w:tcPr>
            <w:tcW w:w="3100" w:type="dxa"/>
            <w:hideMark/>
          </w:tcPr>
          <w:p w14:paraId="376F409A" w14:textId="77777777" w:rsidR="00E633A6" w:rsidRPr="00E633A6" w:rsidRDefault="00E633A6" w:rsidP="00E633A6">
            <w:pPr>
              <w:widowControl w:val="0"/>
              <w:autoSpaceDE w:val="0"/>
              <w:autoSpaceDN w:val="0"/>
              <w:jc w:val="both"/>
              <w:rPr>
                <w:sz w:val="22"/>
                <w:szCs w:val="22"/>
              </w:rPr>
            </w:pPr>
            <w:r w:rsidRPr="00E633A6">
              <w:rPr>
                <w:sz w:val="22"/>
                <w:szCs w:val="22"/>
              </w:rPr>
              <w:t>Мясо 1-й категории</w:t>
            </w:r>
          </w:p>
        </w:tc>
        <w:tc>
          <w:tcPr>
            <w:tcW w:w="1180" w:type="dxa"/>
            <w:noWrap/>
            <w:hideMark/>
          </w:tcPr>
          <w:p w14:paraId="420E31A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78</w:t>
            </w:r>
          </w:p>
        </w:tc>
        <w:tc>
          <w:tcPr>
            <w:tcW w:w="960" w:type="dxa"/>
            <w:noWrap/>
            <w:hideMark/>
          </w:tcPr>
          <w:p w14:paraId="3594C2F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19,5</w:t>
            </w:r>
          </w:p>
        </w:tc>
        <w:tc>
          <w:tcPr>
            <w:tcW w:w="960" w:type="dxa"/>
            <w:noWrap/>
            <w:hideMark/>
          </w:tcPr>
          <w:p w14:paraId="2708670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27,3</w:t>
            </w:r>
          </w:p>
        </w:tc>
        <w:tc>
          <w:tcPr>
            <w:tcW w:w="960" w:type="dxa"/>
            <w:noWrap/>
            <w:hideMark/>
          </w:tcPr>
          <w:p w14:paraId="0864731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7,8</w:t>
            </w:r>
          </w:p>
        </w:tc>
        <w:tc>
          <w:tcPr>
            <w:tcW w:w="1720" w:type="dxa"/>
            <w:noWrap/>
            <w:hideMark/>
          </w:tcPr>
          <w:p w14:paraId="109F4DF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46,8</w:t>
            </w:r>
          </w:p>
        </w:tc>
        <w:tc>
          <w:tcPr>
            <w:tcW w:w="1460" w:type="dxa"/>
            <w:noWrap/>
            <w:hideMark/>
          </w:tcPr>
          <w:p w14:paraId="4A7F8B3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54,6</w:t>
            </w:r>
          </w:p>
        </w:tc>
      </w:tr>
      <w:tr w:rsidR="00E633A6" w:rsidRPr="00E633A6" w14:paraId="40B1E4AE" w14:textId="77777777" w:rsidTr="00E633A6">
        <w:trPr>
          <w:trHeight w:val="576"/>
        </w:trPr>
        <w:tc>
          <w:tcPr>
            <w:tcW w:w="960" w:type="dxa"/>
            <w:noWrap/>
            <w:hideMark/>
          </w:tcPr>
          <w:p w14:paraId="79EA15E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3100" w:type="dxa"/>
            <w:hideMark/>
          </w:tcPr>
          <w:p w14:paraId="2456D553" w14:textId="77777777" w:rsidR="00E633A6" w:rsidRPr="00E633A6" w:rsidRDefault="00E633A6" w:rsidP="00E633A6">
            <w:pPr>
              <w:widowControl w:val="0"/>
              <w:autoSpaceDE w:val="0"/>
              <w:autoSpaceDN w:val="0"/>
              <w:jc w:val="both"/>
              <w:rPr>
                <w:sz w:val="22"/>
                <w:szCs w:val="22"/>
              </w:rPr>
            </w:pPr>
            <w:r w:rsidRPr="00E633A6">
              <w:rPr>
                <w:sz w:val="22"/>
                <w:szCs w:val="22"/>
              </w:rPr>
              <w:t>Субпродукты (печень, язык, сердце)</w:t>
            </w:r>
          </w:p>
        </w:tc>
        <w:tc>
          <w:tcPr>
            <w:tcW w:w="1180" w:type="dxa"/>
            <w:noWrap/>
            <w:hideMark/>
          </w:tcPr>
          <w:p w14:paraId="3242909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40</w:t>
            </w:r>
          </w:p>
        </w:tc>
        <w:tc>
          <w:tcPr>
            <w:tcW w:w="960" w:type="dxa"/>
            <w:noWrap/>
            <w:hideMark/>
          </w:tcPr>
          <w:p w14:paraId="3EB2D17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w:t>
            </w:r>
          </w:p>
        </w:tc>
        <w:tc>
          <w:tcPr>
            <w:tcW w:w="960" w:type="dxa"/>
            <w:noWrap/>
            <w:hideMark/>
          </w:tcPr>
          <w:p w14:paraId="6D1ABAC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c>
          <w:tcPr>
            <w:tcW w:w="960" w:type="dxa"/>
            <w:noWrap/>
            <w:hideMark/>
          </w:tcPr>
          <w:p w14:paraId="357CBB3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w:t>
            </w:r>
          </w:p>
        </w:tc>
        <w:tc>
          <w:tcPr>
            <w:tcW w:w="1720" w:type="dxa"/>
            <w:noWrap/>
            <w:hideMark/>
          </w:tcPr>
          <w:p w14:paraId="0D25F82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w:t>
            </w:r>
          </w:p>
        </w:tc>
        <w:tc>
          <w:tcPr>
            <w:tcW w:w="1460" w:type="dxa"/>
            <w:noWrap/>
            <w:hideMark/>
          </w:tcPr>
          <w:p w14:paraId="04AECB1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28</w:t>
            </w:r>
          </w:p>
        </w:tc>
      </w:tr>
      <w:tr w:rsidR="00E633A6" w:rsidRPr="00E633A6" w14:paraId="04B47FD8" w14:textId="77777777" w:rsidTr="00E633A6">
        <w:trPr>
          <w:trHeight w:val="576"/>
        </w:trPr>
        <w:tc>
          <w:tcPr>
            <w:tcW w:w="960" w:type="dxa"/>
            <w:noWrap/>
            <w:hideMark/>
          </w:tcPr>
          <w:p w14:paraId="039ED15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13</w:t>
            </w:r>
          </w:p>
        </w:tc>
        <w:tc>
          <w:tcPr>
            <w:tcW w:w="3100" w:type="dxa"/>
            <w:hideMark/>
          </w:tcPr>
          <w:p w14:paraId="7ED0A554" w14:textId="77777777" w:rsidR="00E633A6" w:rsidRPr="00E633A6" w:rsidRDefault="00E633A6" w:rsidP="00E633A6">
            <w:pPr>
              <w:widowControl w:val="0"/>
              <w:autoSpaceDE w:val="0"/>
              <w:autoSpaceDN w:val="0"/>
              <w:jc w:val="both"/>
              <w:rPr>
                <w:sz w:val="22"/>
                <w:szCs w:val="22"/>
              </w:rPr>
            </w:pPr>
            <w:r w:rsidRPr="00E633A6">
              <w:rPr>
                <w:sz w:val="22"/>
                <w:szCs w:val="22"/>
              </w:rPr>
              <w:t>Птица (цыплята-бройлеры потрошеные - 1 кат)</w:t>
            </w:r>
          </w:p>
        </w:tc>
        <w:tc>
          <w:tcPr>
            <w:tcW w:w="1180" w:type="dxa"/>
            <w:noWrap/>
            <w:hideMark/>
          </w:tcPr>
          <w:p w14:paraId="25637B5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53</w:t>
            </w:r>
          </w:p>
        </w:tc>
        <w:tc>
          <w:tcPr>
            <w:tcW w:w="960" w:type="dxa"/>
            <w:noWrap/>
            <w:hideMark/>
          </w:tcPr>
          <w:p w14:paraId="7480250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13,25</w:t>
            </w:r>
          </w:p>
        </w:tc>
        <w:tc>
          <w:tcPr>
            <w:tcW w:w="960" w:type="dxa"/>
            <w:noWrap/>
            <w:hideMark/>
          </w:tcPr>
          <w:p w14:paraId="7318741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18,55</w:t>
            </w:r>
          </w:p>
        </w:tc>
        <w:tc>
          <w:tcPr>
            <w:tcW w:w="960" w:type="dxa"/>
            <w:noWrap/>
            <w:hideMark/>
          </w:tcPr>
          <w:p w14:paraId="0C2BC4A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5,3</w:t>
            </w:r>
          </w:p>
        </w:tc>
        <w:tc>
          <w:tcPr>
            <w:tcW w:w="1720" w:type="dxa"/>
            <w:noWrap/>
            <w:hideMark/>
          </w:tcPr>
          <w:p w14:paraId="0624B44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31,8</w:t>
            </w:r>
          </w:p>
        </w:tc>
        <w:tc>
          <w:tcPr>
            <w:tcW w:w="1460" w:type="dxa"/>
            <w:noWrap/>
            <w:hideMark/>
          </w:tcPr>
          <w:p w14:paraId="4923FD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37,1</w:t>
            </w:r>
          </w:p>
        </w:tc>
      </w:tr>
      <w:tr w:rsidR="00E633A6" w:rsidRPr="00E633A6" w14:paraId="49326B64" w14:textId="77777777" w:rsidTr="00E633A6">
        <w:trPr>
          <w:trHeight w:val="576"/>
        </w:trPr>
        <w:tc>
          <w:tcPr>
            <w:tcW w:w="960" w:type="dxa"/>
            <w:noWrap/>
            <w:hideMark/>
          </w:tcPr>
          <w:p w14:paraId="1B99227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c>
          <w:tcPr>
            <w:tcW w:w="3100" w:type="dxa"/>
            <w:hideMark/>
          </w:tcPr>
          <w:p w14:paraId="5CCAF987" w14:textId="77777777" w:rsidR="00E633A6" w:rsidRPr="00E633A6" w:rsidRDefault="00E633A6" w:rsidP="00E633A6">
            <w:pPr>
              <w:widowControl w:val="0"/>
              <w:autoSpaceDE w:val="0"/>
              <w:autoSpaceDN w:val="0"/>
              <w:jc w:val="both"/>
              <w:rPr>
                <w:sz w:val="22"/>
                <w:szCs w:val="22"/>
              </w:rPr>
            </w:pPr>
            <w:r w:rsidRPr="00E633A6">
              <w:rPr>
                <w:sz w:val="22"/>
                <w:szCs w:val="22"/>
              </w:rPr>
              <w:t>Рыба (филе), в т.ч. филе слабо- или малосоленое</w:t>
            </w:r>
          </w:p>
        </w:tc>
        <w:tc>
          <w:tcPr>
            <w:tcW w:w="1180" w:type="dxa"/>
            <w:noWrap/>
            <w:hideMark/>
          </w:tcPr>
          <w:p w14:paraId="71D39DE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77</w:t>
            </w:r>
          </w:p>
        </w:tc>
        <w:tc>
          <w:tcPr>
            <w:tcW w:w="960" w:type="dxa"/>
            <w:noWrap/>
            <w:hideMark/>
          </w:tcPr>
          <w:p w14:paraId="5E5CF23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19,25</w:t>
            </w:r>
          </w:p>
        </w:tc>
        <w:tc>
          <w:tcPr>
            <w:tcW w:w="960" w:type="dxa"/>
            <w:noWrap/>
            <w:hideMark/>
          </w:tcPr>
          <w:p w14:paraId="2EC61A3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26,95</w:t>
            </w:r>
          </w:p>
        </w:tc>
        <w:tc>
          <w:tcPr>
            <w:tcW w:w="960" w:type="dxa"/>
            <w:noWrap/>
            <w:hideMark/>
          </w:tcPr>
          <w:p w14:paraId="00E8030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7,7</w:t>
            </w:r>
          </w:p>
        </w:tc>
        <w:tc>
          <w:tcPr>
            <w:tcW w:w="1720" w:type="dxa"/>
            <w:noWrap/>
            <w:hideMark/>
          </w:tcPr>
          <w:p w14:paraId="5FC8D79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46,2</w:t>
            </w:r>
          </w:p>
        </w:tc>
        <w:tc>
          <w:tcPr>
            <w:tcW w:w="1460" w:type="dxa"/>
            <w:noWrap/>
            <w:hideMark/>
          </w:tcPr>
          <w:p w14:paraId="3704AB7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53,9</w:t>
            </w:r>
          </w:p>
        </w:tc>
      </w:tr>
      <w:tr w:rsidR="00E633A6" w:rsidRPr="00E633A6" w14:paraId="06CAB55A" w14:textId="77777777" w:rsidTr="00E633A6">
        <w:trPr>
          <w:trHeight w:val="288"/>
        </w:trPr>
        <w:tc>
          <w:tcPr>
            <w:tcW w:w="960" w:type="dxa"/>
            <w:noWrap/>
            <w:hideMark/>
          </w:tcPr>
          <w:p w14:paraId="2E4EA48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3100" w:type="dxa"/>
            <w:hideMark/>
          </w:tcPr>
          <w:p w14:paraId="1A0AE10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Молоко</w:t>
            </w:r>
          </w:p>
        </w:tc>
        <w:tc>
          <w:tcPr>
            <w:tcW w:w="1180" w:type="dxa"/>
            <w:noWrap/>
            <w:hideMark/>
          </w:tcPr>
          <w:p w14:paraId="2E66B6E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350</w:t>
            </w:r>
          </w:p>
        </w:tc>
        <w:tc>
          <w:tcPr>
            <w:tcW w:w="960" w:type="dxa"/>
            <w:noWrap/>
            <w:hideMark/>
          </w:tcPr>
          <w:p w14:paraId="3583D06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87,5</w:t>
            </w:r>
          </w:p>
        </w:tc>
        <w:tc>
          <w:tcPr>
            <w:tcW w:w="960" w:type="dxa"/>
            <w:noWrap/>
            <w:hideMark/>
          </w:tcPr>
          <w:p w14:paraId="1CDFBFE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122,5</w:t>
            </w:r>
          </w:p>
        </w:tc>
        <w:tc>
          <w:tcPr>
            <w:tcW w:w="960" w:type="dxa"/>
            <w:noWrap/>
            <w:hideMark/>
          </w:tcPr>
          <w:p w14:paraId="4ED13C9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1720" w:type="dxa"/>
            <w:noWrap/>
            <w:hideMark/>
          </w:tcPr>
          <w:p w14:paraId="4C0E072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210</w:t>
            </w:r>
          </w:p>
        </w:tc>
        <w:tc>
          <w:tcPr>
            <w:tcW w:w="1460" w:type="dxa"/>
            <w:noWrap/>
            <w:hideMark/>
          </w:tcPr>
          <w:p w14:paraId="51355A0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245</w:t>
            </w:r>
          </w:p>
        </w:tc>
      </w:tr>
      <w:tr w:rsidR="00E633A6" w:rsidRPr="00E633A6" w14:paraId="1E31C409" w14:textId="77777777" w:rsidTr="00E633A6">
        <w:trPr>
          <w:trHeight w:val="576"/>
        </w:trPr>
        <w:tc>
          <w:tcPr>
            <w:tcW w:w="960" w:type="dxa"/>
            <w:noWrap/>
            <w:hideMark/>
          </w:tcPr>
          <w:p w14:paraId="299C012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16</w:t>
            </w:r>
          </w:p>
        </w:tc>
        <w:tc>
          <w:tcPr>
            <w:tcW w:w="3100" w:type="dxa"/>
            <w:hideMark/>
          </w:tcPr>
          <w:p w14:paraId="60E43B1C" w14:textId="77777777" w:rsidR="00E633A6" w:rsidRPr="00E633A6" w:rsidRDefault="00E633A6" w:rsidP="00E633A6">
            <w:pPr>
              <w:widowControl w:val="0"/>
              <w:autoSpaceDE w:val="0"/>
              <w:autoSpaceDN w:val="0"/>
              <w:jc w:val="both"/>
              <w:rPr>
                <w:sz w:val="22"/>
                <w:szCs w:val="22"/>
              </w:rPr>
            </w:pPr>
            <w:r w:rsidRPr="00E633A6">
              <w:rPr>
                <w:sz w:val="22"/>
                <w:szCs w:val="22"/>
              </w:rPr>
              <w:t>Кисломолочная пищевая продукция</w:t>
            </w:r>
          </w:p>
        </w:tc>
        <w:tc>
          <w:tcPr>
            <w:tcW w:w="1180" w:type="dxa"/>
            <w:noWrap/>
            <w:hideMark/>
          </w:tcPr>
          <w:p w14:paraId="2EBC7F2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180</w:t>
            </w:r>
          </w:p>
        </w:tc>
        <w:tc>
          <w:tcPr>
            <w:tcW w:w="960" w:type="dxa"/>
            <w:noWrap/>
            <w:hideMark/>
          </w:tcPr>
          <w:p w14:paraId="10660CA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45</w:t>
            </w:r>
          </w:p>
        </w:tc>
        <w:tc>
          <w:tcPr>
            <w:tcW w:w="960" w:type="dxa"/>
            <w:noWrap/>
            <w:hideMark/>
          </w:tcPr>
          <w:p w14:paraId="3600193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63</w:t>
            </w:r>
          </w:p>
        </w:tc>
        <w:tc>
          <w:tcPr>
            <w:tcW w:w="960" w:type="dxa"/>
            <w:noWrap/>
            <w:hideMark/>
          </w:tcPr>
          <w:p w14:paraId="3CD435D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1720" w:type="dxa"/>
            <w:noWrap/>
            <w:hideMark/>
          </w:tcPr>
          <w:p w14:paraId="3421367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108</w:t>
            </w:r>
          </w:p>
        </w:tc>
        <w:tc>
          <w:tcPr>
            <w:tcW w:w="1460" w:type="dxa"/>
            <w:noWrap/>
            <w:hideMark/>
          </w:tcPr>
          <w:p w14:paraId="79326AA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126</w:t>
            </w:r>
          </w:p>
        </w:tc>
      </w:tr>
      <w:tr w:rsidR="00E633A6" w:rsidRPr="00E633A6" w14:paraId="1DB59403" w14:textId="77777777" w:rsidTr="00E633A6">
        <w:trPr>
          <w:trHeight w:val="288"/>
        </w:trPr>
        <w:tc>
          <w:tcPr>
            <w:tcW w:w="960" w:type="dxa"/>
            <w:noWrap/>
            <w:hideMark/>
          </w:tcPr>
          <w:p w14:paraId="763A586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17</w:t>
            </w:r>
          </w:p>
        </w:tc>
        <w:tc>
          <w:tcPr>
            <w:tcW w:w="3100" w:type="dxa"/>
            <w:hideMark/>
          </w:tcPr>
          <w:p w14:paraId="375F083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Творог (5% - 9% м.д.ж.)</w:t>
            </w:r>
          </w:p>
        </w:tc>
        <w:tc>
          <w:tcPr>
            <w:tcW w:w="1180" w:type="dxa"/>
            <w:noWrap/>
            <w:hideMark/>
          </w:tcPr>
          <w:p w14:paraId="53CA1B7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60</w:t>
            </w:r>
          </w:p>
        </w:tc>
        <w:tc>
          <w:tcPr>
            <w:tcW w:w="960" w:type="dxa"/>
            <w:noWrap/>
            <w:hideMark/>
          </w:tcPr>
          <w:p w14:paraId="0B8B772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960" w:type="dxa"/>
            <w:noWrap/>
            <w:hideMark/>
          </w:tcPr>
          <w:p w14:paraId="0066B00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960" w:type="dxa"/>
            <w:noWrap/>
            <w:hideMark/>
          </w:tcPr>
          <w:p w14:paraId="7E7B60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w:t>
            </w:r>
          </w:p>
        </w:tc>
        <w:tc>
          <w:tcPr>
            <w:tcW w:w="1720" w:type="dxa"/>
            <w:noWrap/>
            <w:hideMark/>
          </w:tcPr>
          <w:p w14:paraId="5E386A7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36</w:t>
            </w:r>
          </w:p>
        </w:tc>
        <w:tc>
          <w:tcPr>
            <w:tcW w:w="1460" w:type="dxa"/>
            <w:noWrap/>
            <w:hideMark/>
          </w:tcPr>
          <w:p w14:paraId="3558760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42</w:t>
            </w:r>
          </w:p>
        </w:tc>
      </w:tr>
      <w:tr w:rsidR="00E633A6" w:rsidRPr="00E633A6" w14:paraId="33D8B20A" w14:textId="77777777" w:rsidTr="00E633A6">
        <w:trPr>
          <w:trHeight w:val="288"/>
        </w:trPr>
        <w:tc>
          <w:tcPr>
            <w:tcW w:w="960" w:type="dxa"/>
            <w:noWrap/>
            <w:hideMark/>
          </w:tcPr>
          <w:p w14:paraId="59FBEEE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3100" w:type="dxa"/>
            <w:hideMark/>
          </w:tcPr>
          <w:p w14:paraId="310946D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Сыр</w:t>
            </w:r>
          </w:p>
        </w:tc>
        <w:tc>
          <w:tcPr>
            <w:tcW w:w="1180" w:type="dxa"/>
            <w:noWrap/>
            <w:hideMark/>
          </w:tcPr>
          <w:p w14:paraId="4BEFC36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960" w:type="dxa"/>
            <w:noWrap/>
            <w:hideMark/>
          </w:tcPr>
          <w:p w14:paraId="4827443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3,75</w:t>
            </w:r>
          </w:p>
        </w:tc>
        <w:tc>
          <w:tcPr>
            <w:tcW w:w="960" w:type="dxa"/>
            <w:noWrap/>
            <w:hideMark/>
          </w:tcPr>
          <w:p w14:paraId="256FF17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5,25</w:t>
            </w:r>
          </w:p>
        </w:tc>
        <w:tc>
          <w:tcPr>
            <w:tcW w:w="960" w:type="dxa"/>
            <w:noWrap/>
            <w:hideMark/>
          </w:tcPr>
          <w:p w14:paraId="528FC1D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1720" w:type="dxa"/>
            <w:noWrap/>
            <w:hideMark/>
          </w:tcPr>
          <w:p w14:paraId="700B495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9</w:t>
            </w:r>
          </w:p>
        </w:tc>
        <w:tc>
          <w:tcPr>
            <w:tcW w:w="1460" w:type="dxa"/>
            <w:noWrap/>
            <w:hideMark/>
          </w:tcPr>
          <w:p w14:paraId="7C0A57D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10,5</w:t>
            </w:r>
          </w:p>
        </w:tc>
      </w:tr>
      <w:tr w:rsidR="00E633A6" w:rsidRPr="00E633A6" w14:paraId="4A428CD6" w14:textId="77777777" w:rsidTr="00E633A6">
        <w:trPr>
          <w:trHeight w:val="288"/>
        </w:trPr>
        <w:tc>
          <w:tcPr>
            <w:tcW w:w="960" w:type="dxa"/>
            <w:noWrap/>
            <w:hideMark/>
          </w:tcPr>
          <w:p w14:paraId="1B3308D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19</w:t>
            </w:r>
          </w:p>
        </w:tc>
        <w:tc>
          <w:tcPr>
            <w:tcW w:w="3100" w:type="dxa"/>
            <w:hideMark/>
          </w:tcPr>
          <w:p w14:paraId="0FE8015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Сметана</w:t>
            </w:r>
          </w:p>
        </w:tc>
        <w:tc>
          <w:tcPr>
            <w:tcW w:w="1180" w:type="dxa"/>
            <w:noWrap/>
            <w:hideMark/>
          </w:tcPr>
          <w:p w14:paraId="5287640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w:t>
            </w:r>
          </w:p>
        </w:tc>
        <w:tc>
          <w:tcPr>
            <w:tcW w:w="960" w:type="dxa"/>
            <w:noWrap/>
            <w:hideMark/>
          </w:tcPr>
          <w:p w14:paraId="2F14639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2,5</w:t>
            </w:r>
          </w:p>
        </w:tc>
        <w:tc>
          <w:tcPr>
            <w:tcW w:w="960" w:type="dxa"/>
            <w:noWrap/>
            <w:hideMark/>
          </w:tcPr>
          <w:p w14:paraId="3C3C660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960" w:type="dxa"/>
            <w:noWrap/>
            <w:hideMark/>
          </w:tcPr>
          <w:p w14:paraId="7423D94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1720" w:type="dxa"/>
            <w:noWrap/>
            <w:hideMark/>
          </w:tcPr>
          <w:p w14:paraId="1E53BA2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w:t>
            </w:r>
          </w:p>
        </w:tc>
        <w:tc>
          <w:tcPr>
            <w:tcW w:w="1460" w:type="dxa"/>
            <w:noWrap/>
            <w:hideMark/>
          </w:tcPr>
          <w:p w14:paraId="0D1A6FE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7</w:t>
            </w:r>
          </w:p>
        </w:tc>
      </w:tr>
      <w:tr w:rsidR="00E633A6" w:rsidRPr="00E633A6" w14:paraId="4D9FE06A" w14:textId="77777777" w:rsidTr="00E633A6">
        <w:trPr>
          <w:trHeight w:val="288"/>
        </w:trPr>
        <w:tc>
          <w:tcPr>
            <w:tcW w:w="960" w:type="dxa"/>
            <w:noWrap/>
            <w:hideMark/>
          </w:tcPr>
          <w:p w14:paraId="7621CAE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20</w:t>
            </w:r>
          </w:p>
        </w:tc>
        <w:tc>
          <w:tcPr>
            <w:tcW w:w="3100" w:type="dxa"/>
            <w:hideMark/>
          </w:tcPr>
          <w:p w14:paraId="0970EB1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Масло сливочное</w:t>
            </w:r>
          </w:p>
        </w:tc>
        <w:tc>
          <w:tcPr>
            <w:tcW w:w="1180" w:type="dxa"/>
            <w:noWrap/>
            <w:hideMark/>
          </w:tcPr>
          <w:p w14:paraId="4BF8753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960" w:type="dxa"/>
            <w:noWrap/>
            <w:hideMark/>
          </w:tcPr>
          <w:p w14:paraId="15B5122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8,75</w:t>
            </w:r>
          </w:p>
        </w:tc>
        <w:tc>
          <w:tcPr>
            <w:tcW w:w="960" w:type="dxa"/>
            <w:noWrap/>
            <w:hideMark/>
          </w:tcPr>
          <w:p w14:paraId="5E870A5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12,25</w:t>
            </w:r>
          </w:p>
        </w:tc>
        <w:tc>
          <w:tcPr>
            <w:tcW w:w="960" w:type="dxa"/>
            <w:noWrap/>
            <w:hideMark/>
          </w:tcPr>
          <w:p w14:paraId="7DA5463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1720" w:type="dxa"/>
            <w:noWrap/>
            <w:hideMark/>
          </w:tcPr>
          <w:p w14:paraId="48844B5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1460" w:type="dxa"/>
            <w:noWrap/>
            <w:hideMark/>
          </w:tcPr>
          <w:p w14:paraId="164AC62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24,5</w:t>
            </w:r>
          </w:p>
        </w:tc>
      </w:tr>
      <w:tr w:rsidR="00E633A6" w:rsidRPr="00E633A6" w14:paraId="1DBA4A08" w14:textId="77777777" w:rsidTr="00E633A6">
        <w:trPr>
          <w:trHeight w:val="288"/>
        </w:trPr>
        <w:tc>
          <w:tcPr>
            <w:tcW w:w="960" w:type="dxa"/>
            <w:noWrap/>
            <w:hideMark/>
          </w:tcPr>
          <w:p w14:paraId="0971291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3100" w:type="dxa"/>
            <w:hideMark/>
          </w:tcPr>
          <w:p w14:paraId="5541FE0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Масло растительное</w:t>
            </w:r>
          </w:p>
        </w:tc>
        <w:tc>
          <w:tcPr>
            <w:tcW w:w="1180" w:type="dxa"/>
            <w:noWrap/>
            <w:hideMark/>
          </w:tcPr>
          <w:p w14:paraId="5FBAD52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960" w:type="dxa"/>
            <w:noWrap/>
            <w:hideMark/>
          </w:tcPr>
          <w:p w14:paraId="1D9093D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4,5</w:t>
            </w:r>
          </w:p>
        </w:tc>
        <w:tc>
          <w:tcPr>
            <w:tcW w:w="960" w:type="dxa"/>
            <w:noWrap/>
            <w:hideMark/>
          </w:tcPr>
          <w:p w14:paraId="4E83471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6,3</w:t>
            </w:r>
          </w:p>
        </w:tc>
        <w:tc>
          <w:tcPr>
            <w:tcW w:w="960" w:type="dxa"/>
            <w:noWrap/>
            <w:hideMark/>
          </w:tcPr>
          <w:p w14:paraId="1D4AFD7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1,8</w:t>
            </w:r>
          </w:p>
        </w:tc>
        <w:tc>
          <w:tcPr>
            <w:tcW w:w="1720" w:type="dxa"/>
            <w:noWrap/>
            <w:hideMark/>
          </w:tcPr>
          <w:p w14:paraId="60EBB73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10,8</w:t>
            </w:r>
          </w:p>
        </w:tc>
        <w:tc>
          <w:tcPr>
            <w:tcW w:w="1460" w:type="dxa"/>
            <w:noWrap/>
            <w:hideMark/>
          </w:tcPr>
          <w:p w14:paraId="4DDFCCA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12,6</w:t>
            </w:r>
          </w:p>
        </w:tc>
      </w:tr>
      <w:tr w:rsidR="00E633A6" w:rsidRPr="00E633A6" w14:paraId="3E463BBA" w14:textId="77777777" w:rsidTr="00E633A6">
        <w:trPr>
          <w:trHeight w:val="288"/>
        </w:trPr>
        <w:tc>
          <w:tcPr>
            <w:tcW w:w="960" w:type="dxa"/>
            <w:noWrap/>
            <w:hideMark/>
          </w:tcPr>
          <w:p w14:paraId="0EB6CCF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22</w:t>
            </w:r>
          </w:p>
        </w:tc>
        <w:tc>
          <w:tcPr>
            <w:tcW w:w="3100" w:type="dxa"/>
            <w:hideMark/>
          </w:tcPr>
          <w:p w14:paraId="15E1816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Яйцо, шт.</w:t>
            </w:r>
          </w:p>
        </w:tc>
        <w:tc>
          <w:tcPr>
            <w:tcW w:w="1180" w:type="dxa"/>
            <w:noWrap/>
            <w:hideMark/>
          </w:tcPr>
          <w:p w14:paraId="072D772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960" w:type="dxa"/>
            <w:noWrap/>
            <w:hideMark/>
          </w:tcPr>
          <w:p w14:paraId="7640D1E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0,25</w:t>
            </w:r>
          </w:p>
        </w:tc>
        <w:tc>
          <w:tcPr>
            <w:tcW w:w="960" w:type="dxa"/>
            <w:noWrap/>
            <w:hideMark/>
          </w:tcPr>
          <w:p w14:paraId="2FC0A63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0,35</w:t>
            </w:r>
          </w:p>
        </w:tc>
        <w:tc>
          <w:tcPr>
            <w:tcW w:w="960" w:type="dxa"/>
            <w:noWrap/>
            <w:hideMark/>
          </w:tcPr>
          <w:p w14:paraId="0CB5610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w:t>
            </w:r>
          </w:p>
        </w:tc>
        <w:tc>
          <w:tcPr>
            <w:tcW w:w="1720" w:type="dxa"/>
            <w:noWrap/>
            <w:hideMark/>
          </w:tcPr>
          <w:p w14:paraId="255803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0,6</w:t>
            </w:r>
          </w:p>
        </w:tc>
        <w:tc>
          <w:tcPr>
            <w:tcW w:w="1460" w:type="dxa"/>
            <w:noWrap/>
            <w:hideMark/>
          </w:tcPr>
          <w:p w14:paraId="3C810FC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r>
      <w:tr w:rsidR="00E633A6" w:rsidRPr="00E633A6" w14:paraId="74799167" w14:textId="77777777" w:rsidTr="00E633A6">
        <w:trPr>
          <w:trHeight w:val="3168"/>
        </w:trPr>
        <w:tc>
          <w:tcPr>
            <w:tcW w:w="960" w:type="dxa"/>
            <w:noWrap/>
            <w:hideMark/>
          </w:tcPr>
          <w:p w14:paraId="276E158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23</w:t>
            </w:r>
          </w:p>
        </w:tc>
        <w:tc>
          <w:tcPr>
            <w:tcW w:w="3100" w:type="dxa"/>
            <w:hideMark/>
          </w:tcPr>
          <w:p w14:paraId="453CB668" w14:textId="77777777" w:rsidR="00E633A6" w:rsidRPr="00E633A6" w:rsidRDefault="00E633A6" w:rsidP="00E633A6">
            <w:pPr>
              <w:widowControl w:val="0"/>
              <w:autoSpaceDE w:val="0"/>
              <w:autoSpaceDN w:val="0"/>
              <w:jc w:val="both"/>
              <w:rPr>
                <w:sz w:val="22"/>
                <w:szCs w:val="22"/>
              </w:rPr>
            </w:pPr>
            <w:r w:rsidRPr="00E633A6">
              <w:rPr>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80" w:type="dxa"/>
            <w:noWrap/>
            <w:hideMark/>
          </w:tcPr>
          <w:p w14:paraId="452E8FD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960" w:type="dxa"/>
            <w:noWrap/>
            <w:hideMark/>
          </w:tcPr>
          <w:p w14:paraId="26521A8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8,75</w:t>
            </w:r>
          </w:p>
        </w:tc>
        <w:tc>
          <w:tcPr>
            <w:tcW w:w="960" w:type="dxa"/>
            <w:noWrap/>
            <w:hideMark/>
          </w:tcPr>
          <w:p w14:paraId="36D18A6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12,25</w:t>
            </w:r>
          </w:p>
        </w:tc>
        <w:tc>
          <w:tcPr>
            <w:tcW w:w="960" w:type="dxa"/>
            <w:noWrap/>
            <w:hideMark/>
          </w:tcPr>
          <w:p w14:paraId="1FB89DC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c>
          <w:tcPr>
            <w:tcW w:w="1720" w:type="dxa"/>
            <w:noWrap/>
            <w:hideMark/>
          </w:tcPr>
          <w:p w14:paraId="088A239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21</w:t>
            </w:r>
          </w:p>
        </w:tc>
        <w:tc>
          <w:tcPr>
            <w:tcW w:w="1460" w:type="dxa"/>
            <w:noWrap/>
            <w:hideMark/>
          </w:tcPr>
          <w:p w14:paraId="3683AC6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24,5</w:t>
            </w:r>
          </w:p>
        </w:tc>
      </w:tr>
      <w:tr w:rsidR="00E633A6" w:rsidRPr="00E633A6" w14:paraId="0FA224EA" w14:textId="77777777" w:rsidTr="00E633A6">
        <w:trPr>
          <w:trHeight w:val="288"/>
        </w:trPr>
        <w:tc>
          <w:tcPr>
            <w:tcW w:w="960" w:type="dxa"/>
            <w:noWrap/>
            <w:hideMark/>
          </w:tcPr>
          <w:p w14:paraId="76CC202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w:t>
            </w:r>
          </w:p>
        </w:tc>
        <w:tc>
          <w:tcPr>
            <w:tcW w:w="3100" w:type="dxa"/>
            <w:hideMark/>
          </w:tcPr>
          <w:p w14:paraId="0FF9EB82" w14:textId="77777777" w:rsidR="00E633A6" w:rsidRPr="00E633A6" w:rsidRDefault="00E633A6" w:rsidP="00E633A6">
            <w:pPr>
              <w:widowControl w:val="0"/>
              <w:autoSpaceDE w:val="0"/>
              <w:autoSpaceDN w:val="0"/>
              <w:jc w:val="both"/>
              <w:rPr>
                <w:sz w:val="22"/>
                <w:szCs w:val="22"/>
              </w:rPr>
            </w:pPr>
            <w:r w:rsidRPr="00E633A6">
              <w:rPr>
                <w:sz w:val="22"/>
                <w:szCs w:val="22"/>
              </w:rPr>
              <w:t>Кондитерские изделия</w:t>
            </w:r>
          </w:p>
        </w:tc>
        <w:tc>
          <w:tcPr>
            <w:tcW w:w="1180" w:type="dxa"/>
            <w:noWrap/>
            <w:hideMark/>
          </w:tcPr>
          <w:p w14:paraId="01CC996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960" w:type="dxa"/>
            <w:noWrap/>
            <w:hideMark/>
          </w:tcPr>
          <w:p w14:paraId="21256FE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3,75</w:t>
            </w:r>
          </w:p>
        </w:tc>
        <w:tc>
          <w:tcPr>
            <w:tcW w:w="960" w:type="dxa"/>
            <w:noWrap/>
            <w:hideMark/>
          </w:tcPr>
          <w:p w14:paraId="34423A2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5,25</w:t>
            </w:r>
          </w:p>
        </w:tc>
        <w:tc>
          <w:tcPr>
            <w:tcW w:w="960" w:type="dxa"/>
            <w:noWrap/>
            <w:hideMark/>
          </w:tcPr>
          <w:p w14:paraId="6BBD96B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1,5</w:t>
            </w:r>
          </w:p>
        </w:tc>
        <w:tc>
          <w:tcPr>
            <w:tcW w:w="1720" w:type="dxa"/>
            <w:noWrap/>
            <w:hideMark/>
          </w:tcPr>
          <w:p w14:paraId="634D208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9</w:t>
            </w:r>
          </w:p>
        </w:tc>
        <w:tc>
          <w:tcPr>
            <w:tcW w:w="1460" w:type="dxa"/>
            <w:noWrap/>
            <w:hideMark/>
          </w:tcPr>
          <w:p w14:paraId="20E516A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10,5</w:t>
            </w:r>
          </w:p>
        </w:tc>
      </w:tr>
      <w:tr w:rsidR="00E633A6" w:rsidRPr="00E633A6" w14:paraId="7F60634C" w14:textId="77777777" w:rsidTr="00E633A6">
        <w:trPr>
          <w:trHeight w:val="288"/>
        </w:trPr>
        <w:tc>
          <w:tcPr>
            <w:tcW w:w="960" w:type="dxa"/>
            <w:noWrap/>
            <w:hideMark/>
          </w:tcPr>
          <w:p w14:paraId="5A6ED3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lastRenderedPageBreak/>
              <w:t>25</w:t>
            </w:r>
          </w:p>
        </w:tc>
        <w:tc>
          <w:tcPr>
            <w:tcW w:w="3100" w:type="dxa"/>
            <w:hideMark/>
          </w:tcPr>
          <w:p w14:paraId="68AAA7C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Чай</w:t>
            </w:r>
          </w:p>
        </w:tc>
        <w:tc>
          <w:tcPr>
            <w:tcW w:w="1180" w:type="dxa"/>
            <w:noWrap/>
            <w:hideMark/>
          </w:tcPr>
          <w:p w14:paraId="75F31DE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960" w:type="dxa"/>
            <w:noWrap/>
            <w:hideMark/>
          </w:tcPr>
          <w:p w14:paraId="0ACE67D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960" w:type="dxa"/>
            <w:noWrap/>
            <w:hideMark/>
          </w:tcPr>
          <w:p w14:paraId="2B720C41"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c>
          <w:tcPr>
            <w:tcW w:w="960" w:type="dxa"/>
            <w:noWrap/>
            <w:hideMark/>
          </w:tcPr>
          <w:p w14:paraId="514CE41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w:t>
            </w:r>
          </w:p>
        </w:tc>
        <w:tc>
          <w:tcPr>
            <w:tcW w:w="1720" w:type="dxa"/>
            <w:noWrap/>
            <w:hideMark/>
          </w:tcPr>
          <w:p w14:paraId="0DD7355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14258B5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3C895543" w14:textId="77777777" w:rsidTr="00E633A6">
        <w:trPr>
          <w:trHeight w:val="288"/>
        </w:trPr>
        <w:tc>
          <w:tcPr>
            <w:tcW w:w="960" w:type="dxa"/>
            <w:noWrap/>
            <w:hideMark/>
          </w:tcPr>
          <w:p w14:paraId="2FCE45C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26</w:t>
            </w:r>
          </w:p>
        </w:tc>
        <w:tc>
          <w:tcPr>
            <w:tcW w:w="3100" w:type="dxa"/>
            <w:hideMark/>
          </w:tcPr>
          <w:p w14:paraId="1756F3B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Какао-порошок</w:t>
            </w:r>
          </w:p>
        </w:tc>
        <w:tc>
          <w:tcPr>
            <w:tcW w:w="1180" w:type="dxa"/>
            <w:noWrap/>
            <w:hideMark/>
          </w:tcPr>
          <w:p w14:paraId="7DD0EEA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960" w:type="dxa"/>
            <w:noWrap/>
            <w:hideMark/>
          </w:tcPr>
          <w:p w14:paraId="53604C7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0,3</w:t>
            </w:r>
          </w:p>
        </w:tc>
        <w:tc>
          <w:tcPr>
            <w:tcW w:w="960" w:type="dxa"/>
            <w:noWrap/>
            <w:hideMark/>
          </w:tcPr>
          <w:p w14:paraId="30625C4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0,42</w:t>
            </w:r>
          </w:p>
        </w:tc>
        <w:tc>
          <w:tcPr>
            <w:tcW w:w="960" w:type="dxa"/>
            <w:noWrap/>
            <w:hideMark/>
          </w:tcPr>
          <w:p w14:paraId="487BE57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0,12</w:t>
            </w:r>
          </w:p>
        </w:tc>
        <w:tc>
          <w:tcPr>
            <w:tcW w:w="1720" w:type="dxa"/>
            <w:noWrap/>
            <w:hideMark/>
          </w:tcPr>
          <w:p w14:paraId="541EEAD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0,72</w:t>
            </w:r>
          </w:p>
        </w:tc>
        <w:tc>
          <w:tcPr>
            <w:tcW w:w="1460" w:type="dxa"/>
            <w:noWrap/>
            <w:hideMark/>
          </w:tcPr>
          <w:p w14:paraId="4124D19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0,84</w:t>
            </w:r>
          </w:p>
        </w:tc>
      </w:tr>
      <w:tr w:rsidR="00E633A6" w:rsidRPr="00E633A6" w14:paraId="2950181F" w14:textId="77777777" w:rsidTr="00E633A6">
        <w:trPr>
          <w:trHeight w:val="288"/>
        </w:trPr>
        <w:tc>
          <w:tcPr>
            <w:tcW w:w="960" w:type="dxa"/>
            <w:noWrap/>
            <w:hideMark/>
          </w:tcPr>
          <w:p w14:paraId="7B98C92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27</w:t>
            </w:r>
          </w:p>
        </w:tc>
        <w:tc>
          <w:tcPr>
            <w:tcW w:w="3100" w:type="dxa"/>
            <w:hideMark/>
          </w:tcPr>
          <w:p w14:paraId="2F69A08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Кофейный напиток</w:t>
            </w:r>
          </w:p>
        </w:tc>
        <w:tc>
          <w:tcPr>
            <w:tcW w:w="1180" w:type="dxa"/>
            <w:noWrap/>
            <w:hideMark/>
          </w:tcPr>
          <w:p w14:paraId="0240404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960" w:type="dxa"/>
            <w:noWrap/>
            <w:hideMark/>
          </w:tcPr>
          <w:p w14:paraId="75EE801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960" w:type="dxa"/>
            <w:noWrap/>
            <w:hideMark/>
          </w:tcPr>
          <w:p w14:paraId="59B5CBB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c>
          <w:tcPr>
            <w:tcW w:w="960" w:type="dxa"/>
            <w:noWrap/>
            <w:hideMark/>
          </w:tcPr>
          <w:p w14:paraId="2E5489D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w:t>
            </w:r>
          </w:p>
        </w:tc>
        <w:tc>
          <w:tcPr>
            <w:tcW w:w="1720" w:type="dxa"/>
            <w:noWrap/>
            <w:hideMark/>
          </w:tcPr>
          <w:p w14:paraId="7C38C19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2867987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r w:rsidR="00E633A6" w:rsidRPr="00E633A6" w14:paraId="743588CA" w14:textId="77777777" w:rsidTr="00E633A6">
        <w:trPr>
          <w:trHeight w:val="288"/>
        </w:trPr>
        <w:tc>
          <w:tcPr>
            <w:tcW w:w="960" w:type="dxa"/>
            <w:noWrap/>
            <w:hideMark/>
          </w:tcPr>
          <w:p w14:paraId="00BA146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28</w:t>
            </w:r>
          </w:p>
        </w:tc>
        <w:tc>
          <w:tcPr>
            <w:tcW w:w="3100" w:type="dxa"/>
            <w:hideMark/>
          </w:tcPr>
          <w:p w14:paraId="7DADCDFE" w14:textId="77777777" w:rsidR="00E633A6" w:rsidRPr="00E633A6" w:rsidRDefault="00E633A6" w:rsidP="00E633A6">
            <w:pPr>
              <w:widowControl w:val="0"/>
              <w:autoSpaceDE w:val="0"/>
              <w:autoSpaceDN w:val="0"/>
              <w:jc w:val="both"/>
              <w:rPr>
                <w:sz w:val="22"/>
                <w:szCs w:val="22"/>
              </w:rPr>
            </w:pPr>
            <w:r w:rsidRPr="00E633A6">
              <w:rPr>
                <w:sz w:val="22"/>
                <w:szCs w:val="22"/>
              </w:rPr>
              <w:t>Дрожжи хлебопекарные</w:t>
            </w:r>
          </w:p>
        </w:tc>
        <w:tc>
          <w:tcPr>
            <w:tcW w:w="1180" w:type="dxa"/>
            <w:noWrap/>
            <w:hideMark/>
          </w:tcPr>
          <w:p w14:paraId="0FC47EE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0,3</w:t>
            </w:r>
          </w:p>
        </w:tc>
        <w:tc>
          <w:tcPr>
            <w:tcW w:w="960" w:type="dxa"/>
            <w:noWrap/>
            <w:hideMark/>
          </w:tcPr>
          <w:p w14:paraId="00459CC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0,075</w:t>
            </w:r>
          </w:p>
        </w:tc>
        <w:tc>
          <w:tcPr>
            <w:tcW w:w="960" w:type="dxa"/>
            <w:noWrap/>
            <w:hideMark/>
          </w:tcPr>
          <w:p w14:paraId="099BE92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0,105</w:t>
            </w:r>
          </w:p>
        </w:tc>
        <w:tc>
          <w:tcPr>
            <w:tcW w:w="960" w:type="dxa"/>
            <w:noWrap/>
            <w:hideMark/>
          </w:tcPr>
          <w:p w14:paraId="3D4CC18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0,03</w:t>
            </w:r>
          </w:p>
        </w:tc>
        <w:tc>
          <w:tcPr>
            <w:tcW w:w="1720" w:type="dxa"/>
            <w:noWrap/>
            <w:hideMark/>
          </w:tcPr>
          <w:p w14:paraId="44AA4FE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0,18</w:t>
            </w:r>
          </w:p>
        </w:tc>
        <w:tc>
          <w:tcPr>
            <w:tcW w:w="1460" w:type="dxa"/>
            <w:noWrap/>
            <w:hideMark/>
          </w:tcPr>
          <w:p w14:paraId="54C7132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0,21</w:t>
            </w:r>
          </w:p>
        </w:tc>
      </w:tr>
      <w:tr w:rsidR="00E633A6" w:rsidRPr="00E633A6" w14:paraId="07051C6A" w14:textId="77777777" w:rsidTr="00E633A6">
        <w:trPr>
          <w:trHeight w:val="288"/>
        </w:trPr>
        <w:tc>
          <w:tcPr>
            <w:tcW w:w="960" w:type="dxa"/>
            <w:noWrap/>
            <w:hideMark/>
          </w:tcPr>
          <w:p w14:paraId="44CDA93D"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29</w:t>
            </w:r>
          </w:p>
        </w:tc>
        <w:tc>
          <w:tcPr>
            <w:tcW w:w="3100" w:type="dxa"/>
            <w:hideMark/>
          </w:tcPr>
          <w:p w14:paraId="20E26CB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Крахмал</w:t>
            </w:r>
          </w:p>
        </w:tc>
        <w:tc>
          <w:tcPr>
            <w:tcW w:w="1180" w:type="dxa"/>
            <w:noWrap/>
            <w:hideMark/>
          </w:tcPr>
          <w:p w14:paraId="297277DC"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4</w:t>
            </w:r>
          </w:p>
        </w:tc>
        <w:tc>
          <w:tcPr>
            <w:tcW w:w="960" w:type="dxa"/>
            <w:noWrap/>
            <w:hideMark/>
          </w:tcPr>
          <w:p w14:paraId="276D0DA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w:t>
            </w:r>
          </w:p>
        </w:tc>
        <w:tc>
          <w:tcPr>
            <w:tcW w:w="960" w:type="dxa"/>
            <w:noWrap/>
            <w:hideMark/>
          </w:tcPr>
          <w:p w14:paraId="1DB1E4F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c>
          <w:tcPr>
            <w:tcW w:w="960" w:type="dxa"/>
            <w:noWrap/>
            <w:hideMark/>
          </w:tcPr>
          <w:p w14:paraId="4CA97F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0,4</w:t>
            </w:r>
          </w:p>
        </w:tc>
        <w:tc>
          <w:tcPr>
            <w:tcW w:w="1720" w:type="dxa"/>
            <w:noWrap/>
            <w:hideMark/>
          </w:tcPr>
          <w:p w14:paraId="1D9395D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2,4</w:t>
            </w:r>
          </w:p>
        </w:tc>
        <w:tc>
          <w:tcPr>
            <w:tcW w:w="1460" w:type="dxa"/>
            <w:noWrap/>
            <w:hideMark/>
          </w:tcPr>
          <w:p w14:paraId="41E84753"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2,8</w:t>
            </w:r>
          </w:p>
        </w:tc>
      </w:tr>
      <w:tr w:rsidR="00E633A6" w:rsidRPr="00E633A6" w14:paraId="3EBC2681" w14:textId="77777777" w:rsidTr="00E633A6">
        <w:trPr>
          <w:trHeight w:val="576"/>
        </w:trPr>
        <w:tc>
          <w:tcPr>
            <w:tcW w:w="960" w:type="dxa"/>
            <w:noWrap/>
            <w:hideMark/>
          </w:tcPr>
          <w:p w14:paraId="6A1FB92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30</w:t>
            </w:r>
          </w:p>
        </w:tc>
        <w:tc>
          <w:tcPr>
            <w:tcW w:w="3100" w:type="dxa"/>
            <w:hideMark/>
          </w:tcPr>
          <w:p w14:paraId="5E0E817A" w14:textId="77777777" w:rsidR="00E633A6" w:rsidRPr="00E633A6" w:rsidRDefault="00E633A6" w:rsidP="00E633A6">
            <w:pPr>
              <w:widowControl w:val="0"/>
              <w:autoSpaceDE w:val="0"/>
              <w:autoSpaceDN w:val="0"/>
              <w:jc w:val="both"/>
              <w:rPr>
                <w:sz w:val="22"/>
                <w:szCs w:val="22"/>
              </w:rPr>
            </w:pPr>
            <w:r w:rsidRPr="00E633A6">
              <w:rPr>
                <w:sz w:val="22"/>
                <w:szCs w:val="22"/>
              </w:rPr>
              <w:t>Соль пищевая поваренная йодированная</w:t>
            </w:r>
          </w:p>
        </w:tc>
        <w:tc>
          <w:tcPr>
            <w:tcW w:w="1180" w:type="dxa"/>
            <w:noWrap/>
            <w:hideMark/>
          </w:tcPr>
          <w:p w14:paraId="6D8A18A2"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5</w:t>
            </w:r>
          </w:p>
        </w:tc>
        <w:tc>
          <w:tcPr>
            <w:tcW w:w="960" w:type="dxa"/>
            <w:noWrap/>
            <w:hideMark/>
          </w:tcPr>
          <w:p w14:paraId="65DFED9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1,25</w:t>
            </w:r>
          </w:p>
        </w:tc>
        <w:tc>
          <w:tcPr>
            <w:tcW w:w="960" w:type="dxa"/>
            <w:noWrap/>
            <w:hideMark/>
          </w:tcPr>
          <w:p w14:paraId="5AAACC0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1,75</w:t>
            </w:r>
          </w:p>
        </w:tc>
        <w:tc>
          <w:tcPr>
            <w:tcW w:w="960" w:type="dxa"/>
            <w:noWrap/>
            <w:hideMark/>
          </w:tcPr>
          <w:p w14:paraId="65628415"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1720" w:type="dxa"/>
            <w:noWrap/>
            <w:hideMark/>
          </w:tcPr>
          <w:p w14:paraId="0F71FB6A"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w:t>
            </w:r>
          </w:p>
        </w:tc>
        <w:tc>
          <w:tcPr>
            <w:tcW w:w="1460" w:type="dxa"/>
            <w:noWrap/>
            <w:hideMark/>
          </w:tcPr>
          <w:p w14:paraId="22C6C68F"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3,5</w:t>
            </w:r>
          </w:p>
        </w:tc>
      </w:tr>
      <w:tr w:rsidR="00E633A6" w:rsidRPr="00E633A6" w14:paraId="1DFB9754" w14:textId="77777777" w:rsidTr="00E633A6">
        <w:trPr>
          <w:trHeight w:val="288"/>
        </w:trPr>
        <w:tc>
          <w:tcPr>
            <w:tcW w:w="960" w:type="dxa"/>
            <w:noWrap/>
            <w:hideMark/>
          </w:tcPr>
          <w:p w14:paraId="531DF270"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31</w:t>
            </w:r>
          </w:p>
        </w:tc>
        <w:tc>
          <w:tcPr>
            <w:tcW w:w="3100" w:type="dxa"/>
            <w:hideMark/>
          </w:tcPr>
          <w:p w14:paraId="3EEA88C8"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Специи</w:t>
            </w:r>
          </w:p>
        </w:tc>
        <w:tc>
          <w:tcPr>
            <w:tcW w:w="1180" w:type="dxa"/>
            <w:noWrap/>
            <w:hideMark/>
          </w:tcPr>
          <w:p w14:paraId="468E2F2E"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2</w:t>
            </w:r>
          </w:p>
        </w:tc>
        <w:tc>
          <w:tcPr>
            <w:tcW w:w="960" w:type="dxa"/>
            <w:noWrap/>
            <w:hideMark/>
          </w:tcPr>
          <w:p w14:paraId="57B4DF56"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0,5</w:t>
            </w:r>
          </w:p>
        </w:tc>
        <w:tc>
          <w:tcPr>
            <w:tcW w:w="960" w:type="dxa"/>
            <w:noWrap/>
            <w:hideMark/>
          </w:tcPr>
          <w:p w14:paraId="50E8C819"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0,7</w:t>
            </w:r>
          </w:p>
        </w:tc>
        <w:tc>
          <w:tcPr>
            <w:tcW w:w="960" w:type="dxa"/>
            <w:noWrap/>
            <w:hideMark/>
          </w:tcPr>
          <w:p w14:paraId="0D514977"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0,2</w:t>
            </w:r>
          </w:p>
        </w:tc>
        <w:tc>
          <w:tcPr>
            <w:tcW w:w="1720" w:type="dxa"/>
            <w:noWrap/>
            <w:hideMark/>
          </w:tcPr>
          <w:p w14:paraId="027C20AB"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1,2</w:t>
            </w:r>
          </w:p>
        </w:tc>
        <w:tc>
          <w:tcPr>
            <w:tcW w:w="1460" w:type="dxa"/>
            <w:noWrap/>
            <w:hideMark/>
          </w:tcPr>
          <w:p w14:paraId="6EFDE9B4" w14:textId="77777777" w:rsidR="00E633A6" w:rsidRPr="00E633A6" w:rsidRDefault="00E633A6" w:rsidP="00E633A6">
            <w:pPr>
              <w:widowControl w:val="0"/>
              <w:autoSpaceDE w:val="0"/>
              <w:autoSpaceDN w:val="0"/>
              <w:spacing w:line="360" w:lineRule="auto"/>
              <w:jc w:val="both"/>
              <w:rPr>
                <w:sz w:val="22"/>
                <w:szCs w:val="22"/>
              </w:rPr>
            </w:pPr>
            <w:r w:rsidRPr="00E633A6">
              <w:rPr>
                <w:sz w:val="22"/>
                <w:szCs w:val="22"/>
              </w:rPr>
              <w:t>1,4</w:t>
            </w:r>
          </w:p>
        </w:tc>
      </w:tr>
    </w:tbl>
    <w:p w14:paraId="57E94283" w14:textId="77777777" w:rsidR="00E633A6" w:rsidRPr="00E633A6" w:rsidRDefault="00E633A6" w:rsidP="00E633A6">
      <w:pPr>
        <w:widowControl w:val="0"/>
        <w:autoSpaceDE w:val="0"/>
        <w:autoSpaceDN w:val="0"/>
        <w:spacing w:line="360" w:lineRule="auto"/>
        <w:jc w:val="both"/>
        <w:rPr>
          <w:sz w:val="28"/>
          <w:szCs w:val="28"/>
        </w:rPr>
      </w:pPr>
    </w:p>
    <w:p w14:paraId="4A02821C" w14:textId="77777777" w:rsidR="006E5C1C" w:rsidRDefault="006E5C1C" w:rsidP="007D091A">
      <w:pPr>
        <w:widowControl w:val="0"/>
        <w:autoSpaceDE w:val="0"/>
        <w:autoSpaceDN w:val="0"/>
        <w:contextualSpacing/>
        <w:jc w:val="both"/>
        <w:rPr>
          <w:rFonts w:eastAsiaTheme="minorHAnsi"/>
          <w:b/>
          <w:sz w:val="28"/>
          <w:szCs w:val="28"/>
          <w:lang w:eastAsia="en-US"/>
        </w:rPr>
      </w:pPr>
    </w:p>
    <w:p w14:paraId="2AA982FE" w14:textId="79A1A9F8" w:rsidR="00E633A6" w:rsidRPr="00E633A6" w:rsidRDefault="00E633A6" w:rsidP="007D091A">
      <w:pPr>
        <w:widowControl w:val="0"/>
        <w:autoSpaceDE w:val="0"/>
        <w:autoSpaceDN w:val="0"/>
        <w:contextualSpacing/>
        <w:jc w:val="both"/>
        <w:rPr>
          <w:rFonts w:eastAsiaTheme="minorHAnsi"/>
          <w:sz w:val="28"/>
          <w:szCs w:val="28"/>
          <w:lang w:eastAsia="en-US"/>
        </w:rPr>
      </w:pPr>
      <w:r w:rsidRPr="00E633A6">
        <w:rPr>
          <w:rFonts w:eastAsiaTheme="minorHAnsi"/>
          <w:b/>
          <w:sz w:val="28"/>
          <w:szCs w:val="28"/>
          <w:lang w:eastAsia="en-US"/>
        </w:rPr>
        <w:t xml:space="preserve">Таблица </w:t>
      </w:r>
      <w:r w:rsidR="007D091A">
        <w:rPr>
          <w:rFonts w:eastAsiaTheme="minorHAnsi"/>
          <w:b/>
          <w:sz w:val="28"/>
          <w:szCs w:val="28"/>
          <w:lang w:eastAsia="en-US"/>
        </w:rPr>
        <w:t>11</w:t>
      </w:r>
      <w:r w:rsidRPr="00E633A6">
        <w:rPr>
          <w:rFonts w:eastAsiaTheme="minorHAnsi"/>
          <w:b/>
          <w:sz w:val="28"/>
          <w:szCs w:val="28"/>
          <w:lang w:eastAsia="en-US"/>
        </w:rPr>
        <w:t>. Перечень пищевой продукции, которая не допускается при организации питания детей.</w:t>
      </w:r>
    </w:p>
    <w:p w14:paraId="4413173A" w14:textId="77777777" w:rsidR="00E633A6" w:rsidRPr="00E633A6" w:rsidRDefault="00E633A6" w:rsidP="00E633A6">
      <w:pPr>
        <w:widowControl w:val="0"/>
        <w:autoSpaceDE w:val="0"/>
        <w:autoSpaceDN w:val="0"/>
        <w:spacing w:line="360" w:lineRule="auto"/>
        <w:ind w:left="709"/>
        <w:contextualSpacing/>
        <w:jc w:val="both"/>
        <w:rPr>
          <w:rFonts w:eastAsiaTheme="minorHAnsi"/>
          <w:sz w:val="28"/>
          <w:szCs w:val="28"/>
          <w:lang w:eastAsia="en-US"/>
        </w:rPr>
      </w:pPr>
    </w:p>
    <w:tbl>
      <w:tblPr>
        <w:tblStyle w:val="a3"/>
        <w:tblW w:w="0" w:type="auto"/>
        <w:tblLook w:val="04A0" w:firstRow="1" w:lastRow="0" w:firstColumn="1" w:lastColumn="0" w:noHBand="0" w:noVBand="1"/>
      </w:tblPr>
      <w:tblGrid>
        <w:gridCol w:w="769"/>
        <w:gridCol w:w="8802"/>
      </w:tblGrid>
      <w:tr w:rsidR="007D091A" w:rsidRPr="00E633A6" w14:paraId="2F38CB9A" w14:textId="77777777" w:rsidTr="00E633A6">
        <w:trPr>
          <w:trHeight w:val="569"/>
        </w:trPr>
        <w:tc>
          <w:tcPr>
            <w:tcW w:w="0" w:type="auto"/>
            <w:noWrap/>
          </w:tcPr>
          <w:p w14:paraId="6744261A" w14:textId="27EDE79E" w:rsidR="007D091A" w:rsidRPr="00E633A6" w:rsidRDefault="007D091A" w:rsidP="00E633A6">
            <w:pPr>
              <w:widowControl w:val="0"/>
              <w:autoSpaceDE w:val="0"/>
              <w:autoSpaceDN w:val="0"/>
              <w:spacing w:line="360" w:lineRule="auto"/>
              <w:jc w:val="both"/>
            </w:pPr>
            <w:r>
              <w:t>№п/п</w:t>
            </w:r>
          </w:p>
        </w:tc>
        <w:tc>
          <w:tcPr>
            <w:tcW w:w="0" w:type="auto"/>
          </w:tcPr>
          <w:p w14:paraId="3C76A8DC" w14:textId="66DA7A87" w:rsidR="007D091A" w:rsidRPr="00E633A6" w:rsidRDefault="007D091A" w:rsidP="00E633A6">
            <w:pPr>
              <w:widowControl w:val="0"/>
              <w:autoSpaceDE w:val="0"/>
              <w:autoSpaceDN w:val="0"/>
              <w:jc w:val="both"/>
            </w:pPr>
            <w:r>
              <w:t>Наименование</w:t>
            </w:r>
          </w:p>
        </w:tc>
      </w:tr>
      <w:tr w:rsidR="00E633A6" w:rsidRPr="00E633A6" w14:paraId="0764B54B" w14:textId="77777777" w:rsidTr="00E633A6">
        <w:trPr>
          <w:trHeight w:val="569"/>
        </w:trPr>
        <w:tc>
          <w:tcPr>
            <w:tcW w:w="0" w:type="auto"/>
            <w:noWrap/>
            <w:hideMark/>
          </w:tcPr>
          <w:p w14:paraId="2B6ED474" w14:textId="77777777" w:rsidR="00E633A6" w:rsidRPr="00E633A6" w:rsidRDefault="00E633A6" w:rsidP="00E633A6">
            <w:pPr>
              <w:widowControl w:val="0"/>
              <w:autoSpaceDE w:val="0"/>
              <w:autoSpaceDN w:val="0"/>
              <w:spacing w:line="360" w:lineRule="auto"/>
              <w:jc w:val="both"/>
            </w:pPr>
            <w:r w:rsidRPr="00E633A6">
              <w:t>1</w:t>
            </w:r>
          </w:p>
        </w:tc>
        <w:tc>
          <w:tcPr>
            <w:tcW w:w="0" w:type="auto"/>
            <w:hideMark/>
          </w:tcPr>
          <w:p w14:paraId="55D92B73" w14:textId="77777777" w:rsidR="00E633A6" w:rsidRPr="00E633A6" w:rsidRDefault="00E633A6" w:rsidP="00E633A6">
            <w:pPr>
              <w:widowControl w:val="0"/>
              <w:autoSpaceDE w:val="0"/>
              <w:autoSpaceDN w:val="0"/>
              <w:jc w:val="both"/>
            </w:pPr>
            <w:r w:rsidRPr="00E633A6">
              <w:t>Пищевая продукция без маркировки и (или) с истекшими сроками годности и (или) признаками недоброкачественности.</w:t>
            </w:r>
          </w:p>
        </w:tc>
      </w:tr>
      <w:tr w:rsidR="00E633A6" w:rsidRPr="00E633A6" w14:paraId="0C290484" w14:textId="77777777" w:rsidTr="00E633A6">
        <w:trPr>
          <w:trHeight w:val="563"/>
        </w:trPr>
        <w:tc>
          <w:tcPr>
            <w:tcW w:w="0" w:type="auto"/>
            <w:noWrap/>
            <w:hideMark/>
          </w:tcPr>
          <w:p w14:paraId="3D8BC1E8" w14:textId="77777777" w:rsidR="00E633A6" w:rsidRPr="00E633A6" w:rsidRDefault="00E633A6" w:rsidP="00E633A6">
            <w:pPr>
              <w:widowControl w:val="0"/>
              <w:autoSpaceDE w:val="0"/>
              <w:autoSpaceDN w:val="0"/>
              <w:spacing w:line="360" w:lineRule="auto"/>
              <w:jc w:val="both"/>
            </w:pPr>
            <w:r w:rsidRPr="00E633A6">
              <w:t>2</w:t>
            </w:r>
          </w:p>
        </w:tc>
        <w:tc>
          <w:tcPr>
            <w:tcW w:w="0" w:type="auto"/>
            <w:hideMark/>
          </w:tcPr>
          <w:p w14:paraId="359ABBF2" w14:textId="77777777" w:rsidR="00E633A6" w:rsidRPr="00E633A6" w:rsidRDefault="00E633A6" w:rsidP="00E633A6">
            <w:pPr>
              <w:widowControl w:val="0"/>
              <w:autoSpaceDE w:val="0"/>
              <w:autoSpaceDN w:val="0"/>
              <w:jc w:val="both"/>
            </w:pPr>
            <w:r w:rsidRPr="00E633A6">
              <w:t>Пищевая продукция, не соответствующая требованиям технических регламентов Таможенного союза.</w:t>
            </w:r>
          </w:p>
        </w:tc>
      </w:tr>
      <w:tr w:rsidR="00E633A6" w:rsidRPr="00E633A6" w14:paraId="4939CD11" w14:textId="77777777" w:rsidTr="00E633A6">
        <w:trPr>
          <w:trHeight w:val="543"/>
        </w:trPr>
        <w:tc>
          <w:tcPr>
            <w:tcW w:w="0" w:type="auto"/>
            <w:noWrap/>
            <w:hideMark/>
          </w:tcPr>
          <w:p w14:paraId="1C9EE803" w14:textId="77777777" w:rsidR="00E633A6" w:rsidRPr="00E633A6" w:rsidRDefault="00E633A6" w:rsidP="00E633A6">
            <w:pPr>
              <w:widowControl w:val="0"/>
              <w:autoSpaceDE w:val="0"/>
              <w:autoSpaceDN w:val="0"/>
              <w:spacing w:line="360" w:lineRule="auto"/>
              <w:jc w:val="both"/>
            </w:pPr>
            <w:r w:rsidRPr="00E633A6">
              <w:t>3</w:t>
            </w:r>
          </w:p>
        </w:tc>
        <w:tc>
          <w:tcPr>
            <w:tcW w:w="0" w:type="auto"/>
            <w:hideMark/>
          </w:tcPr>
          <w:p w14:paraId="17378D70" w14:textId="52C6E031" w:rsidR="00E633A6" w:rsidRPr="00E633A6" w:rsidRDefault="00E633A6" w:rsidP="00E633A6">
            <w:pPr>
              <w:widowControl w:val="0"/>
              <w:autoSpaceDE w:val="0"/>
              <w:autoSpaceDN w:val="0"/>
              <w:jc w:val="both"/>
            </w:pPr>
            <w:r w:rsidRPr="00E633A6">
              <w:t>Мясо сельскохозяйственных животных и птицы, рыба, не прошедшие ветеринарно-санитарную экспертизу.</w:t>
            </w:r>
          </w:p>
        </w:tc>
      </w:tr>
      <w:tr w:rsidR="00E633A6" w:rsidRPr="00E633A6" w14:paraId="3F8C861A" w14:textId="77777777" w:rsidTr="00E633A6">
        <w:trPr>
          <w:trHeight w:val="409"/>
        </w:trPr>
        <w:tc>
          <w:tcPr>
            <w:tcW w:w="0" w:type="auto"/>
            <w:noWrap/>
            <w:hideMark/>
          </w:tcPr>
          <w:p w14:paraId="497CD4AD" w14:textId="77777777" w:rsidR="00E633A6" w:rsidRPr="00E633A6" w:rsidRDefault="00E633A6" w:rsidP="00E633A6">
            <w:pPr>
              <w:widowControl w:val="0"/>
              <w:autoSpaceDE w:val="0"/>
              <w:autoSpaceDN w:val="0"/>
              <w:spacing w:line="360" w:lineRule="auto"/>
              <w:jc w:val="both"/>
            </w:pPr>
            <w:r w:rsidRPr="00E633A6">
              <w:t>4</w:t>
            </w:r>
          </w:p>
        </w:tc>
        <w:tc>
          <w:tcPr>
            <w:tcW w:w="0" w:type="auto"/>
            <w:hideMark/>
          </w:tcPr>
          <w:p w14:paraId="54F7BFF9" w14:textId="77777777" w:rsidR="00E633A6" w:rsidRPr="00E633A6" w:rsidRDefault="00E633A6" w:rsidP="00E633A6">
            <w:pPr>
              <w:widowControl w:val="0"/>
              <w:autoSpaceDE w:val="0"/>
              <w:autoSpaceDN w:val="0"/>
              <w:jc w:val="both"/>
            </w:pPr>
            <w:r w:rsidRPr="00E633A6">
              <w:t xml:space="preserve"> Субпродукты, кроме говяжьих печени, языка, сердца.</w:t>
            </w:r>
          </w:p>
        </w:tc>
      </w:tr>
      <w:tr w:rsidR="00E633A6" w:rsidRPr="00E633A6" w14:paraId="2B554A9F" w14:textId="77777777" w:rsidTr="00E633A6">
        <w:trPr>
          <w:trHeight w:val="360"/>
        </w:trPr>
        <w:tc>
          <w:tcPr>
            <w:tcW w:w="0" w:type="auto"/>
            <w:noWrap/>
            <w:hideMark/>
          </w:tcPr>
          <w:p w14:paraId="0D017AB3" w14:textId="77777777" w:rsidR="00E633A6" w:rsidRPr="00E633A6" w:rsidRDefault="00E633A6" w:rsidP="00E633A6">
            <w:pPr>
              <w:widowControl w:val="0"/>
              <w:autoSpaceDE w:val="0"/>
              <w:autoSpaceDN w:val="0"/>
              <w:spacing w:line="360" w:lineRule="auto"/>
              <w:jc w:val="both"/>
            </w:pPr>
            <w:r w:rsidRPr="00E633A6">
              <w:t>5</w:t>
            </w:r>
          </w:p>
        </w:tc>
        <w:tc>
          <w:tcPr>
            <w:tcW w:w="0" w:type="auto"/>
            <w:hideMark/>
          </w:tcPr>
          <w:p w14:paraId="0CCCE40C" w14:textId="77777777" w:rsidR="00E633A6" w:rsidRPr="00E633A6" w:rsidRDefault="00E633A6" w:rsidP="00E633A6">
            <w:pPr>
              <w:widowControl w:val="0"/>
              <w:autoSpaceDE w:val="0"/>
              <w:autoSpaceDN w:val="0"/>
              <w:jc w:val="both"/>
            </w:pPr>
            <w:r w:rsidRPr="00E633A6">
              <w:t xml:space="preserve"> Непотрошеная птица.</w:t>
            </w:r>
          </w:p>
        </w:tc>
      </w:tr>
      <w:tr w:rsidR="00E633A6" w:rsidRPr="00E633A6" w14:paraId="640E85D7" w14:textId="77777777" w:rsidTr="00E633A6">
        <w:trPr>
          <w:trHeight w:val="360"/>
        </w:trPr>
        <w:tc>
          <w:tcPr>
            <w:tcW w:w="0" w:type="auto"/>
            <w:noWrap/>
            <w:hideMark/>
          </w:tcPr>
          <w:p w14:paraId="021C7A53" w14:textId="77777777" w:rsidR="00E633A6" w:rsidRPr="00E633A6" w:rsidRDefault="00E633A6" w:rsidP="00E633A6">
            <w:pPr>
              <w:widowControl w:val="0"/>
              <w:autoSpaceDE w:val="0"/>
              <w:autoSpaceDN w:val="0"/>
              <w:spacing w:line="360" w:lineRule="auto"/>
              <w:jc w:val="both"/>
            </w:pPr>
            <w:r w:rsidRPr="00E633A6">
              <w:t>6</w:t>
            </w:r>
          </w:p>
        </w:tc>
        <w:tc>
          <w:tcPr>
            <w:tcW w:w="0" w:type="auto"/>
            <w:hideMark/>
          </w:tcPr>
          <w:p w14:paraId="198D7D59" w14:textId="77777777" w:rsidR="00E633A6" w:rsidRPr="00E633A6" w:rsidRDefault="00E633A6" w:rsidP="00E633A6">
            <w:pPr>
              <w:widowControl w:val="0"/>
              <w:autoSpaceDE w:val="0"/>
              <w:autoSpaceDN w:val="0"/>
              <w:jc w:val="both"/>
            </w:pPr>
            <w:r w:rsidRPr="00E633A6">
              <w:t>Мясо диких животных.</w:t>
            </w:r>
          </w:p>
        </w:tc>
      </w:tr>
      <w:tr w:rsidR="00E633A6" w:rsidRPr="00E633A6" w14:paraId="6CECC194" w14:textId="77777777" w:rsidTr="00E633A6">
        <w:trPr>
          <w:trHeight w:val="360"/>
        </w:trPr>
        <w:tc>
          <w:tcPr>
            <w:tcW w:w="0" w:type="auto"/>
            <w:noWrap/>
            <w:hideMark/>
          </w:tcPr>
          <w:p w14:paraId="1C317707" w14:textId="77777777" w:rsidR="00E633A6" w:rsidRPr="00E633A6" w:rsidRDefault="00E633A6" w:rsidP="00E633A6">
            <w:pPr>
              <w:widowControl w:val="0"/>
              <w:autoSpaceDE w:val="0"/>
              <w:autoSpaceDN w:val="0"/>
              <w:spacing w:line="360" w:lineRule="auto"/>
              <w:jc w:val="both"/>
            </w:pPr>
            <w:r w:rsidRPr="00E633A6">
              <w:t>7</w:t>
            </w:r>
          </w:p>
        </w:tc>
        <w:tc>
          <w:tcPr>
            <w:tcW w:w="0" w:type="auto"/>
            <w:hideMark/>
          </w:tcPr>
          <w:p w14:paraId="30B00CEE" w14:textId="77777777" w:rsidR="00E633A6" w:rsidRPr="00E633A6" w:rsidRDefault="00E633A6" w:rsidP="00E633A6">
            <w:pPr>
              <w:widowControl w:val="0"/>
              <w:autoSpaceDE w:val="0"/>
              <w:autoSpaceDN w:val="0"/>
              <w:jc w:val="both"/>
            </w:pPr>
            <w:r w:rsidRPr="00E633A6">
              <w:t>Яйца и мясо водоплавающих птиц.</w:t>
            </w:r>
          </w:p>
        </w:tc>
      </w:tr>
      <w:tr w:rsidR="00E633A6" w:rsidRPr="00E633A6" w14:paraId="394851F8" w14:textId="77777777" w:rsidTr="00E633A6">
        <w:trPr>
          <w:trHeight w:val="561"/>
        </w:trPr>
        <w:tc>
          <w:tcPr>
            <w:tcW w:w="0" w:type="auto"/>
            <w:noWrap/>
            <w:hideMark/>
          </w:tcPr>
          <w:p w14:paraId="51CB30AB" w14:textId="77777777" w:rsidR="00E633A6" w:rsidRPr="00E633A6" w:rsidRDefault="00E633A6" w:rsidP="00E633A6">
            <w:pPr>
              <w:widowControl w:val="0"/>
              <w:autoSpaceDE w:val="0"/>
              <w:autoSpaceDN w:val="0"/>
              <w:spacing w:line="360" w:lineRule="auto"/>
              <w:jc w:val="both"/>
            </w:pPr>
            <w:r w:rsidRPr="00E633A6">
              <w:t>8</w:t>
            </w:r>
          </w:p>
        </w:tc>
        <w:tc>
          <w:tcPr>
            <w:tcW w:w="0" w:type="auto"/>
            <w:hideMark/>
          </w:tcPr>
          <w:p w14:paraId="7B16EB28" w14:textId="77777777" w:rsidR="00E633A6" w:rsidRPr="00E633A6" w:rsidRDefault="00E633A6" w:rsidP="00E633A6">
            <w:pPr>
              <w:widowControl w:val="0"/>
              <w:autoSpaceDE w:val="0"/>
              <w:autoSpaceDN w:val="0"/>
              <w:jc w:val="both"/>
            </w:pPr>
            <w:r w:rsidRPr="00E633A6">
              <w:t>Яйца с загрязненной и (или) поврежденной скорлупой, а также яйца из хозяйств, неблагополучных по сальмонеллезам.</w:t>
            </w:r>
          </w:p>
        </w:tc>
      </w:tr>
      <w:tr w:rsidR="00E633A6" w:rsidRPr="00E633A6" w14:paraId="66859438" w14:textId="77777777" w:rsidTr="007D6688">
        <w:trPr>
          <w:trHeight w:val="692"/>
        </w:trPr>
        <w:tc>
          <w:tcPr>
            <w:tcW w:w="0" w:type="auto"/>
            <w:noWrap/>
            <w:hideMark/>
          </w:tcPr>
          <w:p w14:paraId="267D7B6D" w14:textId="77777777" w:rsidR="00E633A6" w:rsidRPr="00E633A6" w:rsidRDefault="00E633A6" w:rsidP="00E633A6">
            <w:pPr>
              <w:widowControl w:val="0"/>
              <w:autoSpaceDE w:val="0"/>
              <w:autoSpaceDN w:val="0"/>
              <w:spacing w:line="360" w:lineRule="auto"/>
              <w:jc w:val="both"/>
            </w:pPr>
            <w:r w:rsidRPr="00E633A6">
              <w:t>9</w:t>
            </w:r>
          </w:p>
        </w:tc>
        <w:tc>
          <w:tcPr>
            <w:tcW w:w="0" w:type="auto"/>
            <w:hideMark/>
          </w:tcPr>
          <w:p w14:paraId="36F4C064" w14:textId="77777777" w:rsidR="00E633A6" w:rsidRPr="00E633A6" w:rsidRDefault="00E633A6" w:rsidP="00E633A6">
            <w:pPr>
              <w:widowControl w:val="0"/>
              <w:autoSpaceDE w:val="0"/>
              <w:autoSpaceDN w:val="0"/>
              <w:jc w:val="both"/>
            </w:pPr>
            <w:r w:rsidRPr="00E633A6">
              <w:t>Консервы с нарушением герметичности банок, бомбажные, "хлопуши", банки с ржавчиной, деформированные.</w:t>
            </w:r>
          </w:p>
        </w:tc>
      </w:tr>
      <w:tr w:rsidR="00E633A6" w:rsidRPr="00E633A6" w14:paraId="27CB9D2B" w14:textId="77777777" w:rsidTr="00E633A6">
        <w:trPr>
          <w:trHeight w:val="720"/>
        </w:trPr>
        <w:tc>
          <w:tcPr>
            <w:tcW w:w="0" w:type="auto"/>
            <w:noWrap/>
            <w:hideMark/>
          </w:tcPr>
          <w:p w14:paraId="2D9404A8" w14:textId="77777777" w:rsidR="00E633A6" w:rsidRPr="00E633A6" w:rsidRDefault="00E633A6" w:rsidP="00E633A6">
            <w:pPr>
              <w:widowControl w:val="0"/>
              <w:autoSpaceDE w:val="0"/>
              <w:autoSpaceDN w:val="0"/>
              <w:spacing w:line="360" w:lineRule="auto"/>
              <w:jc w:val="both"/>
            </w:pPr>
            <w:r w:rsidRPr="00E633A6">
              <w:t>10</w:t>
            </w:r>
          </w:p>
        </w:tc>
        <w:tc>
          <w:tcPr>
            <w:tcW w:w="0" w:type="auto"/>
            <w:hideMark/>
          </w:tcPr>
          <w:p w14:paraId="2283727B" w14:textId="77777777" w:rsidR="00E633A6" w:rsidRPr="00E633A6" w:rsidRDefault="00E633A6" w:rsidP="00E633A6">
            <w:pPr>
              <w:widowControl w:val="0"/>
              <w:autoSpaceDE w:val="0"/>
              <w:autoSpaceDN w:val="0"/>
              <w:jc w:val="both"/>
            </w:pPr>
            <w:r w:rsidRPr="00E633A6">
              <w:t>Крупа, мука, сухофрукты, загрязненные различными примесями или зараженные амбарными вредителями.</w:t>
            </w:r>
          </w:p>
        </w:tc>
      </w:tr>
      <w:tr w:rsidR="00E633A6" w:rsidRPr="00E633A6" w14:paraId="011D1E6F" w14:textId="77777777" w:rsidTr="00E633A6">
        <w:trPr>
          <w:trHeight w:val="396"/>
        </w:trPr>
        <w:tc>
          <w:tcPr>
            <w:tcW w:w="0" w:type="auto"/>
            <w:noWrap/>
            <w:hideMark/>
          </w:tcPr>
          <w:p w14:paraId="49595536" w14:textId="77777777" w:rsidR="00E633A6" w:rsidRPr="00E633A6" w:rsidRDefault="00E633A6" w:rsidP="00E633A6">
            <w:pPr>
              <w:widowControl w:val="0"/>
              <w:autoSpaceDE w:val="0"/>
              <w:autoSpaceDN w:val="0"/>
              <w:spacing w:line="360" w:lineRule="auto"/>
              <w:jc w:val="both"/>
            </w:pPr>
            <w:r w:rsidRPr="00E633A6">
              <w:t>11</w:t>
            </w:r>
          </w:p>
        </w:tc>
        <w:tc>
          <w:tcPr>
            <w:tcW w:w="0" w:type="auto"/>
            <w:hideMark/>
          </w:tcPr>
          <w:p w14:paraId="0326C340" w14:textId="77777777" w:rsidR="00E633A6" w:rsidRPr="00E633A6" w:rsidRDefault="00E633A6" w:rsidP="00E633A6">
            <w:pPr>
              <w:widowControl w:val="0"/>
              <w:autoSpaceDE w:val="0"/>
              <w:autoSpaceDN w:val="0"/>
              <w:jc w:val="both"/>
            </w:pPr>
            <w:r w:rsidRPr="00E633A6">
              <w:t>Пищевая продукция домашнего (не промышленного) изготовления.</w:t>
            </w:r>
          </w:p>
        </w:tc>
      </w:tr>
      <w:tr w:rsidR="00E633A6" w:rsidRPr="00E633A6" w14:paraId="14BAAA24" w14:textId="77777777" w:rsidTr="00E633A6">
        <w:trPr>
          <w:trHeight w:val="402"/>
        </w:trPr>
        <w:tc>
          <w:tcPr>
            <w:tcW w:w="0" w:type="auto"/>
            <w:noWrap/>
            <w:hideMark/>
          </w:tcPr>
          <w:p w14:paraId="552533EF" w14:textId="77777777" w:rsidR="00E633A6" w:rsidRPr="00E633A6" w:rsidRDefault="00E633A6" w:rsidP="00E633A6">
            <w:pPr>
              <w:widowControl w:val="0"/>
              <w:autoSpaceDE w:val="0"/>
              <w:autoSpaceDN w:val="0"/>
              <w:spacing w:line="360" w:lineRule="auto"/>
              <w:jc w:val="both"/>
            </w:pPr>
            <w:r w:rsidRPr="00E633A6">
              <w:t>12</w:t>
            </w:r>
          </w:p>
        </w:tc>
        <w:tc>
          <w:tcPr>
            <w:tcW w:w="0" w:type="auto"/>
            <w:hideMark/>
          </w:tcPr>
          <w:p w14:paraId="0F463DB9" w14:textId="77777777" w:rsidR="00E633A6" w:rsidRPr="00E633A6" w:rsidRDefault="00E633A6" w:rsidP="00E633A6">
            <w:pPr>
              <w:widowControl w:val="0"/>
              <w:autoSpaceDE w:val="0"/>
              <w:autoSpaceDN w:val="0"/>
              <w:jc w:val="both"/>
            </w:pPr>
            <w:r w:rsidRPr="00E633A6">
              <w:t>Кремовые кондитерские изделия (пирожные и торты).</w:t>
            </w:r>
          </w:p>
        </w:tc>
      </w:tr>
      <w:tr w:rsidR="00E633A6" w:rsidRPr="00E633A6" w14:paraId="1A616760" w14:textId="77777777" w:rsidTr="00E633A6">
        <w:trPr>
          <w:trHeight w:val="690"/>
        </w:trPr>
        <w:tc>
          <w:tcPr>
            <w:tcW w:w="0" w:type="auto"/>
            <w:noWrap/>
            <w:hideMark/>
          </w:tcPr>
          <w:p w14:paraId="581DE8F0" w14:textId="77777777" w:rsidR="00E633A6" w:rsidRPr="00E633A6" w:rsidRDefault="00E633A6" w:rsidP="00E633A6">
            <w:pPr>
              <w:widowControl w:val="0"/>
              <w:autoSpaceDE w:val="0"/>
              <w:autoSpaceDN w:val="0"/>
              <w:spacing w:line="360" w:lineRule="auto"/>
              <w:jc w:val="both"/>
            </w:pPr>
            <w:r w:rsidRPr="00E633A6">
              <w:t>13</w:t>
            </w:r>
          </w:p>
        </w:tc>
        <w:tc>
          <w:tcPr>
            <w:tcW w:w="0" w:type="auto"/>
            <w:hideMark/>
          </w:tcPr>
          <w:p w14:paraId="0E7E326E" w14:textId="77777777" w:rsidR="00E633A6" w:rsidRPr="00E633A6" w:rsidRDefault="00E633A6" w:rsidP="00E633A6">
            <w:pPr>
              <w:widowControl w:val="0"/>
              <w:autoSpaceDE w:val="0"/>
              <w:autoSpaceDN w:val="0"/>
              <w:jc w:val="both"/>
            </w:pPr>
            <w:r w:rsidRPr="00E633A6">
              <w:t>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tc>
      </w:tr>
      <w:tr w:rsidR="00E633A6" w:rsidRPr="00E633A6" w14:paraId="44B5C081" w14:textId="77777777" w:rsidTr="00E633A6">
        <w:trPr>
          <w:trHeight w:val="546"/>
        </w:trPr>
        <w:tc>
          <w:tcPr>
            <w:tcW w:w="0" w:type="auto"/>
            <w:noWrap/>
            <w:hideMark/>
          </w:tcPr>
          <w:p w14:paraId="25C7974F" w14:textId="77777777" w:rsidR="00E633A6" w:rsidRPr="00E633A6" w:rsidRDefault="00E633A6" w:rsidP="00E633A6">
            <w:pPr>
              <w:widowControl w:val="0"/>
              <w:autoSpaceDE w:val="0"/>
              <w:autoSpaceDN w:val="0"/>
              <w:spacing w:line="360" w:lineRule="auto"/>
              <w:jc w:val="both"/>
            </w:pPr>
            <w:r w:rsidRPr="00E633A6">
              <w:t>14</w:t>
            </w:r>
          </w:p>
        </w:tc>
        <w:tc>
          <w:tcPr>
            <w:tcW w:w="0" w:type="auto"/>
            <w:hideMark/>
          </w:tcPr>
          <w:p w14:paraId="75046579" w14:textId="77777777" w:rsidR="00E633A6" w:rsidRPr="00E633A6" w:rsidRDefault="00E633A6" w:rsidP="00E633A6">
            <w:pPr>
              <w:widowControl w:val="0"/>
              <w:autoSpaceDE w:val="0"/>
              <w:autoSpaceDN w:val="0"/>
              <w:jc w:val="both"/>
            </w:pPr>
            <w:r w:rsidRPr="00E633A6">
              <w:t xml:space="preserve"> Макароны по-флотски (с фаршем), макароны с рубленым яйцом.</w:t>
            </w:r>
          </w:p>
        </w:tc>
      </w:tr>
      <w:tr w:rsidR="00E633A6" w:rsidRPr="00E633A6" w14:paraId="58D034B1" w14:textId="77777777" w:rsidTr="00E633A6">
        <w:trPr>
          <w:trHeight w:val="708"/>
        </w:trPr>
        <w:tc>
          <w:tcPr>
            <w:tcW w:w="0" w:type="auto"/>
            <w:noWrap/>
            <w:hideMark/>
          </w:tcPr>
          <w:p w14:paraId="0BA6DDEC" w14:textId="77777777" w:rsidR="00E633A6" w:rsidRPr="00E633A6" w:rsidRDefault="00E633A6" w:rsidP="00E633A6">
            <w:pPr>
              <w:widowControl w:val="0"/>
              <w:autoSpaceDE w:val="0"/>
              <w:autoSpaceDN w:val="0"/>
              <w:spacing w:line="360" w:lineRule="auto"/>
              <w:jc w:val="both"/>
            </w:pPr>
            <w:r w:rsidRPr="00E633A6">
              <w:t>15</w:t>
            </w:r>
          </w:p>
        </w:tc>
        <w:tc>
          <w:tcPr>
            <w:tcW w:w="0" w:type="auto"/>
            <w:hideMark/>
          </w:tcPr>
          <w:p w14:paraId="1B9C5E09" w14:textId="77777777" w:rsidR="00E633A6" w:rsidRPr="00E633A6" w:rsidRDefault="00E633A6" w:rsidP="00E633A6">
            <w:pPr>
              <w:widowControl w:val="0"/>
              <w:autoSpaceDE w:val="0"/>
              <w:autoSpaceDN w:val="0"/>
              <w:jc w:val="both"/>
            </w:pPr>
            <w:r w:rsidRPr="00E633A6">
              <w:t>Творог из непастеризованного молока, фляжный творог, фляжную сметану без термической обработки.</w:t>
            </w:r>
          </w:p>
        </w:tc>
      </w:tr>
      <w:tr w:rsidR="00E633A6" w:rsidRPr="00E633A6" w14:paraId="5710969A" w14:textId="77777777" w:rsidTr="00E633A6">
        <w:trPr>
          <w:trHeight w:val="360"/>
        </w:trPr>
        <w:tc>
          <w:tcPr>
            <w:tcW w:w="0" w:type="auto"/>
            <w:noWrap/>
            <w:hideMark/>
          </w:tcPr>
          <w:p w14:paraId="468257B2" w14:textId="77777777" w:rsidR="00E633A6" w:rsidRPr="00E633A6" w:rsidRDefault="00E633A6" w:rsidP="00E633A6">
            <w:pPr>
              <w:widowControl w:val="0"/>
              <w:autoSpaceDE w:val="0"/>
              <w:autoSpaceDN w:val="0"/>
              <w:spacing w:line="360" w:lineRule="auto"/>
              <w:jc w:val="both"/>
            </w:pPr>
            <w:r w:rsidRPr="00E633A6">
              <w:lastRenderedPageBreak/>
              <w:t>16</w:t>
            </w:r>
          </w:p>
        </w:tc>
        <w:tc>
          <w:tcPr>
            <w:tcW w:w="0" w:type="auto"/>
            <w:hideMark/>
          </w:tcPr>
          <w:p w14:paraId="116B2900" w14:textId="77777777" w:rsidR="00E633A6" w:rsidRPr="00E633A6" w:rsidRDefault="00E633A6" w:rsidP="00E633A6">
            <w:pPr>
              <w:widowControl w:val="0"/>
              <w:autoSpaceDE w:val="0"/>
              <w:autoSpaceDN w:val="0"/>
              <w:jc w:val="both"/>
            </w:pPr>
            <w:r w:rsidRPr="00E633A6">
              <w:t>Простокваша - "самоквас".</w:t>
            </w:r>
          </w:p>
        </w:tc>
      </w:tr>
      <w:tr w:rsidR="00E633A6" w:rsidRPr="00E633A6" w14:paraId="12B9B0EB" w14:textId="77777777" w:rsidTr="00E633A6">
        <w:trPr>
          <w:trHeight w:val="413"/>
        </w:trPr>
        <w:tc>
          <w:tcPr>
            <w:tcW w:w="0" w:type="auto"/>
            <w:noWrap/>
            <w:hideMark/>
          </w:tcPr>
          <w:p w14:paraId="326E753A" w14:textId="77777777" w:rsidR="00E633A6" w:rsidRPr="00E633A6" w:rsidRDefault="00E633A6" w:rsidP="00E633A6">
            <w:pPr>
              <w:widowControl w:val="0"/>
              <w:autoSpaceDE w:val="0"/>
              <w:autoSpaceDN w:val="0"/>
              <w:spacing w:line="360" w:lineRule="auto"/>
              <w:jc w:val="both"/>
            </w:pPr>
            <w:r w:rsidRPr="00E633A6">
              <w:t>17</w:t>
            </w:r>
          </w:p>
        </w:tc>
        <w:tc>
          <w:tcPr>
            <w:tcW w:w="0" w:type="auto"/>
            <w:hideMark/>
          </w:tcPr>
          <w:p w14:paraId="5293FF65" w14:textId="77777777" w:rsidR="00E633A6" w:rsidRPr="00E633A6" w:rsidRDefault="00E633A6" w:rsidP="00E633A6">
            <w:pPr>
              <w:widowControl w:val="0"/>
              <w:autoSpaceDE w:val="0"/>
              <w:autoSpaceDN w:val="0"/>
              <w:jc w:val="both"/>
            </w:pPr>
            <w:r w:rsidRPr="00E633A6">
              <w:t>Грибы и продукты (кулинарные изделия), из них приготовленные.</w:t>
            </w:r>
          </w:p>
        </w:tc>
      </w:tr>
      <w:tr w:rsidR="00E633A6" w:rsidRPr="00E633A6" w14:paraId="12B04860" w14:textId="77777777" w:rsidTr="00E633A6">
        <w:trPr>
          <w:trHeight w:val="360"/>
        </w:trPr>
        <w:tc>
          <w:tcPr>
            <w:tcW w:w="0" w:type="auto"/>
            <w:noWrap/>
            <w:hideMark/>
          </w:tcPr>
          <w:p w14:paraId="78C4D812" w14:textId="77777777" w:rsidR="00E633A6" w:rsidRPr="00E633A6" w:rsidRDefault="00E633A6" w:rsidP="00E633A6">
            <w:pPr>
              <w:widowControl w:val="0"/>
              <w:autoSpaceDE w:val="0"/>
              <w:autoSpaceDN w:val="0"/>
              <w:spacing w:line="360" w:lineRule="auto"/>
              <w:jc w:val="both"/>
            </w:pPr>
            <w:r w:rsidRPr="00E633A6">
              <w:t>18</w:t>
            </w:r>
          </w:p>
        </w:tc>
        <w:tc>
          <w:tcPr>
            <w:tcW w:w="0" w:type="auto"/>
            <w:hideMark/>
          </w:tcPr>
          <w:p w14:paraId="32A22D4A" w14:textId="77777777" w:rsidR="00E633A6" w:rsidRPr="00E633A6" w:rsidRDefault="00E633A6" w:rsidP="00E633A6">
            <w:pPr>
              <w:widowControl w:val="0"/>
              <w:autoSpaceDE w:val="0"/>
              <w:autoSpaceDN w:val="0"/>
              <w:jc w:val="both"/>
            </w:pPr>
            <w:r w:rsidRPr="00E633A6">
              <w:t>Квас.</w:t>
            </w:r>
          </w:p>
        </w:tc>
      </w:tr>
      <w:tr w:rsidR="00E633A6" w:rsidRPr="00E633A6" w14:paraId="21549091" w14:textId="77777777" w:rsidTr="00E633A6">
        <w:trPr>
          <w:trHeight w:val="360"/>
        </w:trPr>
        <w:tc>
          <w:tcPr>
            <w:tcW w:w="0" w:type="auto"/>
            <w:noWrap/>
            <w:hideMark/>
          </w:tcPr>
          <w:p w14:paraId="0FD55236" w14:textId="77777777" w:rsidR="00E633A6" w:rsidRPr="00E633A6" w:rsidRDefault="00E633A6" w:rsidP="00E633A6">
            <w:pPr>
              <w:widowControl w:val="0"/>
              <w:autoSpaceDE w:val="0"/>
              <w:autoSpaceDN w:val="0"/>
              <w:spacing w:line="360" w:lineRule="auto"/>
              <w:jc w:val="both"/>
            </w:pPr>
            <w:r w:rsidRPr="00E633A6">
              <w:t>19</w:t>
            </w:r>
          </w:p>
        </w:tc>
        <w:tc>
          <w:tcPr>
            <w:tcW w:w="0" w:type="auto"/>
            <w:hideMark/>
          </w:tcPr>
          <w:p w14:paraId="05BF921A" w14:textId="77777777" w:rsidR="00E633A6" w:rsidRPr="00E633A6" w:rsidRDefault="00E633A6" w:rsidP="00E633A6">
            <w:pPr>
              <w:widowControl w:val="0"/>
              <w:autoSpaceDE w:val="0"/>
              <w:autoSpaceDN w:val="0"/>
              <w:jc w:val="both"/>
            </w:pPr>
            <w:r w:rsidRPr="00E633A6">
              <w:t>Соки концентрированные диффузионные.</w:t>
            </w:r>
          </w:p>
        </w:tc>
      </w:tr>
      <w:tr w:rsidR="00E633A6" w:rsidRPr="00E633A6" w14:paraId="4C980888" w14:textId="77777777" w:rsidTr="00E633A6">
        <w:trPr>
          <w:trHeight w:val="985"/>
        </w:trPr>
        <w:tc>
          <w:tcPr>
            <w:tcW w:w="0" w:type="auto"/>
            <w:noWrap/>
            <w:hideMark/>
          </w:tcPr>
          <w:p w14:paraId="443AC917" w14:textId="77777777" w:rsidR="00E633A6" w:rsidRPr="00E633A6" w:rsidRDefault="00E633A6" w:rsidP="00E633A6">
            <w:pPr>
              <w:widowControl w:val="0"/>
              <w:autoSpaceDE w:val="0"/>
              <w:autoSpaceDN w:val="0"/>
              <w:spacing w:line="360" w:lineRule="auto"/>
              <w:jc w:val="both"/>
            </w:pPr>
            <w:r w:rsidRPr="00E633A6">
              <w:t>20</w:t>
            </w:r>
          </w:p>
        </w:tc>
        <w:tc>
          <w:tcPr>
            <w:tcW w:w="0" w:type="auto"/>
            <w:hideMark/>
          </w:tcPr>
          <w:p w14:paraId="1E415CF6" w14:textId="77777777" w:rsidR="00E633A6" w:rsidRPr="00E633A6" w:rsidRDefault="00E633A6" w:rsidP="00E633A6">
            <w:pPr>
              <w:widowControl w:val="0"/>
              <w:autoSpaceDE w:val="0"/>
              <w:autoSpaceDN w:val="0"/>
              <w:jc w:val="both"/>
            </w:pPr>
            <w:r w:rsidRPr="00E633A6">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tc>
      </w:tr>
      <w:tr w:rsidR="00E633A6" w:rsidRPr="00E633A6" w14:paraId="1B36CB87" w14:textId="77777777" w:rsidTr="00E633A6">
        <w:trPr>
          <w:trHeight w:val="417"/>
        </w:trPr>
        <w:tc>
          <w:tcPr>
            <w:tcW w:w="0" w:type="auto"/>
            <w:noWrap/>
            <w:hideMark/>
          </w:tcPr>
          <w:p w14:paraId="7F8C27F6" w14:textId="77777777" w:rsidR="00E633A6" w:rsidRPr="00E633A6" w:rsidRDefault="00E633A6" w:rsidP="00E633A6">
            <w:pPr>
              <w:widowControl w:val="0"/>
              <w:autoSpaceDE w:val="0"/>
              <w:autoSpaceDN w:val="0"/>
              <w:spacing w:line="360" w:lineRule="auto"/>
              <w:jc w:val="both"/>
            </w:pPr>
            <w:r w:rsidRPr="00E633A6">
              <w:t>21</w:t>
            </w:r>
          </w:p>
        </w:tc>
        <w:tc>
          <w:tcPr>
            <w:tcW w:w="0" w:type="auto"/>
            <w:hideMark/>
          </w:tcPr>
          <w:p w14:paraId="3EE61169" w14:textId="77777777" w:rsidR="00E633A6" w:rsidRPr="00E633A6" w:rsidRDefault="00E633A6" w:rsidP="00E633A6">
            <w:pPr>
              <w:widowControl w:val="0"/>
              <w:autoSpaceDE w:val="0"/>
              <w:autoSpaceDN w:val="0"/>
              <w:jc w:val="both"/>
            </w:pPr>
            <w:r w:rsidRPr="00E633A6">
              <w:t xml:space="preserve"> Сырокопченые мясные гастрономические изделия и колбасы.</w:t>
            </w:r>
          </w:p>
        </w:tc>
      </w:tr>
      <w:tr w:rsidR="00E633A6" w:rsidRPr="00E633A6" w14:paraId="2443A1A4" w14:textId="77777777" w:rsidTr="00E633A6">
        <w:trPr>
          <w:trHeight w:val="720"/>
        </w:trPr>
        <w:tc>
          <w:tcPr>
            <w:tcW w:w="0" w:type="auto"/>
            <w:noWrap/>
            <w:hideMark/>
          </w:tcPr>
          <w:p w14:paraId="202AC07A" w14:textId="77777777" w:rsidR="00E633A6" w:rsidRPr="00E633A6" w:rsidRDefault="00E633A6" w:rsidP="00E633A6">
            <w:pPr>
              <w:widowControl w:val="0"/>
              <w:autoSpaceDE w:val="0"/>
              <w:autoSpaceDN w:val="0"/>
              <w:spacing w:line="360" w:lineRule="auto"/>
              <w:jc w:val="both"/>
            </w:pPr>
            <w:r w:rsidRPr="00E633A6">
              <w:t>22</w:t>
            </w:r>
          </w:p>
        </w:tc>
        <w:tc>
          <w:tcPr>
            <w:tcW w:w="0" w:type="auto"/>
            <w:hideMark/>
          </w:tcPr>
          <w:p w14:paraId="2326D845" w14:textId="77777777" w:rsidR="00E633A6" w:rsidRPr="00E633A6" w:rsidRDefault="00E633A6" w:rsidP="00E633A6">
            <w:pPr>
              <w:widowControl w:val="0"/>
              <w:autoSpaceDE w:val="0"/>
              <w:autoSpaceDN w:val="0"/>
              <w:jc w:val="both"/>
            </w:pPr>
            <w:r w:rsidRPr="00E633A6">
              <w:t xml:space="preserve"> Блюда, изготовленные из мяса, птицы, рыбы (кроме соленой), не прошедших тепловую обработку.</w:t>
            </w:r>
          </w:p>
        </w:tc>
      </w:tr>
      <w:tr w:rsidR="00E633A6" w:rsidRPr="00E633A6" w14:paraId="3EC26477" w14:textId="77777777" w:rsidTr="00E633A6">
        <w:trPr>
          <w:trHeight w:val="392"/>
        </w:trPr>
        <w:tc>
          <w:tcPr>
            <w:tcW w:w="0" w:type="auto"/>
            <w:noWrap/>
            <w:hideMark/>
          </w:tcPr>
          <w:p w14:paraId="519CCA7F" w14:textId="77777777" w:rsidR="00E633A6" w:rsidRPr="00E633A6" w:rsidRDefault="00E633A6" w:rsidP="00E633A6">
            <w:pPr>
              <w:widowControl w:val="0"/>
              <w:autoSpaceDE w:val="0"/>
              <w:autoSpaceDN w:val="0"/>
              <w:spacing w:line="360" w:lineRule="auto"/>
              <w:jc w:val="both"/>
            </w:pPr>
            <w:r w:rsidRPr="00E633A6">
              <w:t>23</w:t>
            </w:r>
          </w:p>
        </w:tc>
        <w:tc>
          <w:tcPr>
            <w:tcW w:w="0" w:type="auto"/>
            <w:hideMark/>
          </w:tcPr>
          <w:p w14:paraId="071153A4" w14:textId="77777777" w:rsidR="00E633A6" w:rsidRPr="00E633A6" w:rsidRDefault="00E633A6" w:rsidP="00E633A6">
            <w:pPr>
              <w:widowControl w:val="0"/>
              <w:autoSpaceDE w:val="0"/>
              <w:autoSpaceDN w:val="0"/>
              <w:jc w:val="both"/>
            </w:pPr>
            <w:r w:rsidRPr="00E633A6">
              <w:t>Масло растительное пальмовое, рапсовое, кокосовое, хлопковое.</w:t>
            </w:r>
          </w:p>
        </w:tc>
      </w:tr>
      <w:tr w:rsidR="00E633A6" w:rsidRPr="00E633A6" w14:paraId="2D5637EC" w14:textId="77777777" w:rsidTr="00E633A6">
        <w:trPr>
          <w:trHeight w:val="397"/>
        </w:trPr>
        <w:tc>
          <w:tcPr>
            <w:tcW w:w="0" w:type="auto"/>
            <w:noWrap/>
            <w:hideMark/>
          </w:tcPr>
          <w:p w14:paraId="4294F150" w14:textId="77777777" w:rsidR="00E633A6" w:rsidRPr="00E633A6" w:rsidRDefault="00E633A6" w:rsidP="00E633A6">
            <w:pPr>
              <w:widowControl w:val="0"/>
              <w:autoSpaceDE w:val="0"/>
              <w:autoSpaceDN w:val="0"/>
              <w:spacing w:line="360" w:lineRule="auto"/>
              <w:jc w:val="both"/>
            </w:pPr>
            <w:r w:rsidRPr="00E633A6">
              <w:t>24</w:t>
            </w:r>
          </w:p>
        </w:tc>
        <w:tc>
          <w:tcPr>
            <w:tcW w:w="0" w:type="auto"/>
            <w:hideMark/>
          </w:tcPr>
          <w:p w14:paraId="66FA59DC" w14:textId="77777777" w:rsidR="00E633A6" w:rsidRPr="00E633A6" w:rsidRDefault="00E633A6" w:rsidP="00E633A6">
            <w:pPr>
              <w:widowControl w:val="0"/>
              <w:autoSpaceDE w:val="0"/>
              <w:autoSpaceDN w:val="0"/>
              <w:jc w:val="both"/>
            </w:pPr>
            <w:r w:rsidRPr="00E633A6">
              <w:t>Жареные во фритюре пищевая продукция и продукция общественного питания.</w:t>
            </w:r>
          </w:p>
        </w:tc>
      </w:tr>
      <w:tr w:rsidR="00E633A6" w:rsidRPr="00E633A6" w14:paraId="112113D8" w14:textId="77777777" w:rsidTr="00E633A6">
        <w:trPr>
          <w:trHeight w:val="355"/>
        </w:trPr>
        <w:tc>
          <w:tcPr>
            <w:tcW w:w="0" w:type="auto"/>
            <w:noWrap/>
            <w:hideMark/>
          </w:tcPr>
          <w:p w14:paraId="5FAC1AE5" w14:textId="77777777" w:rsidR="00E633A6" w:rsidRPr="00E633A6" w:rsidRDefault="00E633A6" w:rsidP="00E633A6">
            <w:pPr>
              <w:widowControl w:val="0"/>
              <w:autoSpaceDE w:val="0"/>
              <w:autoSpaceDN w:val="0"/>
              <w:spacing w:line="360" w:lineRule="auto"/>
              <w:jc w:val="both"/>
            </w:pPr>
            <w:r w:rsidRPr="00E633A6">
              <w:t>25</w:t>
            </w:r>
          </w:p>
        </w:tc>
        <w:tc>
          <w:tcPr>
            <w:tcW w:w="0" w:type="auto"/>
            <w:hideMark/>
          </w:tcPr>
          <w:p w14:paraId="6890ABF0" w14:textId="77777777" w:rsidR="00E633A6" w:rsidRPr="00E633A6" w:rsidRDefault="00E633A6" w:rsidP="00E633A6">
            <w:pPr>
              <w:widowControl w:val="0"/>
              <w:autoSpaceDE w:val="0"/>
              <w:autoSpaceDN w:val="0"/>
              <w:jc w:val="both"/>
            </w:pPr>
            <w:r w:rsidRPr="00E633A6">
              <w:t>Уксус, горчица, хрен, перец острый (красный, черный).</w:t>
            </w:r>
          </w:p>
        </w:tc>
      </w:tr>
      <w:tr w:rsidR="00E633A6" w:rsidRPr="00E633A6" w14:paraId="399A24A9" w14:textId="77777777" w:rsidTr="00E633A6">
        <w:trPr>
          <w:trHeight w:val="360"/>
        </w:trPr>
        <w:tc>
          <w:tcPr>
            <w:tcW w:w="0" w:type="auto"/>
            <w:noWrap/>
            <w:hideMark/>
          </w:tcPr>
          <w:p w14:paraId="3D031066" w14:textId="77777777" w:rsidR="00E633A6" w:rsidRPr="00E633A6" w:rsidRDefault="00E633A6" w:rsidP="00E633A6">
            <w:pPr>
              <w:widowControl w:val="0"/>
              <w:autoSpaceDE w:val="0"/>
              <w:autoSpaceDN w:val="0"/>
              <w:spacing w:line="360" w:lineRule="auto"/>
              <w:jc w:val="both"/>
            </w:pPr>
            <w:r w:rsidRPr="00E633A6">
              <w:t>26</w:t>
            </w:r>
          </w:p>
        </w:tc>
        <w:tc>
          <w:tcPr>
            <w:tcW w:w="0" w:type="auto"/>
            <w:hideMark/>
          </w:tcPr>
          <w:p w14:paraId="3998E51C" w14:textId="77777777" w:rsidR="00E633A6" w:rsidRPr="00E633A6" w:rsidRDefault="00E633A6" w:rsidP="00E633A6">
            <w:pPr>
              <w:widowControl w:val="0"/>
              <w:autoSpaceDE w:val="0"/>
              <w:autoSpaceDN w:val="0"/>
              <w:jc w:val="both"/>
            </w:pPr>
            <w:r w:rsidRPr="00E633A6">
              <w:t>Острые соусы, кетчупы, майонез.</w:t>
            </w:r>
          </w:p>
        </w:tc>
      </w:tr>
      <w:tr w:rsidR="00E633A6" w:rsidRPr="00E633A6" w14:paraId="3371F2C3" w14:textId="77777777" w:rsidTr="00E633A6">
        <w:trPr>
          <w:trHeight w:val="485"/>
        </w:trPr>
        <w:tc>
          <w:tcPr>
            <w:tcW w:w="0" w:type="auto"/>
            <w:noWrap/>
            <w:hideMark/>
          </w:tcPr>
          <w:p w14:paraId="697D37CA" w14:textId="77777777" w:rsidR="00E633A6" w:rsidRPr="00E633A6" w:rsidRDefault="00E633A6" w:rsidP="00E633A6">
            <w:pPr>
              <w:widowControl w:val="0"/>
              <w:autoSpaceDE w:val="0"/>
              <w:autoSpaceDN w:val="0"/>
              <w:spacing w:line="360" w:lineRule="auto"/>
              <w:jc w:val="both"/>
            </w:pPr>
            <w:r w:rsidRPr="00E633A6">
              <w:t>27</w:t>
            </w:r>
          </w:p>
        </w:tc>
        <w:tc>
          <w:tcPr>
            <w:tcW w:w="0" w:type="auto"/>
            <w:hideMark/>
          </w:tcPr>
          <w:p w14:paraId="03D23CC5" w14:textId="77777777" w:rsidR="00E633A6" w:rsidRPr="00E633A6" w:rsidRDefault="00E633A6" w:rsidP="00E633A6">
            <w:pPr>
              <w:widowControl w:val="0"/>
              <w:autoSpaceDE w:val="0"/>
              <w:autoSpaceDN w:val="0"/>
              <w:jc w:val="both"/>
            </w:pPr>
            <w:r w:rsidRPr="00E633A6">
              <w:t>Овощи и фрукты консервированные, содержащие уксус.</w:t>
            </w:r>
          </w:p>
        </w:tc>
      </w:tr>
      <w:tr w:rsidR="00E633A6" w:rsidRPr="00E633A6" w14:paraId="72AC7B56" w14:textId="77777777" w:rsidTr="00E633A6">
        <w:trPr>
          <w:trHeight w:val="431"/>
        </w:trPr>
        <w:tc>
          <w:tcPr>
            <w:tcW w:w="0" w:type="auto"/>
            <w:noWrap/>
            <w:hideMark/>
          </w:tcPr>
          <w:p w14:paraId="357AE839" w14:textId="77777777" w:rsidR="00E633A6" w:rsidRPr="00E633A6" w:rsidRDefault="00E633A6" w:rsidP="00E633A6">
            <w:pPr>
              <w:widowControl w:val="0"/>
              <w:autoSpaceDE w:val="0"/>
              <w:autoSpaceDN w:val="0"/>
              <w:spacing w:line="360" w:lineRule="auto"/>
              <w:jc w:val="both"/>
            </w:pPr>
            <w:r w:rsidRPr="00E633A6">
              <w:t>28</w:t>
            </w:r>
          </w:p>
        </w:tc>
        <w:tc>
          <w:tcPr>
            <w:tcW w:w="0" w:type="auto"/>
            <w:hideMark/>
          </w:tcPr>
          <w:p w14:paraId="472BB430" w14:textId="77777777" w:rsidR="00E633A6" w:rsidRPr="00E633A6" w:rsidRDefault="00E633A6" w:rsidP="00E633A6">
            <w:pPr>
              <w:widowControl w:val="0"/>
              <w:autoSpaceDE w:val="0"/>
              <w:autoSpaceDN w:val="0"/>
              <w:jc w:val="both"/>
            </w:pPr>
            <w:r w:rsidRPr="00E633A6">
              <w:t>Кофе натуральный; тонизирующие напитки (в том числе энергетические).</w:t>
            </w:r>
          </w:p>
        </w:tc>
      </w:tr>
      <w:tr w:rsidR="00E633A6" w:rsidRPr="00E633A6" w14:paraId="69013080" w14:textId="77777777" w:rsidTr="00E633A6">
        <w:trPr>
          <w:trHeight w:val="428"/>
        </w:trPr>
        <w:tc>
          <w:tcPr>
            <w:tcW w:w="0" w:type="auto"/>
            <w:noWrap/>
            <w:hideMark/>
          </w:tcPr>
          <w:p w14:paraId="5E0493A4" w14:textId="77777777" w:rsidR="00E633A6" w:rsidRPr="00E633A6" w:rsidRDefault="00E633A6" w:rsidP="00E633A6">
            <w:pPr>
              <w:widowControl w:val="0"/>
              <w:autoSpaceDE w:val="0"/>
              <w:autoSpaceDN w:val="0"/>
              <w:spacing w:line="360" w:lineRule="auto"/>
              <w:jc w:val="both"/>
            </w:pPr>
            <w:r w:rsidRPr="00E633A6">
              <w:t>29</w:t>
            </w:r>
          </w:p>
        </w:tc>
        <w:tc>
          <w:tcPr>
            <w:tcW w:w="0" w:type="auto"/>
            <w:hideMark/>
          </w:tcPr>
          <w:p w14:paraId="70A0EF17" w14:textId="77777777" w:rsidR="00E633A6" w:rsidRPr="00E633A6" w:rsidRDefault="00E633A6" w:rsidP="00E633A6">
            <w:pPr>
              <w:widowControl w:val="0"/>
              <w:autoSpaceDE w:val="0"/>
              <w:autoSpaceDN w:val="0"/>
              <w:jc w:val="both"/>
            </w:pPr>
            <w:r w:rsidRPr="00E633A6">
              <w:t xml:space="preserve"> Кулинарные, гидрогенизированные масла и жиры, маргарин (кроме выпечки).</w:t>
            </w:r>
          </w:p>
        </w:tc>
      </w:tr>
      <w:tr w:rsidR="00E633A6" w:rsidRPr="00E633A6" w14:paraId="28311A59" w14:textId="77777777" w:rsidTr="00E633A6">
        <w:trPr>
          <w:trHeight w:val="360"/>
        </w:trPr>
        <w:tc>
          <w:tcPr>
            <w:tcW w:w="0" w:type="auto"/>
            <w:noWrap/>
            <w:hideMark/>
          </w:tcPr>
          <w:p w14:paraId="6DAE951C" w14:textId="77777777" w:rsidR="00E633A6" w:rsidRPr="00E633A6" w:rsidRDefault="00E633A6" w:rsidP="00E633A6">
            <w:pPr>
              <w:widowControl w:val="0"/>
              <w:autoSpaceDE w:val="0"/>
              <w:autoSpaceDN w:val="0"/>
              <w:spacing w:line="360" w:lineRule="auto"/>
              <w:jc w:val="both"/>
            </w:pPr>
            <w:r w:rsidRPr="00E633A6">
              <w:t>30</w:t>
            </w:r>
          </w:p>
        </w:tc>
        <w:tc>
          <w:tcPr>
            <w:tcW w:w="0" w:type="auto"/>
            <w:hideMark/>
          </w:tcPr>
          <w:p w14:paraId="5D9B419D" w14:textId="77777777" w:rsidR="00E633A6" w:rsidRPr="00E633A6" w:rsidRDefault="00E633A6" w:rsidP="00E633A6">
            <w:pPr>
              <w:widowControl w:val="0"/>
              <w:autoSpaceDE w:val="0"/>
              <w:autoSpaceDN w:val="0"/>
              <w:jc w:val="both"/>
            </w:pPr>
            <w:r w:rsidRPr="00E633A6">
              <w:t>Ядро абрикосовой косточки, арахис.</w:t>
            </w:r>
          </w:p>
        </w:tc>
      </w:tr>
      <w:tr w:rsidR="00E633A6" w:rsidRPr="00E633A6" w14:paraId="0A603E1B" w14:textId="77777777" w:rsidTr="00E633A6">
        <w:trPr>
          <w:trHeight w:val="360"/>
        </w:trPr>
        <w:tc>
          <w:tcPr>
            <w:tcW w:w="0" w:type="auto"/>
            <w:noWrap/>
            <w:hideMark/>
          </w:tcPr>
          <w:p w14:paraId="7ECC9AE6" w14:textId="77777777" w:rsidR="00E633A6" w:rsidRPr="00E633A6" w:rsidRDefault="00E633A6" w:rsidP="00E633A6">
            <w:pPr>
              <w:widowControl w:val="0"/>
              <w:autoSpaceDE w:val="0"/>
              <w:autoSpaceDN w:val="0"/>
              <w:spacing w:line="360" w:lineRule="auto"/>
              <w:jc w:val="both"/>
            </w:pPr>
            <w:r w:rsidRPr="00E633A6">
              <w:t>31</w:t>
            </w:r>
          </w:p>
        </w:tc>
        <w:tc>
          <w:tcPr>
            <w:tcW w:w="0" w:type="auto"/>
            <w:hideMark/>
          </w:tcPr>
          <w:p w14:paraId="0A5F7034" w14:textId="77777777" w:rsidR="00E633A6" w:rsidRPr="00E633A6" w:rsidRDefault="00E633A6" w:rsidP="00E633A6">
            <w:pPr>
              <w:widowControl w:val="0"/>
              <w:autoSpaceDE w:val="0"/>
              <w:autoSpaceDN w:val="0"/>
              <w:jc w:val="both"/>
            </w:pPr>
            <w:r w:rsidRPr="00E633A6">
              <w:t>Газированные напитки; газированная вода питьевая.</w:t>
            </w:r>
          </w:p>
        </w:tc>
      </w:tr>
      <w:tr w:rsidR="00E633A6" w:rsidRPr="00E633A6" w14:paraId="025B5E05" w14:textId="77777777" w:rsidTr="00E633A6">
        <w:trPr>
          <w:trHeight w:val="407"/>
        </w:trPr>
        <w:tc>
          <w:tcPr>
            <w:tcW w:w="0" w:type="auto"/>
            <w:noWrap/>
            <w:hideMark/>
          </w:tcPr>
          <w:p w14:paraId="293B42AA" w14:textId="77777777" w:rsidR="00E633A6" w:rsidRPr="00E633A6" w:rsidRDefault="00E633A6" w:rsidP="00E633A6">
            <w:pPr>
              <w:widowControl w:val="0"/>
              <w:autoSpaceDE w:val="0"/>
              <w:autoSpaceDN w:val="0"/>
              <w:spacing w:line="360" w:lineRule="auto"/>
              <w:jc w:val="both"/>
            </w:pPr>
            <w:r w:rsidRPr="00E633A6">
              <w:t>32</w:t>
            </w:r>
          </w:p>
        </w:tc>
        <w:tc>
          <w:tcPr>
            <w:tcW w:w="0" w:type="auto"/>
            <w:hideMark/>
          </w:tcPr>
          <w:p w14:paraId="617937B7" w14:textId="77777777" w:rsidR="00E633A6" w:rsidRPr="00E633A6" w:rsidRDefault="00E633A6" w:rsidP="00E633A6">
            <w:pPr>
              <w:widowControl w:val="0"/>
              <w:autoSpaceDE w:val="0"/>
              <w:autoSpaceDN w:val="0"/>
              <w:jc w:val="both"/>
            </w:pPr>
            <w:r w:rsidRPr="00E633A6">
              <w:t>Молочная продукция и мороженое на основе растительных жиров.</w:t>
            </w:r>
          </w:p>
        </w:tc>
      </w:tr>
      <w:tr w:rsidR="00E633A6" w:rsidRPr="00E633A6" w14:paraId="4ABFA6DB" w14:textId="77777777" w:rsidTr="00E633A6">
        <w:trPr>
          <w:trHeight w:val="360"/>
        </w:trPr>
        <w:tc>
          <w:tcPr>
            <w:tcW w:w="0" w:type="auto"/>
            <w:noWrap/>
            <w:hideMark/>
          </w:tcPr>
          <w:p w14:paraId="0632A6EF" w14:textId="77777777" w:rsidR="00E633A6" w:rsidRPr="00E633A6" w:rsidRDefault="00E633A6" w:rsidP="00E633A6">
            <w:pPr>
              <w:widowControl w:val="0"/>
              <w:autoSpaceDE w:val="0"/>
              <w:autoSpaceDN w:val="0"/>
              <w:spacing w:line="360" w:lineRule="auto"/>
              <w:jc w:val="both"/>
            </w:pPr>
            <w:r w:rsidRPr="00E633A6">
              <w:t>33</w:t>
            </w:r>
          </w:p>
        </w:tc>
        <w:tc>
          <w:tcPr>
            <w:tcW w:w="0" w:type="auto"/>
            <w:hideMark/>
          </w:tcPr>
          <w:p w14:paraId="603ACC62" w14:textId="77777777" w:rsidR="00E633A6" w:rsidRPr="00E633A6" w:rsidRDefault="00E633A6" w:rsidP="00E633A6">
            <w:pPr>
              <w:widowControl w:val="0"/>
              <w:autoSpaceDE w:val="0"/>
              <w:autoSpaceDN w:val="0"/>
              <w:jc w:val="both"/>
            </w:pPr>
            <w:r w:rsidRPr="00E633A6">
              <w:t>Жевательная резинка.</w:t>
            </w:r>
          </w:p>
        </w:tc>
      </w:tr>
      <w:tr w:rsidR="00E633A6" w:rsidRPr="00E633A6" w14:paraId="7234C0EC" w14:textId="77777777" w:rsidTr="00E633A6">
        <w:trPr>
          <w:trHeight w:val="381"/>
        </w:trPr>
        <w:tc>
          <w:tcPr>
            <w:tcW w:w="0" w:type="auto"/>
            <w:noWrap/>
            <w:hideMark/>
          </w:tcPr>
          <w:p w14:paraId="3570F341" w14:textId="77777777" w:rsidR="00E633A6" w:rsidRPr="00E633A6" w:rsidRDefault="00E633A6" w:rsidP="00E633A6">
            <w:pPr>
              <w:widowControl w:val="0"/>
              <w:autoSpaceDE w:val="0"/>
              <w:autoSpaceDN w:val="0"/>
              <w:spacing w:line="360" w:lineRule="auto"/>
              <w:jc w:val="both"/>
            </w:pPr>
            <w:r w:rsidRPr="00E633A6">
              <w:t>34</w:t>
            </w:r>
          </w:p>
        </w:tc>
        <w:tc>
          <w:tcPr>
            <w:tcW w:w="0" w:type="auto"/>
            <w:hideMark/>
          </w:tcPr>
          <w:p w14:paraId="4930DA55" w14:textId="77777777" w:rsidR="00E633A6" w:rsidRPr="00E633A6" w:rsidRDefault="00E633A6" w:rsidP="00E633A6">
            <w:pPr>
              <w:widowControl w:val="0"/>
              <w:autoSpaceDE w:val="0"/>
              <w:autoSpaceDN w:val="0"/>
              <w:jc w:val="both"/>
            </w:pPr>
            <w:r w:rsidRPr="00E633A6">
              <w:t>Кумыс, кисломолочная продукция с содержанием этанола (более 0,5%).</w:t>
            </w:r>
          </w:p>
        </w:tc>
      </w:tr>
      <w:tr w:rsidR="00E633A6" w:rsidRPr="00E633A6" w14:paraId="06B211ED" w14:textId="77777777" w:rsidTr="00E633A6">
        <w:trPr>
          <w:trHeight w:val="360"/>
        </w:trPr>
        <w:tc>
          <w:tcPr>
            <w:tcW w:w="0" w:type="auto"/>
            <w:noWrap/>
            <w:hideMark/>
          </w:tcPr>
          <w:p w14:paraId="6CDA19F7" w14:textId="77777777" w:rsidR="00E633A6" w:rsidRPr="00E633A6" w:rsidRDefault="00E633A6" w:rsidP="00E633A6">
            <w:pPr>
              <w:widowControl w:val="0"/>
              <w:autoSpaceDE w:val="0"/>
              <w:autoSpaceDN w:val="0"/>
              <w:spacing w:line="360" w:lineRule="auto"/>
              <w:jc w:val="both"/>
            </w:pPr>
            <w:r w:rsidRPr="00E633A6">
              <w:t>35</w:t>
            </w:r>
          </w:p>
        </w:tc>
        <w:tc>
          <w:tcPr>
            <w:tcW w:w="0" w:type="auto"/>
            <w:hideMark/>
          </w:tcPr>
          <w:p w14:paraId="0622F8DE" w14:textId="77777777" w:rsidR="00E633A6" w:rsidRPr="00E633A6" w:rsidRDefault="00E633A6" w:rsidP="00E633A6">
            <w:pPr>
              <w:widowControl w:val="0"/>
              <w:autoSpaceDE w:val="0"/>
              <w:autoSpaceDN w:val="0"/>
              <w:jc w:val="both"/>
            </w:pPr>
            <w:r w:rsidRPr="00E633A6">
              <w:t>Карамель, в том числе леденцовая.</w:t>
            </w:r>
          </w:p>
        </w:tc>
      </w:tr>
      <w:tr w:rsidR="00E633A6" w:rsidRPr="00E633A6" w14:paraId="2DC8112B" w14:textId="77777777" w:rsidTr="00E633A6">
        <w:trPr>
          <w:trHeight w:val="355"/>
        </w:trPr>
        <w:tc>
          <w:tcPr>
            <w:tcW w:w="0" w:type="auto"/>
            <w:noWrap/>
            <w:hideMark/>
          </w:tcPr>
          <w:p w14:paraId="78666A31" w14:textId="77777777" w:rsidR="00E633A6" w:rsidRPr="00E633A6" w:rsidRDefault="00E633A6" w:rsidP="00E633A6">
            <w:pPr>
              <w:widowControl w:val="0"/>
              <w:autoSpaceDE w:val="0"/>
              <w:autoSpaceDN w:val="0"/>
              <w:spacing w:line="360" w:lineRule="auto"/>
              <w:jc w:val="both"/>
            </w:pPr>
            <w:r w:rsidRPr="00E633A6">
              <w:t>36</w:t>
            </w:r>
          </w:p>
        </w:tc>
        <w:tc>
          <w:tcPr>
            <w:tcW w:w="0" w:type="auto"/>
            <w:hideMark/>
          </w:tcPr>
          <w:p w14:paraId="0C04C361" w14:textId="77777777" w:rsidR="00E633A6" w:rsidRPr="00E633A6" w:rsidRDefault="00E633A6" w:rsidP="00E633A6">
            <w:pPr>
              <w:widowControl w:val="0"/>
              <w:autoSpaceDE w:val="0"/>
              <w:autoSpaceDN w:val="0"/>
              <w:jc w:val="both"/>
            </w:pPr>
            <w:r w:rsidRPr="00E633A6">
              <w:t>Холодные напитки и морсы (без термической обработки) из плодово-ягодного сырья.</w:t>
            </w:r>
          </w:p>
        </w:tc>
      </w:tr>
      <w:tr w:rsidR="00E633A6" w:rsidRPr="00E633A6" w14:paraId="6E2EEF5A" w14:textId="77777777" w:rsidTr="00E633A6">
        <w:trPr>
          <w:trHeight w:val="360"/>
        </w:trPr>
        <w:tc>
          <w:tcPr>
            <w:tcW w:w="0" w:type="auto"/>
            <w:noWrap/>
            <w:hideMark/>
          </w:tcPr>
          <w:p w14:paraId="6F47698C" w14:textId="77777777" w:rsidR="00E633A6" w:rsidRPr="00E633A6" w:rsidRDefault="00E633A6" w:rsidP="00E633A6">
            <w:pPr>
              <w:widowControl w:val="0"/>
              <w:autoSpaceDE w:val="0"/>
              <w:autoSpaceDN w:val="0"/>
              <w:spacing w:line="360" w:lineRule="auto"/>
              <w:jc w:val="both"/>
            </w:pPr>
            <w:r w:rsidRPr="00E633A6">
              <w:t>37</w:t>
            </w:r>
          </w:p>
        </w:tc>
        <w:tc>
          <w:tcPr>
            <w:tcW w:w="0" w:type="auto"/>
            <w:hideMark/>
          </w:tcPr>
          <w:p w14:paraId="21A91247" w14:textId="77777777" w:rsidR="00E633A6" w:rsidRPr="00E633A6" w:rsidRDefault="00E633A6" w:rsidP="00E633A6">
            <w:pPr>
              <w:widowControl w:val="0"/>
              <w:autoSpaceDE w:val="0"/>
              <w:autoSpaceDN w:val="0"/>
              <w:jc w:val="both"/>
            </w:pPr>
            <w:r w:rsidRPr="00E633A6">
              <w:t xml:space="preserve"> Окрошки и холодные супы.</w:t>
            </w:r>
          </w:p>
        </w:tc>
      </w:tr>
      <w:tr w:rsidR="00E633A6" w:rsidRPr="00E633A6" w14:paraId="71052FCE" w14:textId="77777777" w:rsidTr="00E633A6">
        <w:trPr>
          <w:trHeight w:val="360"/>
        </w:trPr>
        <w:tc>
          <w:tcPr>
            <w:tcW w:w="0" w:type="auto"/>
            <w:noWrap/>
            <w:hideMark/>
          </w:tcPr>
          <w:p w14:paraId="19A14D6D" w14:textId="77777777" w:rsidR="00E633A6" w:rsidRPr="00E633A6" w:rsidRDefault="00E633A6" w:rsidP="00E633A6">
            <w:pPr>
              <w:widowControl w:val="0"/>
              <w:autoSpaceDE w:val="0"/>
              <w:autoSpaceDN w:val="0"/>
              <w:spacing w:line="360" w:lineRule="auto"/>
              <w:jc w:val="both"/>
            </w:pPr>
            <w:r w:rsidRPr="00E633A6">
              <w:t>38</w:t>
            </w:r>
          </w:p>
        </w:tc>
        <w:tc>
          <w:tcPr>
            <w:tcW w:w="0" w:type="auto"/>
            <w:hideMark/>
          </w:tcPr>
          <w:p w14:paraId="5C2420A5" w14:textId="77777777" w:rsidR="00E633A6" w:rsidRPr="00E633A6" w:rsidRDefault="00E633A6" w:rsidP="00E633A6">
            <w:pPr>
              <w:widowControl w:val="0"/>
              <w:autoSpaceDE w:val="0"/>
              <w:autoSpaceDN w:val="0"/>
              <w:jc w:val="both"/>
            </w:pPr>
            <w:r w:rsidRPr="00E633A6">
              <w:t>Яичница-глазунья.</w:t>
            </w:r>
          </w:p>
        </w:tc>
      </w:tr>
      <w:tr w:rsidR="00E633A6" w:rsidRPr="00E633A6" w14:paraId="7AC9C3B4" w14:textId="77777777" w:rsidTr="00E633A6">
        <w:trPr>
          <w:trHeight w:val="360"/>
        </w:trPr>
        <w:tc>
          <w:tcPr>
            <w:tcW w:w="0" w:type="auto"/>
            <w:noWrap/>
            <w:hideMark/>
          </w:tcPr>
          <w:p w14:paraId="6F07F82E" w14:textId="77777777" w:rsidR="00E633A6" w:rsidRPr="00E633A6" w:rsidRDefault="00E633A6" w:rsidP="00E633A6">
            <w:pPr>
              <w:widowControl w:val="0"/>
              <w:autoSpaceDE w:val="0"/>
              <w:autoSpaceDN w:val="0"/>
              <w:spacing w:line="360" w:lineRule="auto"/>
              <w:jc w:val="both"/>
            </w:pPr>
            <w:r w:rsidRPr="00E633A6">
              <w:t>39</w:t>
            </w:r>
          </w:p>
        </w:tc>
        <w:tc>
          <w:tcPr>
            <w:tcW w:w="0" w:type="auto"/>
            <w:hideMark/>
          </w:tcPr>
          <w:p w14:paraId="1FC8F0C7" w14:textId="77777777" w:rsidR="00E633A6" w:rsidRPr="00E633A6" w:rsidRDefault="00E633A6" w:rsidP="00E633A6">
            <w:pPr>
              <w:widowControl w:val="0"/>
              <w:autoSpaceDE w:val="0"/>
              <w:autoSpaceDN w:val="0"/>
              <w:jc w:val="both"/>
            </w:pPr>
            <w:r w:rsidRPr="00E633A6">
              <w:t>Паштеты, блинчики с мясом и с творогом.</w:t>
            </w:r>
          </w:p>
        </w:tc>
      </w:tr>
      <w:tr w:rsidR="00E633A6" w:rsidRPr="00E633A6" w14:paraId="44F0F62A" w14:textId="77777777" w:rsidTr="00E633A6">
        <w:trPr>
          <w:trHeight w:val="576"/>
        </w:trPr>
        <w:tc>
          <w:tcPr>
            <w:tcW w:w="0" w:type="auto"/>
            <w:noWrap/>
            <w:hideMark/>
          </w:tcPr>
          <w:p w14:paraId="2965C02F" w14:textId="77777777" w:rsidR="00E633A6" w:rsidRPr="00E633A6" w:rsidRDefault="00E633A6" w:rsidP="00E633A6">
            <w:pPr>
              <w:widowControl w:val="0"/>
              <w:autoSpaceDE w:val="0"/>
              <w:autoSpaceDN w:val="0"/>
              <w:spacing w:line="360" w:lineRule="auto"/>
              <w:jc w:val="both"/>
            </w:pPr>
            <w:r w:rsidRPr="00E633A6">
              <w:t>40</w:t>
            </w:r>
          </w:p>
        </w:tc>
        <w:tc>
          <w:tcPr>
            <w:tcW w:w="0" w:type="auto"/>
            <w:hideMark/>
          </w:tcPr>
          <w:p w14:paraId="3F8AA537" w14:textId="77777777" w:rsidR="00E633A6" w:rsidRPr="00E633A6" w:rsidRDefault="00E633A6" w:rsidP="00E633A6">
            <w:pPr>
              <w:widowControl w:val="0"/>
              <w:autoSpaceDE w:val="0"/>
              <w:autoSpaceDN w:val="0"/>
              <w:jc w:val="both"/>
            </w:pPr>
            <w:r w:rsidRPr="00E633A6">
              <w:t xml:space="preserve"> Блюда из (или на основе) сухих пищевых концентратов, в том числе быстрого приготовления.</w:t>
            </w:r>
          </w:p>
        </w:tc>
      </w:tr>
      <w:tr w:rsidR="00E633A6" w:rsidRPr="00E633A6" w14:paraId="65A27536" w14:textId="77777777" w:rsidTr="00E633A6">
        <w:trPr>
          <w:trHeight w:val="360"/>
        </w:trPr>
        <w:tc>
          <w:tcPr>
            <w:tcW w:w="0" w:type="auto"/>
            <w:noWrap/>
            <w:hideMark/>
          </w:tcPr>
          <w:p w14:paraId="6B207229" w14:textId="77777777" w:rsidR="00E633A6" w:rsidRPr="00E633A6" w:rsidRDefault="00E633A6" w:rsidP="00E633A6">
            <w:pPr>
              <w:widowControl w:val="0"/>
              <w:autoSpaceDE w:val="0"/>
              <w:autoSpaceDN w:val="0"/>
              <w:spacing w:line="360" w:lineRule="auto"/>
              <w:jc w:val="both"/>
            </w:pPr>
            <w:r w:rsidRPr="00E633A6">
              <w:t>41</w:t>
            </w:r>
          </w:p>
        </w:tc>
        <w:tc>
          <w:tcPr>
            <w:tcW w:w="0" w:type="auto"/>
            <w:hideMark/>
          </w:tcPr>
          <w:p w14:paraId="56C884FB" w14:textId="77777777" w:rsidR="00E633A6" w:rsidRPr="00E633A6" w:rsidRDefault="00E633A6" w:rsidP="00E633A6">
            <w:pPr>
              <w:widowControl w:val="0"/>
              <w:autoSpaceDE w:val="0"/>
              <w:autoSpaceDN w:val="0"/>
              <w:jc w:val="both"/>
            </w:pPr>
            <w:r w:rsidRPr="00E633A6">
              <w:t>Картофельные и кукурузные чипсы, снеки.</w:t>
            </w:r>
          </w:p>
        </w:tc>
      </w:tr>
      <w:tr w:rsidR="00E633A6" w:rsidRPr="00E633A6" w14:paraId="74729E4A" w14:textId="77777777" w:rsidTr="00E633A6">
        <w:trPr>
          <w:trHeight w:val="471"/>
        </w:trPr>
        <w:tc>
          <w:tcPr>
            <w:tcW w:w="0" w:type="auto"/>
            <w:noWrap/>
            <w:hideMark/>
          </w:tcPr>
          <w:p w14:paraId="24778544" w14:textId="77777777" w:rsidR="00E633A6" w:rsidRPr="00E633A6" w:rsidRDefault="00E633A6" w:rsidP="00E633A6">
            <w:pPr>
              <w:widowControl w:val="0"/>
              <w:autoSpaceDE w:val="0"/>
              <w:autoSpaceDN w:val="0"/>
              <w:spacing w:line="360" w:lineRule="auto"/>
              <w:jc w:val="both"/>
            </w:pPr>
            <w:r w:rsidRPr="00E633A6">
              <w:t>42</w:t>
            </w:r>
          </w:p>
        </w:tc>
        <w:tc>
          <w:tcPr>
            <w:tcW w:w="0" w:type="auto"/>
            <w:hideMark/>
          </w:tcPr>
          <w:p w14:paraId="184043B8" w14:textId="77777777" w:rsidR="00E633A6" w:rsidRPr="00E633A6" w:rsidRDefault="00E633A6" w:rsidP="00E633A6">
            <w:pPr>
              <w:widowControl w:val="0"/>
              <w:autoSpaceDE w:val="0"/>
              <w:autoSpaceDN w:val="0"/>
              <w:jc w:val="both"/>
            </w:pPr>
            <w:r w:rsidRPr="00E633A6">
              <w:t xml:space="preserve"> Изделия из рубленого мяса и рыбы, салаты, блины и оладьи, приготовленные в условиях палаточного лагеря.</w:t>
            </w:r>
          </w:p>
        </w:tc>
      </w:tr>
      <w:tr w:rsidR="00E633A6" w:rsidRPr="00E633A6" w14:paraId="54CB50C8" w14:textId="77777777" w:rsidTr="00E633A6">
        <w:trPr>
          <w:trHeight w:val="360"/>
        </w:trPr>
        <w:tc>
          <w:tcPr>
            <w:tcW w:w="0" w:type="auto"/>
            <w:noWrap/>
            <w:hideMark/>
          </w:tcPr>
          <w:p w14:paraId="6C2F82C7" w14:textId="77777777" w:rsidR="00E633A6" w:rsidRPr="00E633A6" w:rsidRDefault="00E633A6" w:rsidP="00E633A6">
            <w:pPr>
              <w:widowControl w:val="0"/>
              <w:autoSpaceDE w:val="0"/>
              <w:autoSpaceDN w:val="0"/>
              <w:spacing w:line="360" w:lineRule="auto"/>
              <w:jc w:val="both"/>
            </w:pPr>
            <w:r w:rsidRPr="00E633A6">
              <w:t>43</w:t>
            </w:r>
          </w:p>
        </w:tc>
        <w:tc>
          <w:tcPr>
            <w:tcW w:w="0" w:type="auto"/>
            <w:hideMark/>
          </w:tcPr>
          <w:p w14:paraId="75B8FCE8" w14:textId="77777777" w:rsidR="00E633A6" w:rsidRPr="00E633A6" w:rsidRDefault="00E633A6" w:rsidP="00E633A6">
            <w:pPr>
              <w:widowControl w:val="0"/>
              <w:autoSpaceDE w:val="0"/>
              <w:autoSpaceDN w:val="0"/>
              <w:jc w:val="both"/>
            </w:pPr>
            <w:r w:rsidRPr="00E633A6">
              <w:t>Сырки творожные; изделия творожные более 9% жирности.</w:t>
            </w:r>
          </w:p>
        </w:tc>
      </w:tr>
      <w:tr w:rsidR="00E633A6" w:rsidRPr="00E633A6" w14:paraId="76B258B9" w14:textId="77777777" w:rsidTr="00E633A6">
        <w:trPr>
          <w:trHeight w:val="639"/>
        </w:trPr>
        <w:tc>
          <w:tcPr>
            <w:tcW w:w="0" w:type="auto"/>
            <w:noWrap/>
            <w:hideMark/>
          </w:tcPr>
          <w:p w14:paraId="16E6F647" w14:textId="77777777" w:rsidR="00E633A6" w:rsidRPr="00E633A6" w:rsidRDefault="00E633A6" w:rsidP="00E633A6">
            <w:pPr>
              <w:widowControl w:val="0"/>
              <w:autoSpaceDE w:val="0"/>
              <w:autoSpaceDN w:val="0"/>
              <w:spacing w:line="360" w:lineRule="auto"/>
              <w:jc w:val="both"/>
            </w:pPr>
            <w:r w:rsidRPr="00E633A6">
              <w:t>44</w:t>
            </w:r>
          </w:p>
        </w:tc>
        <w:tc>
          <w:tcPr>
            <w:tcW w:w="0" w:type="auto"/>
            <w:hideMark/>
          </w:tcPr>
          <w:p w14:paraId="3582D1AB" w14:textId="77777777" w:rsidR="00E633A6" w:rsidRPr="00E633A6" w:rsidRDefault="00E633A6" w:rsidP="00E633A6">
            <w:pPr>
              <w:widowControl w:val="0"/>
              <w:autoSpaceDE w:val="0"/>
              <w:autoSpaceDN w:val="0"/>
              <w:jc w:val="both"/>
            </w:pPr>
            <w:r w:rsidRPr="00E633A6">
              <w:t>Молоко и молочные напитки стерилизованные менее 2,5% и более 3,5% жирности; кисломолочные напитки менее 2,5% и более 3,5% жирности.</w:t>
            </w:r>
          </w:p>
        </w:tc>
      </w:tr>
      <w:tr w:rsidR="00E633A6" w:rsidRPr="00E633A6" w14:paraId="7A37E7E0" w14:textId="77777777" w:rsidTr="00E633A6">
        <w:trPr>
          <w:trHeight w:val="720"/>
        </w:trPr>
        <w:tc>
          <w:tcPr>
            <w:tcW w:w="0" w:type="auto"/>
            <w:noWrap/>
            <w:hideMark/>
          </w:tcPr>
          <w:p w14:paraId="3302959D" w14:textId="77777777" w:rsidR="00E633A6" w:rsidRPr="00E633A6" w:rsidRDefault="00E633A6" w:rsidP="00E633A6">
            <w:pPr>
              <w:widowControl w:val="0"/>
              <w:autoSpaceDE w:val="0"/>
              <w:autoSpaceDN w:val="0"/>
              <w:spacing w:line="360" w:lineRule="auto"/>
              <w:jc w:val="both"/>
            </w:pPr>
            <w:r w:rsidRPr="00E633A6">
              <w:lastRenderedPageBreak/>
              <w:t>45</w:t>
            </w:r>
          </w:p>
        </w:tc>
        <w:tc>
          <w:tcPr>
            <w:tcW w:w="0" w:type="auto"/>
            <w:hideMark/>
          </w:tcPr>
          <w:p w14:paraId="05326ACD" w14:textId="77777777" w:rsidR="00E633A6" w:rsidRPr="00E633A6" w:rsidRDefault="00E633A6" w:rsidP="00E633A6">
            <w:pPr>
              <w:widowControl w:val="0"/>
              <w:autoSpaceDE w:val="0"/>
              <w:autoSpaceDN w:val="0"/>
              <w:jc w:val="both"/>
            </w:pPr>
            <w:r w:rsidRPr="00E633A6">
              <w:t>Готовые кулинарные блюда, не входящие в меню текущего дня, реализуемые через буфеты.</w:t>
            </w:r>
          </w:p>
        </w:tc>
      </w:tr>
    </w:tbl>
    <w:p w14:paraId="4DC77F6D" w14:textId="77777777" w:rsidR="00E633A6" w:rsidRPr="00E633A6" w:rsidRDefault="00E633A6" w:rsidP="00E633A6">
      <w:pPr>
        <w:widowControl w:val="0"/>
        <w:autoSpaceDE w:val="0"/>
        <w:autoSpaceDN w:val="0"/>
        <w:spacing w:line="360" w:lineRule="auto"/>
        <w:jc w:val="both"/>
        <w:rPr>
          <w:sz w:val="28"/>
          <w:szCs w:val="28"/>
          <w:lang w:bidi="ru-RU"/>
        </w:rPr>
      </w:pPr>
    </w:p>
    <w:p w14:paraId="79704698" w14:textId="77777777" w:rsidR="00E633A6" w:rsidRP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14:paraId="635138CA" w14:textId="11B02B00" w:rsidR="00E633A6" w:rsidRP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 xml:space="preserve">Масса брутто продуктов может меняться в зависимости от исходного вида овощей и фруктов и сезона года. При формировании рациона питания </w:t>
      </w:r>
      <w:r w:rsidR="007D6688">
        <w:rPr>
          <w:sz w:val="28"/>
          <w:szCs w:val="28"/>
          <w:lang w:bidi="ru-RU"/>
        </w:rPr>
        <w:t>необходимо</w:t>
      </w:r>
      <w:r w:rsidRPr="00E633A6">
        <w:rPr>
          <w:sz w:val="28"/>
          <w:szCs w:val="28"/>
          <w:lang w:bidi="ru-RU"/>
        </w:rPr>
        <w:t xml:space="preserve"> обеспечивать выполнение натуральных норм питания в соответствии с данными СанПиН 2.3/2.4. 3590-20, а также приведенными таблицах с указанием массы нетто норм для двух возрастных групп обучающихся общеобразовательных организаций: для возра</w:t>
      </w:r>
      <w:r w:rsidR="007D6688">
        <w:rPr>
          <w:sz w:val="28"/>
          <w:szCs w:val="28"/>
          <w:lang w:bidi="ru-RU"/>
        </w:rPr>
        <w:t>стной группы 7-11 лет (</w:t>
      </w:r>
      <w:r w:rsidR="007D6688" w:rsidRPr="007D6688">
        <w:rPr>
          <w:b/>
          <w:sz w:val="28"/>
          <w:szCs w:val="28"/>
          <w:lang w:bidi="ru-RU"/>
        </w:rPr>
        <w:t>таблица 9</w:t>
      </w:r>
      <w:r w:rsidRPr="00E633A6">
        <w:rPr>
          <w:sz w:val="28"/>
          <w:szCs w:val="28"/>
          <w:lang w:bidi="ru-RU"/>
        </w:rPr>
        <w:t xml:space="preserve">), для возрастной группы 12 лет и </w:t>
      </w:r>
      <w:r w:rsidR="007D6688">
        <w:rPr>
          <w:sz w:val="28"/>
          <w:szCs w:val="28"/>
          <w:lang w:bidi="ru-RU"/>
        </w:rPr>
        <w:t>старше</w:t>
      </w:r>
      <w:r w:rsidRPr="00E633A6">
        <w:rPr>
          <w:sz w:val="28"/>
          <w:szCs w:val="28"/>
          <w:lang w:bidi="ru-RU"/>
        </w:rPr>
        <w:t xml:space="preserve"> (</w:t>
      </w:r>
      <w:r w:rsidRPr="007D6688">
        <w:rPr>
          <w:b/>
          <w:sz w:val="28"/>
          <w:szCs w:val="28"/>
          <w:lang w:bidi="ru-RU"/>
        </w:rPr>
        <w:t xml:space="preserve">таблица </w:t>
      </w:r>
      <w:r w:rsidR="007D6688" w:rsidRPr="007D6688">
        <w:rPr>
          <w:b/>
          <w:sz w:val="28"/>
          <w:szCs w:val="28"/>
          <w:lang w:bidi="ru-RU"/>
        </w:rPr>
        <w:t>10</w:t>
      </w:r>
      <w:r w:rsidRPr="00E633A6">
        <w:rPr>
          <w:sz w:val="28"/>
          <w:szCs w:val="28"/>
          <w:lang w:bidi="ru-RU"/>
        </w:rPr>
        <w:t>).</w:t>
      </w:r>
    </w:p>
    <w:p w14:paraId="3DFC9C16" w14:textId="2C55E120" w:rsid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Доля удовлетворения в потреблении пищевых продуктах рассчитывается с учетом данных таблиц и в соответствии с режимом питания. В таблицах представлены рекомендованные нормы потребления пищевых продуктов по режимам питания: при одноразовом (завтрак или обед), двухразовом (завтрак и обед) и трехразовом (завтрак, обед и полдник) питании.</w:t>
      </w:r>
    </w:p>
    <w:p w14:paraId="75AA5307" w14:textId="09418FB6" w:rsidR="00093FF5" w:rsidRPr="00093FF5" w:rsidRDefault="00093FF5" w:rsidP="00093FF5">
      <w:pPr>
        <w:widowControl w:val="0"/>
        <w:autoSpaceDE w:val="0"/>
        <w:autoSpaceDN w:val="0"/>
        <w:spacing w:line="360" w:lineRule="auto"/>
        <w:ind w:firstLine="709"/>
        <w:jc w:val="both"/>
        <w:rPr>
          <w:sz w:val="28"/>
          <w:szCs w:val="28"/>
          <w:lang w:bidi="ru-RU"/>
        </w:rPr>
      </w:pPr>
      <w:r>
        <w:rPr>
          <w:sz w:val="28"/>
          <w:szCs w:val="28"/>
          <w:lang w:bidi="ru-RU"/>
        </w:rPr>
        <w:t xml:space="preserve">В соответствии со п. 2 ст. 25.2 </w:t>
      </w:r>
      <w:r w:rsidRPr="00093FF5">
        <w:rPr>
          <w:sz w:val="28"/>
          <w:szCs w:val="28"/>
          <w:lang w:bidi="ru-RU"/>
        </w:rPr>
        <w:t>Федеральн</w:t>
      </w:r>
      <w:r>
        <w:rPr>
          <w:sz w:val="28"/>
          <w:szCs w:val="28"/>
          <w:lang w:bidi="ru-RU"/>
        </w:rPr>
        <w:t>ого</w:t>
      </w:r>
      <w:r w:rsidRPr="00093FF5">
        <w:rPr>
          <w:sz w:val="28"/>
          <w:szCs w:val="28"/>
          <w:lang w:bidi="ru-RU"/>
        </w:rPr>
        <w:t xml:space="preserve"> закон</w:t>
      </w:r>
      <w:r>
        <w:rPr>
          <w:sz w:val="28"/>
          <w:szCs w:val="28"/>
          <w:lang w:bidi="ru-RU"/>
        </w:rPr>
        <w:t>а</w:t>
      </w:r>
      <w:r w:rsidRPr="00093FF5">
        <w:rPr>
          <w:sz w:val="28"/>
          <w:szCs w:val="28"/>
          <w:lang w:bidi="ru-RU"/>
        </w:rPr>
        <w:t xml:space="preserve"> от 02.01.2000 </w:t>
      </w:r>
      <w:r>
        <w:rPr>
          <w:sz w:val="28"/>
          <w:szCs w:val="28"/>
          <w:lang w:bidi="ru-RU"/>
        </w:rPr>
        <w:t>№</w:t>
      </w:r>
      <w:r w:rsidRPr="00093FF5">
        <w:rPr>
          <w:sz w:val="28"/>
          <w:szCs w:val="28"/>
          <w:lang w:bidi="ru-RU"/>
        </w:rPr>
        <w:t xml:space="preserve"> 29-ФЗ</w:t>
      </w:r>
      <w:r>
        <w:rPr>
          <w:sz w:val="28"/>
          <w:szCs w:val="28"/>
          <w:lang w:bidi="ru-RU"/>
        </w:rPr>
        <w:t xml:space="preserve"> «</w:t>
      </w:r>
      <w:r w:rsidRPr="00093FF5">
        <w:rPr>
          <w:sz w:val="28"/>
          <w:szCs w:val="28"/>
          <w:lang w:bidi="ru-RU"/>
        </w:rPr>
        <w:t>О качестве и</w:t>
      </w:r>
      <w:r>
        <w:rPr>
          <w:sz w:val="28"/>
          <w:szCs w:val="28"/>
          <w:lang w:bidi="ru-RU"/>
        </w:rPr>
        <w:t xml:space="preserve"> безопасности пищевых продуктов» п</w:t>
      </w:r>
      <w:r w:rsidRPr="00093FF5">
        <w:rPr>
          <w:sz w:val="28"/>
          <w:szCs w:val="28"/>
          <w:lang w:bidi="ru-RU"/>
        </w:rPr>
        <w:t>ри организации питания детей образовательные организации</w:t>
      </w:r>
      <w:r>
        <w:rPr>
          <w:sz w:val="28"/>
          <w:szCs w:val="28"/>
          <w:lang w:bidi="ru-RU"/>
        </w:rPr>
        <w:t xml:space="preserve"> обязаны </w:t>
      </w:r>
      <w:r w:rsidRPr="00093FF5">
        <w:rPr>
          <w:sz w:val="28"/>
          <w:szCs w:val="28"/>
          <w:lang w:bidi="ru-RU"/>
        </w:rPr>
        <w:t>соблюдать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14:paraId="1EFCD7C1" w14:textId="14A561F8" w:rsid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Контроль за соблюдением норм потребления пищевых продуктов и пищевых веществ должен проводиться на основе данных таблиц и фактических рационов питания в конкретных условиях.</w:t>
      </w:r>
    </w:p>
    <w:p w14:paraId="38D9F3D9" w14:textId="776C2FC9" w:rsidR="002C717F" w:rsidRDefault="007D6688" w:rsidP="002C717F">
      <w:pPr>
        <w:widowControl w:val="0"/>
        <w:autoSpaceDE w:val="0"/>
        <w:autoSpaceDN w:val="0"/>
        <w:spacing w:line="360" w:lineRule="auto"/>
        <w:ind w:firstLine="709"/>
        <w:jc w:val="both"/>
        <w:rPr>
          <w:sz w:val="28"/>
          <w:szCs w:val="28"/>
          <w:lang w:bidi="ru-RU"/>
        </w:rPr>
      </w:pPr>
      <w:r>
        <w:rPr>
          <w:sz w:val="28"/>
          <w:szCs w:val="28"/>
          <w:lang w:bidi="ru-RU"/>
        </w:rPr>
        <w:t xml:space="preserve">Для контроля за рационом питания детей необходимо вести ведомость </w:t>
      </w:r>
      <w:r>
        <w:rPr>
          <w:sz w:val="28"/>
          <w:szCs w:val="28"/>
          <w:lang w:bidi="ru-RU"/>
        </w:rPr>
        <w:lastRenderedPageBreak/>
        <w:t>контроля за рационом питания</w:t>
      </w:r>
      <w:r w:rsidR="002C717F">
        <w:rPr>
          <w:sz w:val="28"/>
          <w:szCs w:val="28"/>
          <w:lang w:bidi="ru-RU"/>
        </w:rPr>
        <w:t xml:space="preserve"> для</w:t>
      </w:r>
      <w:r w:rsidR="002C717F" w:rsidRPr="002C717F">
        <w:rPr>
          <w:sz w:val="28"/>
          <w:szCs w:val="28"/>
          <w:lang w:bidi="ru-RU"/>
        </w:rPr>
        <w:t xml:space="preserve"> возрастной группы 7-11 лет </w:t>
      </w:r>
      <w:r w:rsidR="002C717F">
        <w:rPr>
          <w:sz w:val="28"/>
          <w:szCs w:val="28"/>
          <w:lang w:bidi="ru-RU"/>
        </w:rPr>
        <w:t>и</w:t>
      </w:r>
      <w:r w:rsidR="002C717F" w:rsidRPr="002C717F">
        <w:rPr>
          <w:sz w:val="28"/>
          <w:szCs w:val="28"/>
          <w:lang w:bidi="ru-RU"/>
        </w:rPr>
        <w:t xml:space="preserve"> для возрастной группы 12 лет и старше</w:t>
      </w:r>
      <w:r w:rsidR="002C717F">
        <w:rPr>
          <w:sz w:val="28"/>
          <w:szCs w:val="28"/>
          <w:lang w:bidi="ru-RU"/>
        </w:rPr>
        <w:t xml:space="preserve">, образец представлен в </w:t>
      </w:r>
      <w:r w:rsidR="002C717F" w:rsidRPr="002C717F">
        <w:rPr>
          <w:b/>
          <w:sz w:val="28"/>
          <w:szCs w:val="28"/>
          <w:lang w:bidi="ru-RU"/>
        </w:rPr>
        <w:t>таблице 12.</w:t>
      </w:r>
      <w:r w:rsidR="002C717F" w:rsidRPr="002C717F">
        <w:rPr>
          <w:sz w:val="28"/>
          <w:szCs w:val="28"/>
          <w:lang w:bidi="ru-RU"/>
        </w:rPr>
        <w:t xml:space="preserve"> </w:t>
      </w:r>
    </w:p>
    <w:p w14:paraId="16BB1B25" w14:textId="688772AD" w:rsidR="002C717F" w:rsidRPr="00DE56AC" w:rsidRDefault="002C717F" w:rsidP="002C717F">
      <w:pPr>
        <w:widowControl w:val="0"/>
        <w:autoSpaceDE w:val="0"/>
        <w:autoSpaceDN w:val="0"/>
        <w:spacing w:line="360" w:lineRule="auto"/>
        <w:jc w:val="both"/>
        <w:rPr>
          <w:b/>
          <w:sz w:val="28"/>
          <w:szCs w:val="28"/>
          <w:lang w:bidi="ru-RU"/>
        </w:rPr>
      </w:pPr>
      <w:r w:rsidRPr="00DE56AC">
        <w:rPr>
          <w:b/>
          <w:sz w:val="28"/>
          <w:szCs w:val="28"/>
          <w:lang w:bidi="ru-RU"/>
        </w:rPr>
        <w:t>Таблица 12. Образец ведомости контроля за рационом питания.</w:t>
      </w:r>
    </w:p>
    <w:p w14:paraId="0929667A" w14:textId="3B54F74B" w:rsidR="007D6688" w:rsidRDefault="007D6688" w:rsidP="002C717F">
      <w:pPr>
        <w:widowControl w:val="0"/>
        <w:autoSpaceDE w:val="0"/>
        <w:autoSpaceDN w:val="0"/>
        <w:spacing w:line="360" w:lineRule="auto"/>
        <w:ind w:firstLine="709"/>
        <w:jc w:val="both"/>
        <w:rPr>
          <w:sz w:val="28"/>
          <w:szCs w:val="28"/>
        </w:rPr>
      </w:pPr>
      <w:r>
        <w:rPr>
          <w:sz w:val="28"/>
          <w:szCs w:val="28"/>
        </w:rPr>
        <w:t>Ведомость контроля за рационом питания</w:t>
      </w:r>
      <w:r w:rsidR="002C717F">
        <w:rPr>
          <w:sz w:val="28"/>
          <w:szCs w:val="28"/>
        </w:rPr>
        <w:t xml:space="preserve"> </w:t>
      </w:r>
      <w:r>
        <w:rPr>
          <w:sz w:val="28"/>
          <w:szCs w:val="28"/>
        </w:rPr>
        <w:t>с __________ по ____________</w:t>
      </w:r>
      <w:r w:rsidR="002C717F">
        <w:rPr>
          <w:sz w:val="28"/>
          <w:szCs w:val="28"/>
        </w:rPr>
        <w:t>.</w:t>
      </w:r>
    </w:p>
    <w:p w14:paraId="144D0BF9" w14:textId="77777777" w:rsidR="007D6688" w:rsidRDefault="007D6688" w:rsidP="007D6688">
      <w:pPr>
        <w:autoSpaceDE w:val="0"/>
        <w:autoSpaceDN w:val="0"/>
        <w:adjustRightInd w:val="0"/>
        <w:jc w:val="both"/>
        <w:outlineLvl w:val="0"/>
        <w:rPr>
          <w:sz w:val="28"/>
          <w:szCs w:val="28"/>
        </w:rPr>
      </w:pPr>
    </w:p>
    <w:p w14:paraId="6AD10507" w14:textId="77777777" w:rsidR="007D6688" w:rsidRDefault="007D6688" w:rsidP="007D6688">
      <w:pPr>
        <w:autoSpaceDE w:val="0"/>
        <w:autoSpaceDN w:val="0"/>
        <w:adjustRightInd w:val="0"/>
        <w:jc w:val="center"/>
        <w:rPr>
          <w:sz w:val="28"/>
          <w:szCs w:val="28"/>
        </w:rPr>
      </w:pPr>
      <w:r>
        <w:rPr>
          <w:sz w:val="28"/>
          <w:szCs w:val="28"/>
        </w:rPr>
        <w:t>Режим питания: двухразовое (пример)</w:t>
      </w:r>
    </w:p>
    <w:p w14:paraId="6FBAD8DF" w14:textId="77777777" w:rsidR="007D6688" w:rsidRDefault="007D6688" w:rsidP="007D6688">
      <w:pPr>
        <w:autoSpaceDE w:val="0"/>
        <w:autoSpaceDN w:val="0"/>
        <w:adjustRightInd w:val="0"/>
        <w:jc w:val="center"/>
        <w:rPr>
          <w:sz w:val="28"/>
          <w:szCs w:val="28"/>
        </w:rPr>
      </w:pPr>
      <w:r>
        <w:rPr>
          <w:sz w:val="28"/>
          <w:szCs w:val="28"/>
        </w:rPr>
        <w:t>Возрастная категория: 12 лет и старше (пример)</w:t>
      </w:r>
    </w:p>
    <w:p w14:paraId="6E1EE29D" w14:textId="77777777" w:rsidR="007D6688" w:rsidRDefault="007D6688" w:rsidP="007D6688">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7D6688" w14:paraId="40146598" w14:textId="77777777">
        <w:tc>
          <w:tcPr>
            <w:tcW w:w="510" w:type="dxa"/>
            <w:vMerge w:val="restart"/>
            <w:tcBorders>
              <w:top w:val="single" w:sz="4" w:space="0" w:color="auto"/>
              <w:left w:val="single" w:sz="4" w:space="0" w:color="auto"/>
              <w:bottom w:val="single" w:sz="4" w:space="0" w:color="auto"/>
              <w:right w:val="single" w:sz="4" w:space="0" w:color="auto"/>
            </w:tcBorders>
          </w:tcPr>
          <w:p w14:paraId="31E887C3" w14:textId="77777777" w:rsidR="007D6688" w:rsidRDefault="007D6688">
            <w:pPr>
              <w:autoSpaceDE w:val="0"/>
              <w:autoSpaceDN w:val="0"/>
              <w:adjustRightInd w:val="0"/>
              <w:jc w:val="center"/>
              <w:rPr>
                <w:sz w:val="28"/>
                <w:szCs w:val="28"/>
              </w:rPr>
            </w:pPr>
            <w:r>
              <w:rPr>
                <w:sz w:val="28"/>
                <w:szCs w:val="28"/>
              </w:rPr>
              <w:t>п/п</w:t>
            </w:r>
          </w:p>
        </w:tc>
        <w:tc>
          <w:tcPr>
            <w:tcW w:w="1701" w:type="dxa"/>
            <w:vMerge w:val="restart"/>
            <w:tcBorders>
              <w:top w:val="single" w:sz="4" w:space="0" w:color="auto"/>
              <w:left w:val="single" w:sz="4" w:space="0" w:color="auto"/>
              <w:bottom w:val="single" w:sz="4" w:space="0" w:color="auto"/>
              <w:right w:val="single" w:sz="4" w:space="0" w:color="auto"/>
            </w:tcBorders>
          </w:tcPr>
          <w:p w14:paraId="40AD1EE1" w14:textId="77777777" w:rsidR="007D6688" w:rsidRDefault="007D6688">
            <w:pPr>
              <w:autoSpaceDE w:val="0"/>
              <w:autoSpaceDN w:val="0"/>
              <w:adjustRightInd w:val="0"/>
              <w:jc w:val="center"/>
              <w:rPr>
                <w:sz w:val="28"/>
                <w:szCs w:val="28"/>
              </w:rPr>
            </w:pPr>
            <w:r>
              <w:rPr>
                <w:sz w:val="28"/>
                <w:szCs w:val="28"/>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14:paraId="4C866BD0" w14:textId="42C6EF83" w:rsidR="007D6688" w:rsidRDefault="007D6688" w:rsidP="002C717F">
            <w:pPr>
              <w:autoSpaceDE w:val="0"/>
              <w:autoSpaceDN w:val="0"/>
              <w:adjustRightInd w:val="0"/>
              <w:jc w:val="center"/>
              <w:rPr>
                <w:sz w:val="28"/>
                <w:szCs w:val="28"/>
              </w:rPr>
            </w:pPr>
            <w:r>
              <w:rPr>
                <w:sz w:val="28"/>
                <w:szCs w:val="28"/>
              </w:rPr>
              <w:t>Норма продукц</w:t>
            </w:r>
            <w:r w:rsidR="002C717F">
              <w:rPr>
                <w:sz w:val="28"/>
                <w:szCs w:val="28"/>
              </w:rPr>
              <w:t>ии в граммах г (нетто)</w:t>
            </w:r>
          </w:p>
        </w:tc>
        <w:tc>
          <w:tcPr>
            <w:tcW w:w="2947" w:type="dxa"/>
            <w:gridSpan w:val="5"/>
            <w:tcBorders>
              <w:top w:val="single" w:sz="4" w:space="0" w:color="auto"/>
              <w:left w:val="single" w:sz="4" w:space="0" w:color="auto"/>
              <w:bottom w:val="single" w:sz="4" w:space="0" w:color="auto"/>
              <w:right w:val="single" w:sz="4" w:space="0" w:color="auto"/>
            </w:tcBorders>
          </w:tcPr>
          <w:p w14:paraId="5BE2EEBE" w14:textId="77777777" w:rsidR="007D6688" w:rsidRDefault="007D6688">
            <w:pPr>
              <w:autoSpaceDE w:val="0"/>
              <w:autoSpaceDN w:val="0"/>
              <w:adjustRightInd w:val="0"/>
              <w:jc w:val="center"/>
              <w:rPr>
                <w:sz w:val="28"/>
                <w:szCs w:val="28"/>
              </w:rPr>
            </w:pPr>
            <w:r>
              <w:rPr>
                <w:sz w:val="28"/>
                <w:szCs w:val="28"/>
              </w:rP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14:paraId="2BEDC33F" w14:textId="77777777" w:rsidR="007D6688" w:rsidRDefault="007D6688">
            <w:pPr>
              <w:autoSpaceDE w:val="0"/>
              <w:autoSpaceDN w:val="0"/>
              <w:adjustRightInd w:val="0"/>
              <w:jc w:val="center"/>
              <w:rPr>
                <w:sz w:val="28"/>
                <w:szCs w:val="28"/>
              </w:rPr>
            </w:pPr>
            <w:r>
              <w:rPr>
                <w:sz w:val="28"/>
                <w:szCs w:val="28"/>
              </w:rP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14:paraId="5B6801A8" w14:textId="77777777" w:rsidR="007D6688" w:rsidRDefault="007D6688">
            <w:pPr>
              <w:autoSpaceDE w:val="0"/>
              <w:autoSpaceDN w:val="0"/>
              <w:adjustRightInd w:val="0"/>
              <w:jc w:val="center"/>
              <w:rPr>
                <w:sz w:val="28"/>
                <w:szCs w:val="28"/>
              </w:rPr>
            </w:pPr>
            <w:r>
              <w:rPr>
                <w:sz w:val="28"/>
                <w:szCs w:val="28"/>
              </w:rPr>
              <w:t>Отклонение от нормы в % (+/-)</w:t>
            </w:r>
          </w:p>
        </w:tc>
      </w:tr>
      <w:tr w:rsidR="007D6688" w14:paraId="6D9E9AE0" w14:textId="77777777">
        <w:tc>
          <w:tcPr>
            <w:tcW w:w="510" w:type="dxa"/>
            <w:vMerge/>
            <w:tcBorders>
              <w:top w:val="single" w:sz="4" w:space="0" w:color="auto"/>
              <w:left w:val="single" w:sz="4" w:space="0" w:color="auto"/>
              <w:bottom w:val="single" w:sz="4" w:space="0" w:color="auto"/>
              <w:right w:val="single" w:sz="4" w:space="0" w:color="auto"/>
            </w:tcBorders>
          </w:tcPr>
          <w:p w14:paraId="698A50B5" w14:textId="77777777" w:rsidR="007D6688" w:rsidRDefault="007D6688">
            <w:pPr>
              <w:autoSpaceDE w:val="0"/>
              <w:autoSpaceDN w:val="0"/>
              <w:adjustRightInd w:val="0"/>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14:paraId="7A471D72" w14:textId="77777777" w:rsidR="007D6688" w:rsidRDefault="007D6688">
            <w:pPr>
              <w:autoSpaceDE w:val="0"/>
              <w:autoSpaceDN w:val="0"/>
              <w:adjustRightInd w:val="0"/>
              <w:jc w:val="center"/>
              <w:rPr>
                <w:sz w:val="28"/>
                <w:szCs w:val="28"/>
              </w:rPr>
            </w:pPr>
          </w:p>
        </w:tc>
        <w:tc>
          <w:tcPr>
            <w:tcW w:w="1373" w:type="dxa"/>
            <w:vMerge/>
            <w:tcBorders>
              <w:top w:val="single" w:sz="4" w:space="0" w:color="auto"/>
              <w:left w:val="single" w:sz="4" w:space="0" w:color="auto"/>
              <w:bottom w:val="single" w:sz="4" w:space="0" w:color="auto"/>
              <w:right w:val="single" w:sz="4" w:space="0" w:color="auto"/>
            </w:tcBorders>
          </w:tcPr>
          <w:p w14:paraId="15419B9F" w14:textId="77777777" w:rsidR="007D6688" w:rsidRDefault="007D6688">
            <w:pPr>
              <w:autoSpaceDE w:val="0"/>
              <w:autoSpaceDN w:val="0"/>
              <w:adjustRightInd w:val="0"/>
              <w:jc w:val="center"/>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10FBEA52" w14:textId="77777777" w:rsidR="007D6688" w:rsidRDefault="007D6688">
            <w:pPr>
              <w:autoSpaceDE w:val="0"/>
              <w:autoSpaceDN w:val="0"/>
              <w:adjustRightInd w:val="0"/>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14:paraId="2B59112D" w14:textId="77777777" w:rsidR="007D6688" w:rsidRDefault="007D6688">
            <w:pPr>
              <w:autoSpaceDE w:val="0"/>
              <w:autoSpaceDN w:val="0"/>
              <w:adjustRightInd w:val="0"/>
              <w:jc w:val="center"/>
              <w:rPr>
                <w:sz w:val="28"/>
                <w:szCs w:val="28"/>
              </w:rPr>
            </w:pPr>
            <w:r>
              <w:rPr>
                <w:sz w:val="28"/>
                <w:szCs w:val="28"/>
              </w:rPr>
              <w:t>2</w:t>
            </w:r>
          </w:p>
        </w:tc>
        <w:tc>
          <w:tcPr>
            <w:tcW w:w="510" w:type="dxa"/>
            <w:tcBorders>
              <w:top w:val="single" w:sz="4" w:space="0" w:color="auto"/>
              <w:left w:val="single" w:sz="4" w:space="0" w:color="auto"/>
              <w:bottom w:val="single" w:sz="4" w:space="0" w:color="auto"/>
              <w:right w:val="single" w:sz="4" w:space="0" w:color="auto"/>
            </w:tcBorders>
          </w:tcPr>
          <w:p w14:paraId="12F4A678" w14:textId="77777777" w:rsidR="007D6688" w:rsidRDefault="007D6688">
            <w:pPr>
              <w:autoSpaceDE w:val="0"/>
              <w:autoSpaceDN w:val="0"/>
              <w:adjustRightInd w:val="0"/>
              <w:jc w:val="center"/>
              <w:rPr>
                <w:sz w:val="28"/>
                <w:szCs w:val="28"/>
              </w:rPr>
            </w:pPr>
            <w:r>
              <w:rPr>
                <w:sz w:val="28"/>
                <w:szCs w:val="28"/>
              </w:rPr>
              <w:t>3</w:t>
            </w:r>
          </w:p>
        </w:tc>
        <w:tc>
          <w:tcPr>
            <w:tcW w:w="510" w:type="dxa"/>
            <w:tcBorders>
              <w:top w:val="single" w:sz="4" w:space="0" w:color="auto"/>
              <w:left w:val="single" w:sz="4" w:space="0" w:color="auto"/>
              <w:bottom w:val="single" w:sz="4" w:space="0" w:color="auto"/>
              <w:right w:val="single" w:sz="4" w:space="0" w:color="auto"/>
            </w:tcBorders>
          </w:tcPr>
          <w:p w14:paraId="4EA30922" w14:textId="77777777" w:rsidR="007D6688" w:rsidRDefault="007D6688">
            <w:pPr>
              <w:autoSpaceDE w:val="0"/>
              <w:autoSpaceDN w:val="0"/>
              <w:adjustRightInd w:val="0"/>
              <w:jc w:val="center"/>
              <w:rPr>
                <w:sz w:val="28"/>
                <w:szCs w:val="28"/>
              </w:rPr>
            </w:pPr>
            <w:r>
              <w:rPr>
                <w:sz w:val="28"/>
                <w:szCs w:val="28"/>
              </w:rPr>
              <w:t>...</w:t>
            </w:r>
          </w:p>
        </w:tc>
        <w:tc>
          <w:tcPr>
            <w:tcW w:w="680" w:type="dxa"/>
            <w:tcBorders>
              <w:top w:val="single" w:sz="4" w:space="0" w:color="auto"/>
              <w:left w:val="single" w:sz="4" w:space="0" w:color="auto"/>
              <w:bottom w:val="single" w:sz="4" w:space="0" w:color="auto"/>
              <w:right w:val="single" w:sz="4" w:space="0" w:color="auto"/>
            </w:tcBorders>
          </w:tcPr>
          <w:p w14:paraId="5FA23863" w14:textId="77777777" w:rsidR="007D6688" w:rsidRDefault="007D6688">
            <w:pPr>
              <w:autoSpaceDE w:val="0"/>
              <w:autoSpaceDN w:val="0"/>
              <w:adjustRightInd w:val="0"/>
              <w:jc w:val="center"/>
              <w:rPr>
                <w:sz w:val="28"/>
                <w:szCs w:val="28"/>
              </w:rPr>
            </w:pPr>
            <w:r>
              <w:rPr>
                <w:sz w:val="28"/>
                <w:szCs w:val="28"/>
              </w:rPr>
              <w:t>7</w:t>
            </w:r>
          </w:p>
        </w:tc>
        <w:tc>
          <w:tcPr>
            <w:tcW w:w="1191" w:type="dxa"/>
            <w:vMerge/>
            <w:tcBorders>
              <w:top w:val="single" w:sz="4" w:space="0" w:color="auto"/>
              <w:left w:val="single" w:sz="4" w:space="0" w:color="auto"/>
              <w:bottom w:val="single" w:sz="4" w:space="0" w:color="auto"/>
              <w:right w:val="single" w:sz="4" w:space="0" w:color="auto"/>
            </w:tcBorders>
          </w:tcPr>
          <w:p w14:paraId="6D5A2267" w14:textId="77777777" w:rsidR="007D6688" w:rsidRDefault="007D6688">
            <w:pPr>
              <w:autoSpaceDE w:val="0"/>
              <w:autoSpaceDN w:val="0"/>
              <w:adjustRightInd w:val="0"/>
              <w:jc w:val="center"/>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14:paraId="35E6AD99" w14:textId="77777777" w:rsidR="007D6688" w:rsidRDefault="007D6688">
            <w:pPr>
              <w:autoSpaceDE w:val="0"/>
              <w:autoSpaceDN w:val="0"/>
              <w:adjustRightInd w:val="0"/>
              <w:jc w:val="center"/>
              <w:rPr>
                <w:sz w:val="28"/>
                <w:szCs w:val="28"/>
              </w:rPr>
            </w:pPr>
          </w:p>
        </w:tc>
      </w:tr>
      <w:tr w:rsidR="007D6688" w14:paraId="51C1D834" w14:textId="77777777">
        <w:tc>
          <w:tcPr>
            <w:tcW w:w="510" w:type="dxa"/>
            <w:tcBorders>
              <w:top w:val="single" w:sz="4" w:space="0" w:color="auto"/>
              <w:left w:val="single" w:sz="4" w:space="0" w:color="auto"/>
              <w:bottom w:val="single" w:sz="4" w:space="0" w:color="auto"/>
              <w:right w:val="single" w:sz="4" w:space="0" w:color="auto"/>
            </w:tcBorders>
          </w:tcPr>
          <w:p w14:paraId="78A86A79" w14:textId="77777777" w:rsidR="007D6688" w:rsidRDefault="007D6688">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009A1C2" w14:textId="77777777" w:rsidR="007D6688" w:rsidRDefault="007D6688">
            <w:pPr>
              <w:autoSpaceDE w:val="0"/>
              <w:autoSpaceDN w:val="0"/>
              <w:adjustRightInd w:val="0"/>
              <w:rPr>
                <w:sz w:val="28"/>
                <w:szCs w:val="28"/>
              </w:rPr>
            </w:pPr>
          </w:p>
        </w:tc>
        <w:tc>
          <w:tcPr>
            <w:tcW w:w="1373" w:type="dxa"/>
            <w:tcBorders>
              <w:top w:val="single" w:sz="4" w:space="0" w:color="auto"/>
              <w:left w:val="single" w:sz="4" w:space="0" w:color="auto"/>
              <w:bottom w:val="single" w:sz="4" w:space="0" w:color="auto"/>
              <w:right w:val="single" w:sz="4" w:space="0" w:color="auto"/>
            </w:tcBorders>
          </w:tcPr>
          <w:p w14:paraId="3C8F8EC8"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6A655982" w14:textId="77777777" w:rsidR="007D6688" w:rsidRDefault="007D6688">
            <w:pPr>
              <w:autoSpaceDE w:val="0"/>
              <w:autoSpaceDN w:val="0"/>
              <w:adjustRightInd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4D27BBAC"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0857A176"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24D9D588"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53E17595" w14:textId="77777777" w:rsidR="007D6688" w:rsidRDefault="007D6688">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14:paraId="0B68B14B" w14:textId="77777777" w:rsidR="007D6688" w:rsidRDefault="007D6688">
            <w:pPr>
              <w:autoSpaceDE w:val="0"/>
              <w:autoSpaceDN w:val="0"/>
              <w:adjustRightInd w:val="0"/>
              <w:rPr>
                <w:sz w:val="28"/>
                <w:szCs w:val="28"/>
              </w:rPr>
            </w:pPr>
          </w:p>
        </w:tc>
        <w:tc>
          <w:tcPr>
            <w:tcW w:w="1304" w:type="dxa"/>
            <w:tcBorders>
              <w:top w:val="single" w:sz="4" w:space="0" w:color="auto"/>
              <w:left w:val="single" w:sz="4" w:space="0" w:color="auto"/>
              <w:bottom w:val="single" w:sz="4" w:space="0" w:color="auto"/>
              <w:right w:val="single" w:sz="4" w:space="0" w:color="auto"/>
            </w:tcBorders>
          </w:tcPr>
          <w:p w14:paraId="4A664DC2" w14:textId="77777777" w:rsidR="007D6688" w:rsidRDefault="007D6688">
            <w:pPr>
              <w:autoSpaceDE w:val="0"/>
              <w:autoSpaceDN w:val="0"/>
              <w:adjustRightInd w:val="0"/>
              <w:rPr>
                <w:sz w:val="28"/>
                <w:szCs w:val="28"/>
              </w:rPr>
            </w:pPr>
          </w:p>
        </w:tc>
      </w:tr>
      <w:tr w:rsidR="007D6688" w14:paraId="1931019E" w14:textId="77777777">
        <w:tc>
          <w:tcPr>
            <w:tcW w:w="510" w:type="dxa"/>
            <w:tcBorders>
              <w:top w:val="single" w:sz="4" w:space="0" w:color="auto"/>
              <w:left w:val="single" w:sz="4" w:space="0" w:color="auto"/>
              <w:bottom w:val="single" w:sz="4" w:space="0" w:color="auto"/>
              <w:right w:val="single" w:sz="4" w:space="0" w:color="auto"/>
            </w:tcBorders>
          </w:tcPr>
          <w:p w14:paraId="14901CBC" w14:textId="77777777" w:rsidR="007D6688" w:rsidRDefault="007D6688">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7AB039A" w14:textId="77777777" w:rsidR="007D6688" w:rsidRDefault="007D6688">
            <w:pPr>
              <w:autoSpaceDE w:val="0"/>
              <w:autoSpaceDN w:val="0"/>
              <w:adjustRightInd w:val="0"/>
              <w:rPr>
                <w:sz w:val="28"/>
                <w:szCs w:val="28"/>
              </w:rPr>
            </w:pPr>
          </w:p>
        </w:tc>
        <w:tc>
          <w:tcPr>
            <w:tcW w:w="1373" w:type="dxa"/>
            <w:tcBorders>
              <w:top w:val="single" w:sz="4" w:space="0" w:color="auto"/>
              <w:left w:val="single" w:sz="4" w:space="0" w:color="auto"/>
              <w:bottom w:val="single" w:sz="4" w:space="0" w:color="auto"/>
              <w:right w:val="single" w:sz="4" w:space="0" w:color="auto"/>
            </w:tcBorders>
          </w:tcPr>
          <w:p w14:paraId="76B62AB2"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4590E354" w14:textId="77777777" w:rsidR="007D6688" w:rsidRDefault="007D6688">
            <w:pPr>
              <w:autoSpaceDE w:val="0"/>
              <w:autoSpaceDN w:val="0"/>
              <w:adjustRightInd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14:paraId="626DE04F"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2C432BE3" w14:textId="77777777" w:rsidR="007D6688" w:rsidRDefault="007D6688">
            <w:pPr>
              <w:autoSpaceDE w:val="0"/>
              <w:autoSpaceDN w:val="0"/>
              <w:adjustRightInd w:val="0"/>
              <w:rPr>
                <w:sz w:val="28"/>
                <w:szCs w:val="28"/>
              </w:rPr>
            </w:pPr>
          </w:p>
        </w:tc>
        <w:tc>
          <w:tcPr>
            <w:tcW w:w="510" w:type="dxa"/>
            <w:tcBorders>
              <w:top w:val="single" w:sz="4" w:space="0" w:color="auto"/>
              <w:left w:val="single" w:sz="4" w:space="0" w:color="auto"/>
              <w:bottom w:val="single" w:sz="4" w:space="0" w:color="auto"/>
              <w:right w:val="single" w:sz="4" w:space="0" w:color="auto"/>
            </w:tcBorders>
          </w:tcPr>
          <w:p w14:paraId="27F7809A" w14:textId="77777777" w:rsidR="007D6688" w:rsidRDefault="007D6688">
            <w:pPr>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14:paraId="5D0D6551" w14:textId="77777777" w:rsidR="007D6688" w:rsidRDefault="007D6688">
            <w:pPr>
              <w:autoSpaceDE w:val="0"/>
              <w:autoSpaceDN w:val="0"/>
              <w:adjustRightInd w:val="0"/>
              <w:rPr>
                <w:sz w:val="28"/>
                <w:szCs w:val="28"/>
              </w:rPr>
            </w:pPr>
          </w:p>
        </w:tc>
        <w:tc>
          <w:tcPr>
            <w:tcW w:w="1191" w:type="dxa"/>
            <w:tcBorders>
              <w:top w:val="single" w:sz="4" w:space="0" w:color="auto"/>
              <w:left w:val="single" w:sz="4" w:space="0" w:color="auto"/>
              <w:bottom w:val="single" w:sz="4" w:space="0" w:color="auto"/>
              <w:right w:val="single" w:sz="4" w:space="0" w:color="auto"/>
            </w:tcBorders>
          </w:tcPr>
          <w:p w14:paraId="65F4B84E" w14:textId="77777777" w:rsidR="007D6688" w:rsidRDefault="007D6688">
            <w:pPr>
              <w:autoSpaceDE w:val="0"/>
              <w:autoSpaceDN w:val="0"/>
              <w:adjustRightInd w:val="0"/>
              <w:rPr>
                <w:sz w:val="28"/>
                <w:szCs w:val="28"/>
              </w:rPr>
            </w:pPr>
          </w:p>
        </w:tc>
        <w:tc>
          <w:tcPr>
            <w:tcW w:w="1304" w:type="dxa"/>
            <w:tcBorders>
              <w:top w:val="single" w:sz="4" w:space="0" w:color="auto"/>
              <w:left w:val="single" w:sz="4" w:space="0" w:color="auto"/>
              <w:bottom w:val="single" w:sz="4" w:space="0" w:color="auto"/>
              <w:right w:val="single" w:sz="4" w:space="0" w:color="auto"/>
            </w:tcBorders>
          </w:tcPr>
          <w:p w14:paraId="784F670B" w14:textId="77777777" w:rsidR="007D6688" w:rsidRDefault="007D6688">
            <w:pPr>
              <w:autoSpaceDE w:val="0"/>
              <w:autoSpaceDN w:val="0"/>
              <w:adjustRightInd w:val="0"/>
              <w:rPr>
                <w:sz w:val="28"/>
                <w:szCs w:val="28"/>
              </w:rPr>
            </w:pPr>
          </w:p>
        </w:tc>
      </w:tr>
    </w:tbl>
    <w:p w14:paraId="0817BE2D" w14:textId="77777777" w:rsidR="007D6688" w:rsidRDefault="007D6688" w:rsidP="007D6688">
      <w:pPr>
        <w:autoSpaceDE w:val="0"/>
        <w:autoSpaceDN w:val="0"/>
        <w:adjustRightInd w:val="0"/>
        <w:jc w:val="both"/>
        <w:rPr>
          <w:sz w:val="28"/>
          <w:szCs w:val="28"/>
        </w:rPr>
      </w:pPr>
    </w:p>
    <w:p w14:paraId="11E78B88" w14:textId="77777777" w:rsidR="007D6688" w:rsidRDefault="007D6688" w:rsidP="002C717F">
      <w:pPr>
        <w:autoSpaceDE w:val="0"/>
        <w:autoSpaceDN w:val="0"/>
        <w:adjustRightInd w:val="0"/>
        <w:jc w:val="both"/>
        <w:rPr>
          <w:sz w:val="28"/>
          <w:szCs w:val="28"/>
        </w:rPr>
      </w:pPr>
      <w:r>
        <w:rPr>
          <w:sz w:val="28"/>
          <w:szCs w:val="28"/>
        </w:rPr>
        <w:t>Рекомендации по корректировке меню: ____________________________</w:t>
      </w:r>
    </w:p>
    <w:p w14:paraId="7AE0A94F" w14:textId="77777777" w:rsidR="007D6688" w:rsidRDefault="007D6688" w:rsidP="002C717F">
      <w:pPr>
        <w:autoSpaceDE w:val="0"/>
        <w:autoSpaceDN w:val="0"/>
        <w:adjustRightInd w:val="0"/>
        <w:jc w:val="both"/>
        <w:rPr>
          <w:sz w:val="28"/>
          <w:szCs w:val="28"/>
        </w:rPr>
      </w:pPr>
      <w:r>
        <w:rPr>
          <w:sz w:val="28"/>
          <w:szCs w:val="28"/>
        </w:rPr>
        <w:t>Подпись медицинского работника и дата:</w:t>
      </w:r>
    </w:p>
    <w:p w14:paraId="17CC31CA" w14:textId="069C0587" w:rsidR="007D6688" w:rsidRDefault="007D6688" w:rsidP="002C717F">
      <w:pPr>
        <w:autoSpaceDE w:val="0"/>
        <w:autoSpaceDN w:val="0"/>
        <w:adjustRightInd w:val="0"/>
        <w:jc w:val="both"/>
        <w:rPr>
          <w:sz w:val="28"/>
          <w:szCs w:val="28"/>
        </w:rPr>
      </w:pPr>
      <w:r>
        <w:rPr>
          <w:sz w:val="28"/>
          <w:szCs w:val="28"/>
        </w:rPr>
        <w:t>Подпись руководителя о</w:t>
      </w:r>
      <w:r w:rsidR="002C717F">
        <w:rPr>
          <w:sz w:val="28"/>
          <w:szCs w:val="28"/>
        </w:rPr>
        <w:t>бразовательной организации и дата.</w:t>
      </w:r>
    </w:p>
    <w:p w14:paraId="789B9E92" w14:textId="5181D842" w:rsidR="007D6688" w:rsidRDefault="007D6688" w:rsidP="002C717F">
      <w:pPr>
        <w:widowControl w:val="0"/>
        <w:autoSpaceDE w:val="0"/>
        <w:autoSpaceDN w:val="0"/>
        <w:ind w:firstLine="709"/>
        <w:jc w:val="both"/>
        <w:rPr>
          <w:sz w:val="28"/>
          <w:szCs w:val="28"/>
          <w:lang w:bidi="ru-RU"/>
        </w:rPr>
      </w:pPr>
    </w:p>
    <w:p w14:paraId="64EDBFD5"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При размещении заказов на закупки пищевых продуктов и услуги по организации питания в образовательных учреждениях государственные (муниципальные) заказчики в соответствии с законодательством о размещении заказов для государственных и муниципальных нужд устанавливают требования, которые должны включать обязательные требования к безопасности и качеству сырья, готовых продуктов питания, тары, посуды, а также дополнительные требования к пищевой ценности, качеству, срокам годности, таре и упаковке пищевых продуктов, позволяющие обеспечить достижение установленных показателей физиологических нормативов питания.</w:t>
      </w:r>
    </w:p>
    <w:p w14:paraId="0FE53B7A" w14:textId="580D40B5"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bidi="ru-RU"/>
        </w:rPr>
        <w:t xml:space="preserve">Сырье, используемое для производства на предприятиях общественного питания продукции детского питания, должно </w:t>
      </w:r>
      <w:r w:rsidRPr="00E633A6">
        <w:rPr>
          <w:rFonts w:eastAsiaTheme="minorHAnsi"/>
          <w:sz w:val="28"/>
          <w:szCs w:val="28"/>
          <w:lang w:eastAsia="en-US" w:bidi="ru-RU"/>
        </w:rPr>
        <w:lastRenderedPageBreak/>
        <w:t>соответствовать требованиям: технических регламентов таможенного союза, санитарно-эпидеми</w:t>
      </w:r>
      <w:r w:rsidR="00F201EA">
        <w:rPr>
          <w:rFonts w:eastAsiaTheme="minorHAnsi"/>
          <w:sz w:val="28"/>
          <w:szCs w:val="28"/>
          <w:lang w:eastAsia="en-US" w:bidi="ru-RU"/>
        </w:rPr>
        <w:t>ологических правил и нормативов.</w:t>
      </w:r>
    </w:p>
    <w:p w14:paraId="68277CC7"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 и учреждениях здравоохранения.</w:t>
      </w:r>
    </w:p>
    <w:p w14:paraId="4DEAC6BE"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Поступающая пищевая продукция должна иметь все необходимые сопроводительные документы, подтверждающие качество и безопасность, достоверную, доступную и достаточную информацию на маркировке продукции в соответствии с требованиями действующих нормативно-технических документов.</w:t>
      </w:r>
    </w:p>
    <w:p w14:paraId="42D748CE" w14:textId="2F06693E" w:rsidR="00E633A6" w:rsidRDefault="0002410F" w:rsidP="001767D9">
      <w:pPr>
        <w:pStyle w:val="11"/>
      </w:pPr>
      <w:r>
        <w:t>4</w:t>
      </w:r>
      <w:r w:rsidR="00E633A6" w:rsidRPr="001767D9">
        <w:t>.3. Формирование меню для питания детей.</w:t>
      </w:r>
    </w:p>
    <w:p w14:paraId="240030A3" w14:textId="77777777" w:rsidR="001A157C" w:rsidRPr="001767D9" w:rsidRDefault="001A157C" w:rsidP="001767D9">
      <w:pPr>
        <w:pStyle w:val="11"/>
      </w:pPr>
    </w:p>
    <w:p w14:paraId="3BF16AAC" w14:textId="479349D1" w:rsidR="00380275" w:rsidRDefault="00380275" w:rsidP="00E633A6">
      <w:pPr>
        <w:widowControl w:val="0"/>
        <w:autoSpaceDE w:val="0"/>
        <w:autoSpaceDN w:val="0"/>
        <w:spacing w:line="360" w:lineRule="auto"/>
        <w:ind w:firstLine="709"/>
        <w:jc w:val="both"/>
        <w:rPr>
          <w:sz w:val="28"/>
          <w:szCs w:val="28"/>
          <w:lang w:bidi="ru-RU"/>
        </w:rPr>
      </w:pPr>
      <w:r w:rsidRPr="00380275">
        <w:rPr>
          <w:sz w:val="28"/>
          <w:szCs w:val="28"/>
          <w:lang w:bidi="ru-RU"/>
        </w:rPr>
        <w:t>Питание обучающихся в общеобразовательных организациях должно основываться на принципах здорового питания, в соответствии со статьей 2.1 Федерального закона от 02.01.2000 № 29-ФЗ «О качестве и безопасности пищевых продуктов».</w:t>
      </w:r>
    </w:p>
    <w:p w14:paraId="5810E23F" w14:textId="2AB915F3" w:rsidR="00E633A6" w:rsidRPr="00E633A6" w:rsidRDefault="00E633A6" w:rsidP="00E633A6">
      <w:pPr>
        <w:widowControl w:val="0"/>
        <w:autoSpaceDE w:val="0"/>
        <w:autoSpaceDN w:val="0"/>
        <w:spacing w:line="360" w:lineRule="auto"/>
        <w:ind w:firstLine="709"/>
        <w:jc w:val="both"/>
        <w:rPr>
          <w:sz w:val="28"/>
          <w:szCs w:val="28"/>
          <w:lang w:bidi="ru-RU"/>
        </w:rPr>
      </w:pPr>
      <w:r w:rsidRPr="00E633A6">
        <w:rPr>
          <w:sz w:val="28"/>
          <w:szCs w:val="28"/>
          <w:lang w:bidi="ru-RU"/>
        </w:rPr>
        <w:t>В образовательных организациях питание обучающихся должно осуществляться посредством реализации основного (организованного) меню, включающего горячее питание, а также индивидуальных меню для детей, нуждающихся в лечебном и диетическом питании с учетом требований, содержащихся в СанПиН 2.3/2.4.3590-20. В организованных детских коллективах замена горячего питания буфетной продукцией не допускаются.</w:t>
      </w:r>
    </w:p>
    <w:p w14:paraId="1AC47BCE" w14:textId="77777777" w:rsidR="00E633A6" w:rsidRPr="00E633A6" w:rsidRDefault="00E633A6" w:rsidP="00E633A6">
      <w:pPr>
        <w:widowControl w:val="0"/>
        <w:autoSpaceDE w:val="0"/>
        <w:autoSpaceDN w:val="0"/>
        <w:spacing w:line="360" w:lineRule="auto"/>
        <w:ind w:firstLine="709"/>
        <w:jc w:val="both"/>
        <w:rPr>
          <w:sz w:val="28"/>
          <w:szCs w:val="28"/>
        </w:rPr>
      </w:pPr>
      <w:r w:rsidRPr="00E633A6">
        <w:rPr>
          <w:sz w:val="28"/>
          <w:szCs w:val="28"/>
        </w:rPr>
        <w:t>В организации, в которой организуется питание детей, должно разрабатываться меню. Меню должно утверждаться руководителем организации.</w:t>
      </w:r>
    </w:p>
    <w:p w14:paraId="7ECE5D68" w14:textId="77777777" w:rsidR="00E633A6" w:rsidRPr="00E633A6" w:rsidRDefault="00E633A6" w:rsidP="00E633A6">
      <w:pPr>
        <w:widowControl w:val="0"/>
        <w:autoSpaceDE w:val="0"/>
        <w:autoSpaceDN w:val="0"/>
        <w:spacing w:line="360" w:lineRule="auto"/>
        <w:ind w:firstLine="709"/>
        <w:jc w:val="both"/>
        <w:rPr>
          <w:sz w:val="28"/>
          <w:szCs w:val="28"/>
        </w:rPr>
      </w:pPr>
      <w:r w:rsidRPr="00E633A6">
        <w:rPr>
          <w:sz w:val="28"/>
          <w:szCs w:val="28"/>
        </w:rPr>
        <w:t>В случае привлечения предприятия общественного питания к организации питания детей в организованных детских коллективах, меню должно утверждаться руководителем предприятия общественного питания и согласовываться руководителем организации, в которой организуется питание детей.</w:t>
      </w:r>
    </w:p>
    <w:p w14:paraId="4DE25B3D" w14:textId="77777777" w:rsidR="00E633A6" w:rsidRPr="00E633A6" w:rsidRDefault="00E633A6" w:rsidP="00E633A6">
      <w:pPr>
        <w:widowControl w:val="0"/>
        <w:autoSpaceDE w:val="0"/>
        <w:autoSpaceDN w:val="0"/>
        <w:spacing w:line="360" w:lineRule="auto"/>
        <w:ind w:firstLine="709"/>
        <w:jc w:val="both"/>
        <w:rPr>
          <w:sz w:val="28"/>
          <w:szCs w:val="28"/>
        </w:rPr>
      </w:pPr>
      <w:r w:rsidRPr="00E633A6">
        <w:rPr>
          <w:sz w:val="28"/>
          <w:szCs w:val="28"/>
        </w:rP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7FD301C2"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Для обеспечения здоровым питанием всех обучающихся в учреждении, необходимо составление примерного меню, а также меню-раскладок, содержащих количественные данные о рецептуре блюд. Примерное меню разрабатывается на период не менее двух недель (10 - 14 дней) для двух сезонов - осенне-зимний и весенне-летний,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 лет и старше.</w:t>
      </w:r>
    </w:p>
    <w:p w14:paraId="5CF75E12"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На основании сформированного рациона питания разрабатывается меню, включающее распределение блюд, кулинарных, мучных, кондитерских и хлебобулочных изделий по отдельным приемам пищи для получения питания в период пребывания обучающихся в образовательной организации. С учетом возраста обучающихся в примерном меню должны быть соблюдены требования санитарных правил по массе порций блюд, их пищевой и энергетической ценности, суточной потребности в основных витаминах и микроэлементах, для различных возрастных групп, обучающихся в организации.</w:t>
      </w:r>
    </w:p>
    <w:p w14:paraId="18E0B647"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Допускается в течение дня отступление от норм калорийности по отдельным приемам пищи в пределах +1-5% при условии, что средний % пищевой ценности за неделю будет соответствовать установленным нормам, по каждому приему пищи (СанПиН 2.3/2.43590-20).</w:t>
      </w:r>
    </w:p>
    <w:p w14:paraId="7FBD7E2E"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В основе составления рационов питания должны быть использованы действующие нормативно-технические сборники рецептур блюд и кулинарных изделий.</w:t>
      </w:r>
    </w:p>
    <w:p w14:paraId="239EBA5A"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Организации, осуществляющие питание детей в организованных коллективах, должны размещать в доступных для родителей и детей местах </w:t>
      </w:r>
      <w:r w:rsidRPr="00E633A6">
        <w:rPr>
          <w:rFonts w:eastAsiaTheme="minorHAnsi"/>
          <w:sz w:val="28"/>
          <w:szCs w:val="28"/>
          <w:lang w:eastAsia="en-US"/>
        </w:rPr>
        <w:lastRenderedPageBreak/>
        <w:t>(в обеденном зале, холле, на сайте образовательной организации) следующую информацию:</w:t>
      </w:r>
    </w:p>
    <w:p w14:paraId="1B5FCA1E" w14:textId="77777777" w:rsidR="00E633A6" w:rsidRPr="00E633A6" w:rsidRDefault="00E633A6" w:rsidP="00E633A6">
      <w:pPr>
        <w:widowControl w:val="0"/>
        <w:numPr>
          <w:ilvl w:val="0"/>
          <w:numId w:val="14"/>
        </w:numPr>
        <w:autoSpaceDE w:val="0"/>
        <w:autoSpaceDN w:val="0"/>
        <w:spacing w:after="160" w:line="360" w:lineRule="auto"/>
        <w:ind w:left="0" w:firstLine="709"/>
        <w:contextualSpacing/>
        <w:jc w:val="both"/>
        <w:rPr>
          <w:rFonts w:eastAsiaTheme="minorHAnsi"/>
          <w:sz w:val="28"/>
          <w:szCs w:val="28"/>
          <w:lang w:eastAsia="en-US"/>
        </w:rPr>
      </w:pPr>
      <w:r w:rsidRPr="00E633A6">
        <w:rPr>
          <w:rFonts w:eastAsiaTheme="minorHAnsi"/>
          <w:sz w:val="28"/>
          <w:szCs w:val="28"/>
          <w:lang w:eastAsia="en-US"/>
        </w:rPr>
        <w:t>ежедневное меню основного (организованного) питания для всех возрастных групп детей с указанием наименования приема пищи, наименования блюда, массы порции, калорийности порции, цены приготовленных блюд;</w:t>
      </w:r>
    </w:p>
    <w:p w14:paraId="44D995F3" w14:textId="77777777" w:rsidR="00E633A6" w:rsidRPr="00E633A6" w:rsidRDefault="00E633A6" w:rsidP="00E633A6">
      <w:pPr>
        <w:widowControl w:val="0"/>
        <w:numPr>
          <w:ilvl w:val="0"/>
          <w:numId w:val="14"/>
        </w:numPr>
        <w:autoSpaceDE w:val="0"/>
        <w:autoSpaceDN w:val="0"/>
        <w:spacing w:after="160" w:line="360" w:lineRule="auto"/>
        <w:ind w:left="0" w:firstLine="709"/>
        <w:contextualSpacing/>
        <w:jc w:val="both"/>
        <w:rPr>
          <w:rFonts w:eastAsiaTheme="minorHAnsi"/>
          <w:sz w:val="28"/>
          <w:szCs w:val="28"/>
          <w:lang w:eastAsia="en-US"/>
        </w:rPr>
      </w:pPr>
      <w:r w:rsidRPr="00E633A6">
        <w:rPr>
          <w:rFonts w:eastAsiaTheme="minorHAnsi"/>
          <w:sz w:val="28"/>
          <w:szCs w:val="28"/>
          <w:lang w:eastAsia="en-US"/>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 цены;</w:t>
      </w:r>
    </w:p>
    <w:p w14:paraId="6A5A55D4" w14:textId="77777777" w:rsidR="00E633A6" w:rsidRPr="00E633A6" w:rsidRDefault="00E633A6" w:rsidP="00E633A6">
      <w:pPr>
        <w:widowControl w:val="0"/>
        <w:numPr>
          <w:ilvl w:val="0"/>
          <w:numId w:val="14"/>
        </w:numPr>
        <w:autoSpaceDE w:val="0"/>
        <w:autoSpaceDN w:val="0"/>
        <w:spacing w:line="360" w:lineRule="auto"/>
        <w:contextualSpacing/>
        <w:jc w:val="both"/>
        <w:rPr>
          <w:rFonts w:eastAsiaTheme="minorHAnsi"/>
          <w:sz w:val="28"/>
          <w:szCs w:val="28"/>
          <w:lang w:eastAsia="en-US"/>
        </w:rPr>
      </w:pPr>
      <w:r w:rsidRPr="00E633A6">
        <w:rPr>
          <w:rFonts w:eastAsiaTheme="minorHAnsi"/>
          <w:sz w:val="28"/>
          <w:szCs w:val="28"/>
          <w:lang w:eastAsia="en-US"/>
        </w:rPr>
        <w:t>рекомендации по организации здорового питания детей.</w:t>
      </w:r>
    </w:p>
    <w:p w14:paraId="269B9BF4" w14:textId="05E23D68"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w:t>
      </w:r>
      <w:r w:rsidR="00845139" w:rsidRPr="00845139">
        <w:rPr>
          <w:rFonts w:eastAsiaTheme="minorHAnsi"/>
          <w:b/>
          <w:sz w:val="28"/>
          <w:szCs w:val="28"/>
          <w:lang w:eastAsia="en-US"/>
        </w:rPr>
        <w:t xml:space="preserve">Приложении </w:t>
      </w:r>
      <w:r w:rsidR="00F201EA">
        <w:rPr>
          <w:rFonts w:eastAsiaTheme="minorHAnsi"/>
          <w:b/>
          <w:sz w:val="28"/>
          <w:szCs w:val="28"/>
          <w:lang w:eastAsia="en-US"/>
        </w:rPr>
        <w:t>6</w:t>
      </w:r>
      <w:r w:rsidRPr="00E633A6">
        <w:rPr>
          <w:rFonts w:eastAsiaTheme="minorHAnsi"/>
          <w:sz w:val="28"/>
          <w:szCs w:val="28"/>
          <w:lang w:eastAsia="en-US"/>
        </w:rPr>
        <w:t xml:space="preserve"> представлен перечень пищевых продуктов, рекомендуемых для замены в случае отсутствия по объективным причинам пищевого продукта, указанного в основном перечне.</w:t>
      </w:r>
    </w:p>
    <w:p w14:paraId="09A8C4F9" w14:textId="77777777" w:rsidR="00E633A6" w:rsidRPr="00E633A6" w:rsidRDefault="00E633A6" w:rsidP="00E633A6">
      <w:pPr>
        <w:widowControl w:val="0"/>
        <w:autoSpaceDE w:val="0"/>
        <w:autoSpaceDN w:val="0"/>
        <w:spacing w:line="360" w:lineRule="auto"/>
        <w:ind w:firstLine="851"/>
        <w:contextualSpacing/>
        <w:jc w:val="both"/>
        <w:rPr>
          <w:rFonts w:eastAsiaTheme="minorHAnsi"/>
          <w:sz w:val="28"/>
          <w:szCs w:val="28"/>
          <w:lang w:eastAsia="en-US"/>
        </w:rPr>
      </w:pPr>
      <w:r w:rsidRPr="00E633A6">
        <w:rPr>
          <w:rFonts w:eastAsiaTheme="minorHAnsi"/>
          <w:sz w:val="28"/>
          <w:szCs w:val="28"/>
          <w:lang w:eastAsia="en-US"/>
        </w:rPr>
        <w:t>Для введения замены в рацион питания одного продукта на другой должна быть представлена служебная записка от заведующего производством столовой на имя руководителя учреждения с аргументированием, расчетами и указанием причины замены.</w:t>
      </w:r>
    </w:p>
    <w:p w14:paraId="2A9935D6"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В организованном (примерном) меню не допускается повторение одних и тех же блюд или кулинарных изделий в один и тот же день или в последующие 3 дня.</w:t>
      </w:r>
    </w:p>
    <w:p w14:paraId="52B3211E" w14:textId="04B5899E"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в соответствии СанПиН 2.3./2.4.3590 - 20. Обязательно приводятся ссылки на сборники рецептур и наименования блюд и кулинарных изделий, указываемых в примерном меню, должны соответствовать их наименованиям, указанным в использованных сборниках </w:t>
      </w:r>
      <w:r w:rsidRPr="00E633A6">
        <w:rPr>
          <w:rFonts w:eastAsiaTheme="minorHAnsi"/>
          <w:sz w:val="28"/>
          <w:szCs w:val="28"/>
          <w:lang w:eastAsia="en-US"/>
        </w:rPr>
        <w:lastRenderedPageBreak/>
        <w:t>рецептур. Оформление меню в общеобразовательных организациях производится в</w:t>
      </w:r>
      <w:r w:rsidR="00EE5B7D">
        <w:rPr>
          <w:rFonts w:eastAsiaTheme="minorHAnsi"/>
          <w:sz w:val="28"/>
          <w:szCs w:val="28"/>
          <w:lang w:eastAsia="en-US"/>
        </w:rPr>
        <w:t xml:space="preserve"> соответствии с формой, представленной в </w:t>
      </w:r>
      <w:r w:rsidR="00EE5B7D" w:rsidRPr="00EE5B7D">
        <w:rPr>
          <w:rFonts w:eastAsiaTheme="minorHAnsi"/>
          <w:b/>
          <w:sz w:val="28"/>
          <w:szCs w:val="28"/>
          <w:lang w:eastAsia="en-US"/>
        </w:rPr>
        <w:t xml:space="preserve">Приложении </w:t>
      </w:r>
      <w:r w:rsidR="00F201EA">
        <w:rPr>
          <w:rFonts w:eastAsiaTheme="minorHAnsi"/>
          <w:b/>
          <w:sz w:val="28"/>
          <w:szCs w:val="28"/>
          <w:lang w:eastAsia="en-US"/>
        </w:rPr>
        <w:t>7</w:t>
      </w:r>
      <w:r w:rsidR="00EE5B7D" w:rsidRPr="00EE5B7D">
        <w:rPr>
          <w:rFonts w:eastAsiaTheme="minorHAnsi"/>
          <w:b/>
          <w:sz w:val="28"/>
          <w:szCs w:val="28"/>
          <w:lang w:eastAsia="en-US"/>
        </w:rPr>
        <w:t>.</w:t>
      </w:r>
    </w:p>
    <w:p w14:paraId="72110C8C" w14:textId="77777777" w:rsidR="00E633A6" w:rsidRPr="00E633A6" w:rsidRDefault="00E633A6" w:rsidP="00E633A6">
      <w:pPr>
        <w:widowControl w:val="0"/>
        <w:spacing w:line="360" w:lineRule="auto"/>
        <w:ind w:firstLine="760"/>
        <w:jc w:val="both"/>
        <w:rPr>
          <w:sz w:val="28"/>
          <w:szCs w:val="28"/>
          <w:lang w:bidi="ru-RU"/>
        </w:rPr>
      </w:pPr>
      <w:r w:rsidRPr="00E633A6">
        <w:rPr>
          <w:sz w:val="28"/>
          <w:szCs w:val="28"/>
          <w:lang w:bidi="ru-RU"/>
        </w:rPr>
        <w:t>Для детей, страдающих проявлением пищевой аллергии, необходимы варианты антиаллергенного меню по возрастным группам обучающихся. Для детей, здоровье которых требует профилактического питания, важно разработать лечебно-профилактическое меню.</w:t>
      </w:r>
    </w:p>
    <w:p w14:paraId="131B5617" w14:textId="77777777" w:rsidR="00E633A6" w:rsidRPr="00E633A6" w:rsidRDefault="00E633A6" w:rsidP="00E633A6">
      <w:pPr>
        <w:widowControl w:val="0"/>
        <w:spacing w:line="360" w:lineRule="auto"/>
        <w:ind w:right="180" w:firstLine="760"/>
        <w:jc w:val="both"/>
        <w:rPr>
          <w:sz w:val="28"/>
          <w:szCs w:val="28"/>
          <w:lang w:bidi="ru-RU"/>
        </w:rPr>
      </w:pPr>
      <w:r w:rsidRPr="00E633A6">
        <w:rPr>
          <w:sz w:val="28"/>
          <w:szCs w:val="28"/>
          <w:lang w:bidi="ru-RU"/>
        </w:rPr>
        <w:t>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 Индивидуальное меню должно быть разработано специалистом-диетологом с учетом заболевания ребенка (по назначениям лечащего врача). При организации общественного питания детей, нуждающихся в лечебном и диетическом питании в организованных коллективах, должны соблюдаться требования СанПиН 2.3/2.4.3590-20.</w:t>
      </w:r>
    </w:p>
    <w:p w14:paraId="1AC27451" w14:textId="77777777" w:rsidR="00E633A6" w:rsidRPr="00E633A6" w:rsidRDefault="00E633A6" w:rsidP="00E633A6">
      <w:pPr>
        <w:widowControl w:val="0"/>
        <w:spacing w:line="360" w:lineRule="auto"/>
        <w:ind w:right="180" w:firstLine="760"/>
        <w:jc w:val="both"/>
        <w:rPr>
          <w:sz w:val="28"/>
          <w:szCs w:val="28"/>
          <w:lang w:bidi="ru-RU"/>
        </w:rPr>
      </w:pPr>
      <w:r w:rsidRPr="00E633A6">
        <w:rPr>
          <w:sz w:val="28"/>
          <w:szCs w:val="28"/>
          <w:lang w:bidi="ru-RU"/>
        </w:rPr>
        <w:t>При разработке меню для лечебного питания необходимо руководствоваться рекомендациями лечащего врача, а также «МР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w:t>
      </w:r>
    </w:p>
    <w:p w14:paraId="30F5179A" w14:textId="73B69C44" w:rsidR="00E633A6" w:rsidRDefault="00E633A6" w:rsidP="00E633A6">
      <w:pPr>
        <w:widowControl w:val="0"/>
        <w:spacing w:line="360" w:lineRule="auto"/>
        <w:ind w:right="180" w:firstLine="760"/>
        <w:jc w:val="both"/>
        <w:rPr>
          <w:sz w:val="28"/>
          <w:szCs w:val="28"/>
          <w:lang w:bidi="ru-RU"/>
        </w:rPr>
      </w:pPr>
      <w:r w:rsidRPr="00E633A6">
        <w:rPr>
          <w:sz w:val="28"/>
          <w:szCs w:val="28"/>
          <w:lang w:bidi="ru-RU"/>
        </w:rPr>
        <w:t>В образовательных организациях для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 что соответствует СанПиН 2.3/2.4.3590-20.</w:t>
      </w:r>
    </w:p>
    <w:p w14:paraId="3F95E3F3" w14:textId="4DB52EDB" w:rsidR="00E633A6" w:rsidRDefault="00E633A6" w:rsidP="00281FA2">
      <w:pPr>
        <w:widowControl w:val="0"/>
        <w:spacing w:line="360" w:lineRule="auto"/>
        <w:ind w:right="180" w:firstLine="760"/>
        <w:jc w:val="both"/>
        <w:rPr>
          <w:sz w:val="28"/>
          <w:szCs w:val="28"/>
          <w:lang w:bidi="ru-RU"/>
        </w:rPr>
      </w:pPr>
      <w:r>
        <w:rPr>
          <w:sz w:val="28"/>
          <w:szCs w:val="28"/>
          <w:lang w:bidi="ru-RU"/>
        </w:rPr>
        <w:t xml:space="preserve">В целях организации питания детей, нуждающихся в лечебном и диетическом питании, в </w:t>
      </w:r>
      <w:r w:rsidR="00BC7703">
        <w:rPr>
          <w:sz w:val="28"/>
          <w:szCs w:val="28"/>
          <w:lang w:bidi="ru-RU"/>
        </w:rPr>
        <w:t xml:space="preserve">муниципальных образованиях разрабатывается </w:t>
      </w:r>
      <w:r w:rsidR="00BC7703">
        <w:rPr>
          <w:sz w:val="28"/>
          <w:szCs w:val="28"/>
          <w:lang w:bidi="ru-RU"/>
        </w:rPr>
        <w:lastRenderedPageBreak/>
        <w:t xml:space="preserve">Порядок предоставления </w:t>
      </w:r>
      <w:r w:rsidR="00BC7703" w:rsidRPr="00BC7703">
        <w:rPr>
          <w:sz w:val="28"/>
          <w:szCs w:val="28"/>
          <w:lang w:bidi="ru-RU"/>
        </w:rPr>
        <w:t xml:space="preserve">(организации) </w:t>
      </w:r>
      <w:r w:rsidR="00281FA2">
        <w:rPr>
          <w:sz w:val="28"/>
          <w:szCs w:val="28"/>
          <w:lang w:bidi="ru-RU"/>
        </w:rPr>
        <w:t>индивидуального питания, к</w:t>
      </w:r>
      <w:r w:rsidR="00BC7703">
        <w:rPr>
          <w:sz w:val="28"/>
          <w:szCs w:val="28"/>
          <w:lang w:bidi="ru-RU"/>
        </w:rPr>
        <w:t>оторый публикуется на сайте образовательной организации.</w:t>
      </w:r>
      <w:r>
        <w:rPr>
          <w:sz w:val="28"/>
          <w:szCs w:val="28"/>
          <w:lang w:bidi="ru-RU"/>
        </w:rPr>
        <w:t xml:space="preserve"> </w:t>
      </w:r>
    </w:p>
    <w:p w14:paraId="4597300F" w14:textId="3156BC4D"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При разработке рационов необходимо учитывать массу порций для возрастных категорий 7-11 лет и 12 лет и старше соответ</w:t>
      </w:r>
      <w:r w:rsidR="00416555">
        <w:rPr>
          <w:rFonts w:eastAsiaTheme="minorHAnsi"/>
          <w:sz w:val="28"/>
          <w:szCs w:val="28"/>
          <w:lang w:eastAsia="en-US"/>
        </w:rPr>
        <w:t>ствии с требованиями (Таблица 13</w:t>
      </w:r>
      <w:r w:rsidRPr="00E633A6">
        <w:rPr>
          <w:rFonts w:eastAsiaTheme="minorHAnsi"/>
          <w:sz w:val="28"/>
          <w:szCs w:val="28"/>
          <w:lang w:eastAsia="en-US"/>
        </w:rPr>
        <w:t>).</w:t>
      </w:r>
    </w:p>
    <w:p w14:paraId="541B835E" w14:textId="093E0615" w:rsidR="00E633A6" w:rsidRPr="00DE56AC" w:rsidRDefault="00E633A6" w:rsidP="00416555">
      <w:pPr>
        <w:widowControl w:val="0"/>
        <w:autoSpaceDE w:val="0"/>
        <w:autoSpaceDN w:val="0"/>
        <w:spacing w:line="360" w:lineRule="auto"/>
        <w:contextualSpacing/>
        <w:rPr>
          <w:rFonts w:eastAsiaTheme="minorHAnsi"/>
          <w:b/>
          <w:sz w:val="28"/>
          <w:szCs w:val="28"/>
          <w:lang w:eastAsia="en-US"/>
        </w:rPr>
      </w:pPr>
      <w:r w:rsidRPr="00DE56AC">
        <w:rPr>
          <w:rFonts w:eastAsiaTheme="minorHAnsi"/>
          <w:b/>
          <w:sz w:val="28"/>
          <w:szCs w:val="28"/>
          <w:lang w:eastAsia="en-US"/>
        </w:rPr>
        <w:t>Таблица 1</w:t>
      </w:r>
      <w:r w:rsidR="00416555" w:rsidRPr="00DE56AC">
        <w:rPr>
          <w:rFonts w:eastAsiaTheme="minorHAnsi"/>
          <w:b/>
          <w:sz w:val="28"/>
          <w:szCs w:val="28"/>
          <w:lang w:eastAsia="en-US"/>
        </w:rPr>
        <w:t>3</w:t>
      </w:r>
      <w:r w:rsidRPr="00DE56AC">
        <w:rPr>
          <w:rFonts w:eastAsiaTheme="minorHAnsi"/>
          <w:b/>
          <w:sz w:val="28"/>
          <w:szCs w:val="28"/>
          <w:lang w:eastAsia="en-US"/>
        </w:rPr>
        <w:t>. Масса порций для детей в зависимости от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2371"/>
        <w:gridCol w:w="2552"/>
      </w:tblGrid>
      <w:tr w:rsidR="00E633A6" w:rsidRPr="00281FA2" w14:paraId="1969FA08" w14:textId="77777777" w:rsidTr="00E633A6">
        <w:tc>
          <w:tcPr>
            <w:tcW w:w="4070" w:type="dxa"/>
            <w:vMerge w:val="restart"/>
          </w:tcPr>
          <w:p w14:paraId="3E8B97C6" w14:textId="77777777" w:rsidR="00E633A6" w:rsidRPr="00281FA2" w:rsidRDefault="00E633A6" w:rsidP="00E633A6">
            <w:pPr>
              <w:widowControl w:val="0"/>
              <w:autoSpaceDE w:val="0"/>
              <w:autoSpaceDN w:val="0"/>
              <w:jc w:val="center"/>
              <w:rPr>
                <w:sz w:val="20"/>
                <w:szCs w:val="22"/>
              </w:rPr>
            </w:pPr>
            <w:r w:rsidRPr="00281FA2">
              <w:rPr>
                <w:sz w:val="20"/>
                <w:szCs w:val="22"/>
              </w:rPr>
              <w:t>Блюдо</w:t>
            </w:r>
          </w:p>
        </w:tc>
        <w:tc>
          <w:tcPr>
            <w:tcW w:w="4923" w:type="dxa"/>
            <w:gridSpan w:val="2"/>
          </w:tcPr>
          <w:p w14:paraId="0C4A4C9E" w14:textId="77777777" w:rsidR="00E633A6" w:rsidRPr="00281FA2" w:rsidRDefault="00E633A6" w:rsidP="00E633A6">
            <w:pPr>
              <w:widowControl w:val="0"/>
              <w:autoSpaceDE w:val="0"/>
              <w:autoSpaceDN w:val="0"/>
              <w:jc w:val="center"/>
              <w:rPr>
                <w:sz w:val="20"/>
                <w:szCs w:val="22"/>
              </w:rPr>
            </w:pPr>
            <w:r w:rsidRPr="00281FA2">
              <w:rPr>
                <w:sz w:val="20"/>
                <w:szCs w:val="22"/>
              </w:rPr>
              <w:t>Масса порций</w:t>
            </w:r>
          </w:p>
        </w:tc>
      </w:tr>
      <w:tr w:rsidR="00E633A6" w:rsidRPr="00281FA2" w14:paraId="14B9E98E" w14:textId="77777777" w:rsidTr="00E633A6">
        <w:tc>
          <w:tcPr>
            <w:tcW w:w="4070" w:type="dxa"/>
            <w:vMerge/>
          </w:tcPr>
          <w:p w14:paraId="11A9B3F7" w14:textId="77777777" w:rsidR="00E633A6" w:rsidRPr="00281FA2" w:rsidRDefault="00E633A6" w:rsidP="00E633A6">
            <w:pPr>
              <w:widowControl w:val="0"/>
              <w:autoSpaceDE w:val="0"/>
              <w:autoSpaceDN w:val="0"/>
              <w:rPr>
                <w:sz w:val="20"/>
                <w:szCs w:val="22"/>
              </w:rPr>
            </w:pPr>
          </w:p>
        </w:tc>
        <w:tc>
          <w:tcPr>
            <w:tcW w:w="2371" w:type="dxa"/>
          </w:tcPr>
          <w:p w14:paraId="3669C0E8" w14:textId="77777777" w:rsidR="00E633A6" w:rsidRPr="00281FA2" w:rsidRDefault="00E633A6" w:rsidP="00E633A6">
            <w:pPr>
              <w:widowControl w:val="0"/>
              <w:autoSpaceDE w:val="0"/>
              <w:autoSpaceDN w:val="0"/>
              <w:jc w:val="center"/>
              <w:rPr>
                <w:sz w:val="20"/>
                <w:szCs w:val="22"/>
              </w:rPr>
            </w:pPr>
            <w:r w:rsidRPr="00281FA2">
              <w:rPr>
                <w:sz w:val="20"/>
                <w:szCs w:val="22"/>
              </w:rPr>
              <w:t>7 - 11 лет</w:t>
            </w:r>
          </w:p>
        </w:tc>
        <w:tc>
          <w:tcPr>
            <w:tcW w:w="2552" w:type="dxa"/>
          </w:tcPr>
          <w:p w14:paraId="121A4446" w14:textId="77777777" w:rsidR="00E633A6" w:rsidRPr="00281FA2" w:rsidRDefault="00E633A6" w:rsidP="00E633A6">
            <w:pPr>
              <w:widowControl w:val="0"/>
              <w:autoSpaceDE w:val="0"/>
              <w:autoSpaceDN w:val="0"/>
              <w:jc w:val="center"/>
              <w:rPr>
                <w:sz w:val="20"/>
                <w:szCs w:val="22"/>
              </w:rPr>
            </w:pPr>
            <w:r w:rsidRPr="00281FA2">
              <w:rPr>
                <w:sz w:val="20"/>
                <w:szCs w:val="22"/>
              </w:rPr>
              <w:t>12 лет и старше</w:t>
            </w:r>
          </w:p>
        </w:tc>
      </w:tr>
      <w:tr w:rsidR="00E633A6" w:rsidRPr="00281FA2" w14:paraId="4325B0FB" w14:textId="77777777" w:rsidTr="00E633A6">
        <w:tc>
          <w:tcPr>
            <w:tcW w:w="4070" w:type="dxa"/>
          </w:tcPr>
          <w:p w14:paraId="3B41A1EF" w14:textId="77777777" w:rsidR="00E633A6" w:rsidRPr="00281FA2" w:rsidRDefault="00E633A6" w:rsidP="00E633A6">
            <w:pPr>
              <w:widowControl w:val="0"/>
              <w:autoSpaceDE w:val="0"/>
              <w:autoSpaceDN w:val="0"/>
              <w:rPr>
                <w:sz w:val="20"/>
                <w:szCs w:val="22"/>
              </w:rPr>
            </w:pPr>
            <w:r w:rsidRPr="00281FA2">
              <w:rPr>
                <w:sz w:val="20"/>
                <w:szCs w:val="22"/>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71" w:type="dxa"/>
            <w:vAlign w:val="center"/>
          </w:tcPr>
          <w:p w14:paraId="5FEE3440" w14:textId="77777777" w:rsidR="00E633A6" w:rsidRPr="00281FA2" w:rsidRDefault="00E633A6" w:rsidP="00E633A6">
            <w:pPr>
              <w:widowControl w:val="0"/>
              <w:autoSpaceDE w:val="0"/>
              <w:autoSpaceDN w:val="0"/>
              <w:jc w:val="center"/>
              <w:rPr>
                <w:sz w:val="20"/>
                <w:szCs w:val="22"/>
              </w:rPr>
            </w:pPr>
            <w:r w:rsidRPr="00281FA2">
              <w:rPr>
                <w:sz w:val="20"/>
                <w:szCs w:val="22"/>
              </w:rPr>
              <w:t>150 - 200</w:t>
            </w:r>
          </w:p>
        </w:tc>
        <w:tc>
          <w:tcPr>
            <w:tcW w:w="2552" w:type="dxa"/>
            <w:vAlign w:val="center"/>
          </w:tcPr>
          <w:p w14:paraId="505760B4" w14:textId="77777777" w:rsidR="00E633A6" w:rsidRPr="00281FA2" w:rsidRDefault="00E633A6" w:rsidP="00E633A6">
            <w:pPr>
              <w:widowControl w:val="0"/>
              <w:autoSpaceDE w:val="0"/>
              <w:autoSpaceDN w:val="0"/>
              <w:jc w:val="center"/>
              <w:rPr>
                <w:sz w:val="20"/>
                <w:szCs w:val="22"/>
              </w:rPr>
            </w:pPr>
            <w:r w:rsidRPr="00281FA2">
              <w:rPr>
                <w:sz w:val="20"/>
                <w:szCs w:val="22"/>
              </w:rPr>
              <w:t>200 - 250</w:t>
            </w:r>
          </w:p>
        </w:tc>
      </w:tr>
      <w:tr w:rsidR="00E633A6" w:rsidRPr="00281FA2" w14:paraId="633F21CB" w14:textId="77777777" w:rsidTr="00E633A6">
        <w:tc>
          <w:tcPr>
            <w:tcW w:w="4070" w:type="dxa"/>
          </w:tcPr>
          <w:p w14:paraId="180373FD" w14:textId="77777777" w:rsidR="00E633A6" w:rsidRPr="00281FA2" w:rsidRDefault="00E633A6" w:rsidP="00E633A6">
            <w:pPr>
              <w:widowControl w:val="0"/>
              <w:autoSpaceDE w:val="0"/>
              <w:autoSpaceDN w:val="0"/>
              <w:rPr>
                <w:sz w:val="20"/>
                <w:szCs w:val="22"/>
              </w:rPr>
            </w:pPr>
            <w:r w:rsidRPr="00281FA2">
              <w:rPr>
                <w:sz w:val="20"/>
                <w:szCs w:val="22"/>
              </w:rPr>
              <w:t>Закуска (холодное блюдо) (салат, овощи и т.п.)</w:t>
            </w:r>
          </w:p>
        </w:tc>
        <w:tc>
          <w:tcPr>
            <w:tcW w:w="2371" w:type="dxa"/>
            <w:vAlign w:val="center"/>
          </w:tcPr>
          <w:p w14:paraId="57856C7A" w14:textId="77777777" w:rsidR="00E633A6" w:rsidRPr="00281FA2" w:rsidRDefault="00E633A6" w:rsidP="00E633A6">
            <w:pPr>
              <w:widowControl w:val="0"/>
              <w:autoSpaceDE w:val="0"/>
              <w:autoSpaceDN w:val="0"/>
              <w:jc w:val="center"/>
              <w:rPr>
                <w:sz w:val="20"/>
                <w:szCs w:val="22"/>
              </w:rPr>
            </w:pPr>
            <w:r w:rsidRPr="00281FA2">
              <w:rPr>
                <w:sz w:val="20"/>
                <w:szCs w:val="22"/>
              </w:rPr>
              <w:t>60 - 100</w:t>
            </w:r>
          </w:p>
        </w:tc>
        <w:tc>
          <w:tcPr>
            <w:tcW w:w="2552" w:type="dxa"/>
            <w:vAlign w:val="center"/>
          </w:tcPr>
          <w:p w14:paraId="349F6DAC" w14:textId="77777777" w:rsidR="00E633A6" w:rsidRPr="00281FA2" w:rsidRDefault="00E633A6" w:rsidP="00E633A6">
            <w:pPr>
              <w:widowControl w:val="0"/>
              <w:autoSpaceDE w:val="0"/>
              <w:autoSpaceDN w:val="0"/>
              <w:jc w:val="center"/>
              <w:rPr>
                <w:sz w:val="20"/>
                <w:szCs w:val="22"/>
              </w:rPr>
            </w:pPr>
            <w:r w:rsidRPr="00281FA2">
              <w:rPr>
                <w:sz w:val="20"/>
                <w:szCs w:val="22"/>
              </w:rPr>
              <w:t>100 - 150</w:t>
            </w:r>
          </w:p>
        </w:tc>
      </w:tr>
      <w:tr w:rsidR="00E633A6" w:rsidRPr="00281FA2" w14:paraId="119A5699" w14:textId="77777777" w:rsidTr="00E633A6">
        <w:tc>
          <w:tcPr>
            <w:tcW w:w="4070" w:type="dxa"/>
          </w:tcPr>
          <w:p w14:paraId="08005F70" w14:textId="77777777" w:rsidR="00E633A6" w:rsidRPr="00281FA2" w:rsidRDefault="00E633A6" w:rsidP="00E633A6">
            <w:pPr>
              <w:widowControl w:val="0"/>
              <w:autoSpaceDE w:val="0"/>
              <w:autoSpaceDN w:val="0"/>
              <w:rPr>
                <w:sz w:val="20"/>
                <w:szCs w:val="22"/>
              </w:rPr>
            </w:pPr>
            <w:r w:rsidRPr="00281FA2">
              <w:rPr>
                <w:sz w:val="20"/>
                <w:szCs w:val="22"/>
              </w:rPr>
              <w:t>Первое блюдо</w:t>
            </w:r>
          </w:p>
        </w:tc>
        <w:tc>
          <w:tcPr>
            <w:tcW w:w="2371" w:type="dxa"/>
            <w:vAlign w:val="center"/>
          </w:tcPr>
          <w:p w14:paraId="1159F460" w14:textId="77777777" w:rsidR="00E633A6" w:rsidRPr="00281FA2" w:rsidRDefault="00E633A6" w:rsidP="00E633A6">
            <w:pPr>
              <w:widowControl w:val="0"/>
              <w:autoSpaceDE w:val="0"/>
              <w:autoSpaceDN w:val="0"/>
              <w:jc w:val="center"/>
              <w:rPr>
                <w:sz w:val="20"/>
                <w:szCs w:val="22"/>
              </w:rPr>
            </w:pPr>
            <w:r w:rsidRPr="00281FA2">
              <w:rPr>
                <w:sz w:val="20"/>
                <w:szCs w:val="22"/>
              </w:rPr>
              <w:t>200 - 250</w:t>
            </w:r>
          </w:p>
        </w:tc>
        <w:tc>
          <w:tcPr>
            <w:tcW w:w="2552" w:type="dxa"/>
            <w:vAlign w:val="center"/>
          </w:tcPr>
          <w:p w14:paraId="4300D28D" w14:textId="77777777" w:rsidR="00E633A6" w:rsidRPr="00281FA2" w:rsidRDefault="00E633A6" w:rsidP="00E633A6">
            <w:pPr>
              <w:widowControl w:val="0"/>
              <w:autoSpaceDE w:val="0"/>
              <w:autoSpaceDN w:val="0"/>
              <w:jc w:val="center"/>
              <w:rPr>
                <w:sz w:val="20"/>
                <w:szCs w:val="22"/>
              </w:rPr>
            </w:pPr>
            <w:r w:rsidRPr="00281FA2">
              <w:rPr>
                <w:sz w:val="20"/>
                <w:szCs w:val="22"/>
              </w:rPr>
              <w:t>250 - 300</w:t>
            </w:r>
          </w:p>
        </w:tc>
      </w:tr>
      <w:tr w:rsidR="00E633A6" w:rsidRPr="00281FA2" w14:paraId="4A14FD1B" w14:textId="77777777" w:rsidTr="00E633A6">
        <w:tc>
          <w:tcPr>
            <w:tcW w:w="4070" w:type="dxa"/>
          </w:tcPr>
          <w:p w14:paraId="68F8EA38" w14:textId="77777777" w:rsidR="00E633A6" w:rsidRPr="00281FA2" w:rsidRDefault="00E633A6" w:rsidP="00E633A6">
            <w:pPr>
              <w:widowControl w:val="0"/>
              <w:autoSpaceDE w:val="0"/>
              <w:autoSpaceDN w:val="0"/>
              <w:rPr>
                <w:sz w:val="20"/>
                <w:szCs w:val="22"/>
              </w:rPr>
            </w:pPr>
            <w:r w:rsidRPr="00281FA2">
              <w:rPr>
                <w:sz w:val="20"/>
                <w:szCs w:val="22"/>
              </w:rPr>
              <w:t>Второе блюдо (мясное, рыбное, блюдо из мяса птицы)</w:t>
            </w:r>
          </w:p>
        </w:tc>
        <w:tc>
          <w:tcPr>
            <w:tcW w:w="2371" w:type="dxa"/>
            <w:vAlign w:val="center"/>
          </w:tcPr>
          <w:p w14:paraId="303E60DA" w14:textId="77777777" w:rsidR="00E633A6" w:rsidRPr="00281FA2" w:rsidRDefault="00E633A6" w:rsidP="00E633A6">
            <w:pPr>
              <w:widowControl w:val="0"/>
              <w:autoSpaceDE w:val="0"/>
              <w:autoSpaceDN w:val="0"/>
              <w:jc w:val="center"/>
              <w:rPr>
                <w:sz w:val="20"/>
                <w:szCs w:val="22"/>
              </w:rPr>
            </w:pPr>
            <w:r w:rsidRPr="00281FA2">
              <w:rPr>
                <w:sz w:val="20"/>
                <w:szCs w:val="22"/>
              </w:rPr>
              <w:t>90 - 120</w:t>
            </w:r>
          </w:p>
        </w:tc>
        <w:tc>
          <w:tcPr>
            <w:tcW w:w="2552" w:type="dxa"/>
            <w:vAlign w:val="center"/>
          </w:tcPr>
          <w:p w14:paraId="6416645C" w14:textId="77777777" w:rsidR="00E633A6" w:rsidRPr="00281FA2" w:rsidRDefault="00E633A6" w:rsidP="00E633A6">
            <w:pPr>
              <w:widowControl w:val="0"/>
              <w:autoSpaceDE w:val="0"/>
              <w:autoSpaceDN w:val="0"/>
              <w:jc w:val="center"/>
              <w:rPr>
                <w:sz w:val="20"/>
                <w:szCs w:val="22"/>
              </w:rPr>
            </w:pPr>
            <w:r w:rsidRPr="00281FA2">
              <w:rPr>
                <w:sz w:val="20"/>
                <w:szCs w:val="22"/>
              </w:rPr>
              <w:t>100 - 120</w:t>
            </w:r>
          </w:p>
        </w:tc>
      </w:tr>
      <w:tr w:rsidR="00E633A6" w:rsidRPr="00281FA2" w14:paraId="61CFC02D" w14:textId="77777777" w:rsidTr="00E633A6">
        <w:tc>
          <w:tcPr>
            <w:tcW w:w="4070" w:type="dxa"/>
          </w:tcPr>
          <w:p w14:paraId="223ECCED" w14:textId="77777777" w:rsidR="00E633A6" w:rsidRPr="00281FA2" w:rsidRDefault="00E633A6" w:rsidP="00E633A6">
            <w:pPr>
              <w:widowControl w:val="0"/>
              <w:autoSpaceDE w:val="0"/>
              <w:autoSpaceDN w:val="0"/>
              <w:rPr>
                <w:sz w:val="20"/>
                <w:szCs w:val="22"/>
              </w:rPr>
            </w:pPr>
            <w:r w:rsidRPr="00281FA2">
              <w:rPr>
                <w:sz w:val="20"/>
                <w:szCs w:val="22"/>
              </w:rPr>
              <w:t>Гарнир</w:t>
            </w:r>
          </w:p>
        </w:tc>
        <w:tc>
          <w:tcPr>
            <w:tcW w:w="2371" w:type="dxa"/>
            <w:vAlign w:val="center"/>
          </w:tcPr>
          <w:p w14:paraId="5E486AF3" w14:textId="77777777" w:rsidR="00E633A6" w:rsidRPr="00281FA2" w:rsidRDefault="00E633A6" w:rsidP="00E633A6">
            <w:pPr>
              <w:widowControl w:val="0"/>
              <w:autoSpaceDE w:val="0"/>
              <w:autoSpaceDN w:val="0"/>
              <w:jc w:val="center"/>
              <w:rPr>
                <w:sz w:val="20"/>
                <w:szCs w:val="22"/>
              </w:rPr>
            </w:pPr>
            <w:r w:rsidRPr="00281FA2">
              <w:rPr>
                <w:sz w:val="20"/>
                <w:szCs w:val="22"/>
              </w:rPr>
              <w:t>150 - 200</w:t>
            </w:r>
          </w:p>
        </w:tc>
        <w:tc>
          <w:tcPr>
            <w:tcW w:w="2552" w:type="dxa"/>
            <w:vAlign w:val="center"/>
          </w:tcPr>
          <w:p w14:paraId="1B3BD7BA" w14:textId="77777777" w:rsidR="00E633A6" w:rsidRPr="00281FA2" w:rsidRDefault="00E633A6" w:rsidP="00E633A6">
            <w:pPr>
              <w:widowControl w:val="0"/>
              <w:autoSpaceDE w:val="0"/>
              <w:autoSpaceDN w:val="0"/>
              <w:jc w:val="center"/>
              <w:rPr>
                <w:sz w:val="20"/>
                <w:szCs w:val="22"/>
              </w:rPr>
            </w:pPr>
            <w:r w:rsidRPr="00281FA2">
              <w:rPr>
                <w:sz w:val="20"/>
                <w:szCs w:val="22"/>
              </w:rPr>
              <w:t>180 - 230</w:t>
            </w:r>
          </w:p>
        </w:tc>
      </w:tr>
      <w:tr w:rsidR="00E633A6" w:rsidRPr="00281FA2" w14:paraId="3576B1AA" w14:textId="77777777" w:rsidTr="00E633A6">
        <w:tc>
          <w:tcPr>
            <w:tcW w:w="4070" w:type="dxa"/>
          </w:tcPr>
          <w:p w14:paraId="7A0C74BB" w14:textId="77777777" w:rsidR="00E633A6" w:rsidRPr="00281FA2" w:rsidRDefault="00E633A6" w:rsidP="00E633A6">
            <w:pPr>
              <w:widowControl w:val="0"/>
              <w:autoSpaceDE w:val="0"/>
              <w:autoSpaceDN w:val="0"/>
              <w:rPr>
                <w:sz w:val="20"/>
                <w:szCs w:val="22"/>
              </w:rPr>
            </w:pPr>
            <w:r w:rsidRPr="00281FA2">
              <w:rPr>
                <w:sz w:val="20"/>
                <w:szCs w:val="22"/>
              </w:rPr>
              <w:t>Третье блюдо (компот, кисель, чай, напиток кофейный, какао-напиток, напиток из шиповника, сок)</w:t>
            </w:r>
          </w:p>
        </w:tc>
        <w:tc>
          <w:tcPr>
            <w:tcW w:w="2371" w:type="dxa"/>
            <w:vAlign w:val="center"/>
          </w:tcPr>
          <w:p w14:paraId="4AE729D6" w14:textId="77777777" w:rsidR="00E633A6" w:rsidRPr="00281FA2" w:rsidRDefault="00E633A6" w:rsidP="00E633A6">
            <w:pPr>
              <w:widowControl w:val="0"/>
              <w:autoSpaceDE w:val="0"/>
              <w:autoSpaceDN w:val="0"/>
              <w:jc w:val="center"/>
              <w:rPr>
                <w:sz w:val="20"/>
                <w:szCs w:val="22"/>
              </w:rPr>
            </w:pPr>
            <w:r w:rsidRPr="00281FA2">
              <w:rPr>
                <w:sz w:val="20"/>
                <w:szCs w:val="22"/>
              </w:rPr>
              <w:t>180 - 200</w:t>
            </w:r>
          </w:p>
        </w:tc>
        <w:tc>
          <w:tcPr>
            <w:tcW w:w="2552" w:type="dxa"/>
            <w:vAlign w:val="center"/>
          </w:tcPr>
          <w:p w14:paraId="213CD2FB" w14:textId="77777777" w:rsidR="00E633A6" w:rsidRPr="00281FA2" w:rsidRDefault="00E633A6" w:rsidP="00E633A6">
            <w:pPr>
              <w:widowControl w:val="0"/>
              <w:autoSpaceDE w:val="0"/>
              <w:autoSpaceDN w:val="0"/>
              <w:jc w:val="center"/>
              <w:rPr>
                <w:sz w:val="20"/>
                <w:szCs w:val="22"/>
              </w:rPr>
            </w:pPr>
            <w:r w:rsidRPr="00281FA2">
              <w:rPr>
                <w:sz w:val="20"/>
                <w:szCs w:val="22"/>
              </w:rPr>
              <w:t>180 - 200</w:t>
            </w:r>
          </w:p>
        </w:tc>
      </w:tr>
      <w:tr w:rsidR="00E633A6" w:rsidRPr="00281FA2" w14:paraId="72E4D7F3" w14:textId="77777777" w:rsidTr="00E633A6">
        <w:tc>
          <w:tcPr>
            <w:tcW w:w="4070" w:type="dxa"/>
          </w:tcPr>
          <w:p w14:paraId="258A8F5E" w14:textId="77777777" w:rsidR="00E633A6" w:rsidRPr="00281FA2" w:rsidRDefault="00E633A6" w:rsidP="00E633A6">
            <w:pPr>
              <w:widowControl w:val="0"/>
              <w:autoSpaceDE w:val="0"/>
              <w:autoSpaceDN w:val="0"/>
              <w:rPr>
                <w:sz w:val="20"/>
                <w:szCs w:val="22"/>
              </w:rPr>
            </w:pPr>
            <w:r w:rsidRPr="00281FA2">
              <w:rPr>
                <w:sz w:val="20"/>
                <w:szCs w:val="22"/>
              </w:rPr>
              <w:t>Фрукты</w:t>
            </w:r>
          </w:p>
        </w:tc>
        <w:tc>
          <w:tcPr>
            <w:tcW w:w="2371" w:type="dxa"/>
            <w:vAlign w:val="center"/>
          </w:tcPr>
          <w:p w14:paraId="4FAABD00" w14:textId="77777777" w:rsidR="00E633A6" w:rsidRPr="00281FA2" w:rsidRDefault="00E633A6" w:rsidP="00E633A6">
            <w:pPr>
              <w:widowControl w:val="0"/>
              <w:autoSpaceDE w:val="0"/>
              <w:autoSpaceDN w:val="0"/>
              <w:jc w:val="center"/>
              <w:rPr>
                <w:sz w:val="20"/>
                <w:szCs w:val="22"/>
              </w:rPr>
            </w:pPr>
            <w:r w:rsidRPr="00281FA2">
              <w:rPr>
                <w:sz w:val="20"/>
                <w:szCs w:val="22"/>
              </w:rPr>
              <w:t>100</w:t>
            </w:r>
          </w:p>
        </w:tc>
        <w:tc>
          <w:tcPr>
            <w:tcW w:w="2552" w:type="dxa"/>
            <w:vAlign w:val="center"/>
          </w:tcPr>
          <w:p w14:paraId="64217726" w14:textId="77777777" w:rsidR="00E633A6" w:rsidRPr="00281FA2" w:rsidRDefault="00E633A6" w:rsidP="00E633A6">
            <w:pPr>
              <w:widowControl w:val="0"/>
              <w:autoSpaceDE w:val="0"/>
              <w:autoSpaceDN w:val="0"/>
              <w:jc w:val="center"/>
              <w:rPr>
                <w:sz w:val="20"/>
                <w:szCs w:val="22"/>
              </w:rPr>
            </w:pPr>
            <w:r w:rsidRPr="00281FA2">
              <w:rPr>
                <w:sz w:val="20"/>
                <w:szCs w:val="22"/>
              </w:rPr>
              <w:t>100</w:t>
            </w:r>
          </w:p>
        </w:tc>
      </w:tr>
    </w:tbl>
    <w:p w14:paraId="503D7BBD" w14:textId="77777777" w:rsidR="00E633A6" w:rsidRPr="00E633A6" w:rsidRDefault="00E633A6" w:rsidP="00E633A6">
      <w:pPr>
        <w:widowControl w:val="0"/>
        <w:autoSpaceDE w:val="0"/>
        <w:autoSpaceDN w:val="0"/>
        <w:spacing w:line="360" w:lineRule="auto"/>
        <w:jc w:val="both"/>
        <w:rPr>
          <w:sz w:val="28"/>
          <w:szCs w:val="28"/>
        </w:rPr>
      </w:pPr>
    </w:p>
    <w:p w14:paraId="61C0E23E" w14:textId="72BF44C1" w:rsidR="00E633A6" w:rsidRPr="00416555" w:rsidRDefault="00E633A6" w:rsidP="00E633A6">
      <w:pPr>
        <w:widowControl w:val="0"/>
        <w:autoSpaceDE w:val="0"/>
        <w:autoSpaceDN w:val="0"/>
        <w:spacing w:line="360" w:lineRule="auto"/>
        <w:ind w:firstLine="709"/>
        <w:contextualSpacing/>
        <w:jc w:val="both"/>
        <w:rPr>
          <w:rFonts w:eastAsiaTheme="minorHAnsi"/>
          <w:b/>
          <w:sz w:val="28"/>
          <w:szCs w:val="28"/>
          <w:lang w:eastAsia="en-US"/>
        </w:rPr>
      </w:pPr>
      <w:r w:rsidRPr="00E633A6">
        <w:rPr>
          <w:rFonts w:eastAsiaTheme="minorHAnsi"/>
          <w:sz w:val="28"/>
          <w:szCs w:val="28"/>
          <w:lang w:eastAsia="en-US"/>
        </w:rPr>
        <w:t>Кроме того, в СанПиН 2.3/2.4.3590-20 установлены суммарные объемы пищи, получаемой в разные приемы пищи и по возрастным</w:t>
      </w:r>
      <w:r w:rsidR="00416555">
        <w:rPr>
          <w:rFonts w:eastAsiaTheme="minorHAnsi"/>
          <w:sz w:val="28"/>
          <w:szCs w:val="28"/>
          <w:lang w:eastAsia="en-US"/>
        </w:rPr>
        <w:t xml:space="preserve"> группам обучающихся </w:t>
      </w:r>
      <w:r w:rsidR="00416555" w:rsidRPr="00416555">
        <w:rPr>
          <w:rFonts w:eastAsiaTheme="minorHAnsi"/>
          <w:b/>
          <w:sz w:val="28"/>
          <w:szCs w:val="28"/>
          <w:lang w:eastAsia="en-US"/>
        </w:rPr>
        <w:t>(таблица 14</w:t>
      </w:r>
      <w:r w:rsidRPr="00416555">
        <w:rPr>
          <w:rFonts w:eastAsiaTheme="minorHAnsi"/>
          <w:b/>
          <w:sz w:val="28"/>
          <w:szCs w:val="28"/>
          <w:lang w:eastAsia="en-US"/>
        </w:rPr>
        <w:t>).</w:t>
      </w:r>
    </w:p>
    <w:p w14:paraId="3FB44388" w14:textId="4CDCB6FF" w:rsidR="00E633A6" w:rsidRPr="00E633A6" w:rsidRDefault="00E633A6" w:rsidP="00E633A6">
      <w:pPr>
        <w:widowControl w:val="0"/>
        <w:autoSpaceDE w:val="0"/>
        <w:autoSpaceDN w:val="0"/>
        <w:ind w:firstLine="709"/>
        <w:contextualSpacing/>
        <w:jc w:val="both"/>
        <w:rPr>
          <w:rFonts w:eastAsiaTheme="minorHAnsi"/>
          <w:sz w:val="28"/>
          <w:szCs w:val="28"/>
          <w:lang w:eastAsia="en-US"/>
        </w:rPr>
      </w:pPr>
      <w:r w:rsidRPr="00E633A6">
        <w:rPr>
          <w:rFonts w:eastAsiaTheme="minorHAnsi"/>
          <w:b/>
          <w:sz w:val="28"/>
          <w:szCs w:val="28"/>
          <w:lang w:eastAsia="en-US"/>
        </w:rPr>
        <w:t>Таблица 1</w:t>
      </w:r>
      <w:r w:rsidR="00416555">
        <w:rPr>
          <w:rFonts w:eastAsiaTheme="minorHAnsi"/>
          <w:b/>
          <w:sz w:val="28"/>
          <w:szCs w:val="28"/>
          <w:lang w:eastAsia="en-US"/>
        </w:rPr>
        <w:t>4</w:t>
      </w:r>
      <w:r w:rsidRPr="00E633A6">
        <w:rPr>
          <w:rFonts w:eastAsiaTheme="minorHAnsi"/>
          <w:b/>
          <w:sz w:val="28"/>
          <w:szCs w:val="28"/>
          <w:lang w:eastAsia="en-US"/>
        </w:rPr>
        <w:t xml:space="preserve">. </w:t>
      </w:r>
      <w:r w:rsidRPr="00E633A6">
        <w:rPr>
          <w:rFonts w:eastAsiaTheme="minorHAnsi"/>
          <w:sz w:val="28"/>
          <w:szCs w:val="28"/>
          <w:lang w:eastAsia="en-US"/>
        </w:rPr>
        <w:t>Суммарные объемы блюд по приемам пищи (в граммах- не менее).</w:t>
      </w:r>
    </w:p>
    <w:p w14:paraId="018F9E8A" w14:textId="77777777" w:rsidR="00E633A6" w:rsidRPr="00E633A6" w:rsidRDefault="00E633A6" w:rsidP="00E633A6">
      <w:pPr>
        <w:widowControl w:val="0"/>
        <w:autoSpaceDE w:val="0"/>
        <w:autoSpaceDN w:val="0"/>
        <w:ind w:firstLine="709"/>
        <w:contextualSpacing/>
        <w:jc w:val="both"/>
        <w:rPr>
          <w:rFonts w:eastAsiaTheme="minorHAnsi"/>
          <w:sz w:val="28"/>
          <w:szCs w:val="28"/>
          <w:lang w:eastAsia="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268"/>
        <w:gridCol w:w="2268"/>
      </w:tblGrid>
      <w:tr w:rsidR="00E633A6" w:rsidRPr="00E633A6" w14:paraId="3A89919A" w14:textId="77777777" w:rsidTr="00E633A6">
        <w:tc>
          <w:tcPr>
            <w:tcW w:w="3464" w:type="dxa"/>
          </w:tcPr>
          <w:p w14:paraId="7DC1B758" w14:textId="77777777" w:rsidR="00E633A6" w:rsidRPr="00E633A6" w:rsidRDefault="00E633A6" w:rsidP="00E633A6">
            <w:pPr>
              <w:widowControl w:val="0"/>
              <w:autoSpaceDE w:val="0"/>
              <w:autoSpaceDN w:val="0"/>
              <w:jc w:val="center"/>
              <w:rPr>
                <w:sz w:val="22"/>
                <w:szCs w:val="20"/>
              </w:rPr>
            </w:pPr>
            <w:r w:rsidRPr="00E633A6">
              <w:rPr>
                <w:sz w:val="22"/>
                <w:szCs w:val="20"/>
              </w:rPr>
              <w:t>Показатели</w:t>
            </w:r>
          </w:p>
        </w:tc>
        <w:tc>
          <w:tcPr>
            <w:tcW w:w="2268" w:type="dxa"/>
          </w:tcPr>
          <w:p w14:paraId="0BA3B96A" w14:textId="77777777" w:rsidR="00E633A6" w:rsidRPr="00E633A6" w:rsidRDefault="00E633A6" w:rsidP="00E633A6">
            <w:pPr>
              <w:widowControl w:val="0"/>
              <w:autoSpaceDE w:val="0"/>
              <w:autoSpaceDN w:val="0"/>
              <w:jc w:val="center"/>
              <w:rPr>
                <w:sz w:val="22"/>
                <w:szCs w:val="20"/>
              </w:rPr>
            </w:pPr>
            <w:r w:rsidRPr="00E633A6">
              <w:rPr>
                <w:sz w:val="22"/>
                <w:szCs w:val="20"/>
              </w:rPr>
              <w:t>от 7 до 12 лет</w:t>
            </w:r>
          </w:p>
        </w:tc>
        <w:tc>
          <w:tcPr>
            <w:tcW w:w="2268" w:type="dxa"/>
          </w:tcPr>
          <w:p w14:paraId="230CBBB3" w14:textId="77777777" w:rsidR="00E633A6" w:rsidRPr="00E633A6" w:rsidRDefault="00E633A6" w:rsidP="00E633A6">
            <w:pPr>
              <w:widowControl w:val="0"/>
              <w:autoSpaceDE w:val="0"/>
              <w:autoSpaceDN w:val="0"/>
              <w:jc w:val="center"/>
              <w:rPr>
                <w:sz w:val="22"/>
                <w:szCs w:val="20"/>
              </w:rPr>
            </w:pPr>
            <w:r w:rsidRPr="00E633A6">
              <w:rPr>
                <w:sz w:val="22"/>
                <w:szCs w:val="20"/>
              </w:rPr>
              <w:t>12 лет и старше</w:t>
            </w:r>
          </w:p>
        </w:tc>
      </w:tr>
      <w:tr w:rsidR="00E633A6" w:rsidRPr="00E633A6" w14:paraId="770F9F63" w14:textId="77777777" w:rsidTr="00E633A6">
        <w:tc>
          <w:tcPr>
            <w:tcW w:w="3464" w:type="dxa"/>
          </w:tcPr>
          <w:p w14:paraId="4AA3970A" w14:textId="77777777" w:rsidR="00E633A6" w:rsidRPr="00E633A6" w:rsidRDefault="00E633A6" w:rsidP="00E633A6">
            <w:pPr>
              <w:widowControl w:val="0"/>
              <w:autoSpaceDE w:val="0"/>
              <w:autoSpaceDN w:val="0"/>
              <w:rPr>
                <w:sz w:val="22"/>
                <w:szCs w:val="20"/>
              </w:rPr>
            </w:pPr>
            <w:r w:rsidRPr="00E633A6">
              <w:rPr>
                <w:sz w:val="22"/>
                <w:szCs w:val="20"/>
              </w:rPr>
              <w:t>Завтрак</w:t>
            </w:r>
          </w:p>
        </w:tc>
        <w:tc>
          <w:tcPr>
            <w:tcW w:w="2268" w:type="dxa"/>
          </w:tcPr>
          <w:p w14:paraId="00E62929" w14:textId="77777777" w:rsidR="00E633A6" w:rsidRPr="00E633A6" w:rsidRDefault="00E633A6" w:rsidP="00E633A6">
            <w:pPr>
              <w:widowControl w:val="0"/>
              <w:autoSpaceDE w:val="0"/>
              <w:autoSpaceDN w:val="0"/>
              <w:jc w:val="center"/>
              <w:rPr>
                <w:sz w:val="22"/>
                <w:szCs w:val="20"/>
              </w:rPr>
            </w:pPr>
            <w:r w:rsidRPr="00E633A6">
              <w:rPr>
                <w:sz w:val="22"/>
                <w:szCs w:val="20"/>
              </w:rPr>
              <w:t>500</w:t>
            </w:r>
          </w:p>
        </w:tc>
        <w:tc>
          <w:tcPr>
            <w:tcW w:w="2268" w:type="dxa"/>
          </w:tcPr>
          <w:p w14:paraId="18C5CB29" w14:textId="77777777" w:rsidR="00E633A6" w:rsidRPr="00E633A6" w:rsidRDefault="00E633A6" w:rsidP="00E633A6">
            <w:pPr>
              <w:widowControl w:val="0"/>
              <w:autoSpaceDE w:val="0"/>
              <w:autoSpaceDN w:val="0"/>
              <w:jc w:val="center"/>
              <w:rPr>
                <w:sz w:val="22"/>
                <w:szCs w:val="20"/>
              </w:rPr>
            </w:pPr>
            <w:r w:rsidRPr="00E633A6">
              <w:rPr>
                <w:sz w:val="22"/>
                <w:szCs w:val="20"/>
              </w:rPr>
              <w:t>550</w:t>
            </w:r>
          </w:p>
        </w:tc>
      </w:tr>
      <w:tr w:rsidR="00E633A6" w:rsidRPr="00E633A6" w14:paraId="423BD6B3" w14:textId="77777777" w:rsidTr="00E633A6">
        <w:tc>
          <w:tcPr>
            <w:tcW w:w="3464" w:type="dxa"/>
          </w:tcPr>
          <w:p w14:paraId="2D6286D9" w14:textId="77777777" w:rsidR="00E633A6" w:rsidRPr="00E633A6" w:rsidRDefault="00E633A6" w:rsidP="00E633A6">
            <w:pPr>
              <w:widowControl w:val="0"/>
              <w:autoSpaceDE w:val="0"/>
              <w:autoSpaceDN w:val="0"/>
              <w:rPr>
                <w:sz w:val="22"/>
                <w:szCs w:val="20"/>
              </w:rPr>
            </w:pPr>
            <w:r w:rsidRPr="00E633A6">
              <w:rPr>
                <w:sz w:val="22"/>
                <w:szCs w:val="20"/>
              </w:rPr>
              <w:t>Второй завтрак</w:t>
            </w:r>
          </w:p>
        </w:tc>
        <w:tc>
          <w:tcPr>
            <w:tcW w:w="2268" w:type="dxa"/>
          </w:tcPr>
          <w:p w14:paraId="37DC0807" w14:textId="77777777" w:rsidR="00E633A6" w:rsidRPr="00E633A6" w:rsidRDefault="00E633A6" w:rsidP="00E633A6">
            <w:pPr>
              <w:widowControl w:val="0"/>
              <w:autoSpaceDE w:val="0"/>
              <w:autoSpaceDN w:val="0"/>
              <w:jc w:val="center"/>
              <w:rPr>
                <w:sz w:val="22"/>
                <w:szCs w:val="20"/>
              </w:rPr>
            </w:pPr>
            <w:r w:rsidRPr="00E633A6">
              <w:rPr>
                <w:sz w:val="22"/>
                <w:szCs w:val="20"/>
              </w:rPr>
              <w:t>200</w:t>
            </w:r>
          </w:p>
        </w:tc>
        <w:tc>
          <w:tcPr>
            <w:tcW w:w="2268" w:type="dxa"/>
          </w:tcPr>
          <w:p w14:paraId="0F2CBC2D" w14:textId="77777777" w:rsidR="00E633A6" w:rsidRPr="00E633A6" w:rsidRDefault="00E633A6" w:rsidP="00E633A6">
            <w:pPr>
              <w:widowControl w:val="0"/>
              <w:autoSpaceDE w:val="0"/>
              <w:autoSpaceDN w:val="0"/>
              <w:jc w:val="center"/>
              <w:rPr>
                <w:sz w:val="22"/>
                <w:szCs w:val="20"/>
              </w:rPr>
            </w:pPr>
            <w:r w:rsidRPr="00E633A6">
              <w:rPr>
                <w:sz w:val="22"/>
                <w:szCs w:val="20"/>
              </w:rPr>
              <w:t>200</w:t>
            </w:r>
          </w:p>
        </w:tc>
      </w:tr>
      <w:tr w:rsidR="00E633A6" w:rsidRPr="00E633A6" w14:paraId="40F17B77" w14:textId="77777777" w:rsidTr="00E633A6">
        <w:tc>
          <w:tcPr>
            <w:tcW w:w="3464" w:type="dxa"/>
          </w:tcPr>
          <w:p w14:paraId="0CA86E64" w14:textId="77777777" w:rsidR="00E633A6" w:rsidRPr="00E633A6" w:rsidRDefault="00E633A6" w:rsidP="00E633A6">
            <w:pPr>
              <w:widowControl w:val="0"/>
              <w:autoSpaceDE w:val="0"/>
              <w:autoSpaceDN w:val="0"/>
              <w:rPr>
                <w:sz w:val="22"/>
                <w:szCs w:val="20"/>
              </w:rPr>
            </w:pPr>
            <w:r w:rsidRPr="00E633A6">
              <w:rPr>
                <w:sz w:val="22"/>
                <w:szCs w:val="20"/>
              </w:rPr>
              <w:t>Обед</w:t>
            </w:r>
          </w:p>
        </w:tc>
        <w:tc>
          <w:tcPr>
            <w:tcW w:w="2268" w:type="dxa"/>
          </w:tcPr>
          <w:p w14:paraId="349FB23E" w14:textId="77777777" w:rsidR="00E633A6" w:rsidRPr="00E633A6" w:rsidRDefault="00E633A6" w:rsidP="00E633A6">
            <w:pPr>
              <w:widowControl w:val="0"/>
              <w:autoSpaceDE w:val="0"/>
              <w:autoSpaceDN w:val="0"/>
              <w:jc w:val="center"/>
              <w:rPr>
                <w:sz w:val="22"/>
                <w:szCs w:val="20"/>
              </w:rPr>
            </w:pPr>
            <w:r w:rsidRPr="00E633A6">
              <w:rPr>
                <w:sz w:val="22"/>
                <w:szCs w:val="20"/>
              </w:rPr>
              <w:t>700</w:t>
            </w:r>
          </w:p>
        </w:tc>
        <w:tc>
          <w:tcPr>
            <w:tcW w:w="2268" w:type="dxa"/>
          </w:tcPr>
          <w:p w14:paraId="6D85CC0A" w14:textId="77777777" w:rsidR="00E633A6" w:rsidRPr="00E633A6" w:rsidRDefault="00E633A6" w:rsidP="00E633A6">
            <w:pPr>
              <w:widowControl w:val="0"/>
              <w:autoSpaceDE w:val="0"/>
              <w:autoSpaceDN w:val="0"/>
              <w:jc w:val="center"/>
              <w:rPr>
                <w:sz w:val="22"/>
                <w:szCs w:val="20"/>
              </w:rPr>
            </w:pPr>
            <w:r w:rsidRPr="00E633A6">
              <w:rPr>
                <w:sz w:val="22"/>
                <w:szCs w:val="20"/>
              </w:rPr>
              <w:t>800</w:t>
            </w:r>
          </w:p>
        </w:tc>
      </w:tr>
      <w:tr w:rsidR="00E633A6" w:rsidRPr="00E633A6" w14:paraId="24E88335" w14:textId="77777777" w:rsidTr="00E633A6">
        <w:tc>
          <w:tcPr>
            <w:tcW w:w="3464" w:type="dxa"/>
          </w:tcPr>
          <w:p w14:paraId="0B1A6A5C" w14:textId="77777777" w:rsidR="00E633A6" w:rsidRPr="00E633A6" w:rsidRDefault="00E633A6" w:rsidP="00E633A6">
            <w:pPr>
              <w:widowControl w:val="0"/>
              <w:autoSpaceDE w:val="0"/>
              <w:autoSpaceDN w:val="0"/>
              <w:rPr>
                <w:sz w:val="22"/>
                <w:szCs w:val="20"/>
              </w:rPr>
            </w:pPr>
            <w:r w:rsidRPr="00E633A6">
              <w:rPr>
                <w:sz w:val="22"/>
                <w:szCs w:val="20"/>
              </w:rPr>
              <w:t>Полдник</w:t>
            </w:r>
          </w:p>
        </w:tc>
        <w:tc>
          <w:tcPr>
            <w:tcW w:w="2268" w:type="dxa"/>
          </w:tcPr>
          <w:p w14:paraId="0F6F1501" w14:textId="77777777" w:rsidR="00E633A6" w:rsidRPr="00E633A6" w:rsidRDefault="00E633A6" w:rsidP="00E633A6">
            <w:pPr>
              <w:widowControl w:val="0"/>
              <w:autoSpaceDE w:val="0"/>
              <w:autoSpaceDN w:val="0"/>
              <w:jc w:val="center"/>
              <w:rPr>
                <w:sz w:val="22"/>
                <w:szCs w:val="20"/>
              </w:rPr>
            </w:pPr>
            <w:r w:rsidRPr="00E633A6">
              <w:rPr>
                <w:sz w:val="22"/>
                <w:szCs w:val="20"/>
              </w:rPr>
              <w:t>300</w:t>
            </w:r>
          </w:p>
        </w:tc>
        <w:tc>
          <w:tcPr>
            <w:tcW w:w="2268" w:type="dxa"/>
          </w:tcPr>
          <w:p w14:paraId="33858914" w14:textId="77777777" w:rsidR="00E633A6" w:rsidRPr="00E633A6" w:rsidRDefault="00E633A6" w:rsidP="00E633A6">
            <w:pPr>
              <w:widowControl w:val="0"/>
              <w:autoSpaceDE w:val="0"/>
              <w:autoSpaceDN w:val="0"/>
              <w:jc w:val="center"/>
              <w:rPr>
                <w:sz w:val="22"/>
                <w:szCs w:val="20"/>
              </w:rPr>
            </w:pPr>
            <w:r w:rsidRPr="00E633A6">
              <w:rPr>
                <w:sz w:val="22"/>
                <w:szCs w:val="20"/>
              </w:rPr>
              <w:t>350</w:t>
            </w:r>
          </w:p>
        </w:tc>
      </w:tr>
    </w:tbl>
    <w:p w14:paraId="06FE51EA" w14:textId="77777777" w:rsidR="00E633A6" w:rsidRPr="00E633A6" w:rsidRDefault="00E633A6" w:rsidP="00E633A6">
      <w:pPr>
        <w:widowControl w:val="0"/>
        <w:autoSpaceDE w:val="0"/>
        <w:autoSpaceDN w:val="0"/>
        <w:spacing w:line="360" w:lineRule="auto"/>
        <w:jc w:val="both"/>
        <w:rPr>
          <w:sz w:val="28"/>
          <w:szCs w:val="28"/>
        </w:rPr>
      </w:pPr>
    </w:p>
    <w:p w14:paraId="65992053"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lastRenderedPageBreak/>
        <w:t>Ежедневно в обеденном зале в доступном для ознакомления месте вывешивается ежедневное меню, в котором указываются названия кулинарных изделий, сведения об объемах блюд, пищевой и энергетической ценности, цены на блюда. Ежедневное меню должно соответствовать примерному меню и режиму питания, утверждено руководителем учреждения, подписано заведующим производством и старшим поваром.</w:t>
      </w:r>
    </w:p>
    <w:p w14:paraId="3E79F156"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Завтрак должен состоять из горячего блюда и напитка, рекомендуется добавлять ягоды, фрукты и овощи.</w:t>
      </w:r>
      <w:r w:rsidRPr="00E633A6">
        <w:rPr>
          <w:rFonts w:asciiTheme="minorHAnsi" w:eastAsiaTheme="minorHAnsi" w:hAnsiTheme="minorHAnsi" w:cstheme="minorBidi"/>
          <w:sz w:val="22"/>
          <w:szCs w:val="22"/>
          <w:lang w:eastAsia="en-US"/>
        </w:rPr>
        <w:t xml:space="preserve"> </w:t>
      </w:r>
      <w:r w:rsidRPr="00E633A6">
        <w:rPr>
          <w:rFonts w:eastAsiaTheme="minorHAnsi"/>
          <w:sz w:val="28"/>
          <w:szCs w:val="28"/>
          <w:lang w:eastAsia="en-US"/>
        </w:rPr>
        <w:t>Ассортимент продуктов и блюд завтрака должен быть разнообразным и может включать на выбор: крупяные и творожные блюда, мясные или рыбные блюда, молочные продукты (в том числе сыр, сливочное масло), блюда из яиц, овощи (свежие, тушеные, отварные), макаронные изделия и напитки.</w:t>
      </w:r>
    </w:p>
    <w:p w14:paraId="672C3A45"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Обучающиеся во вторую смену обеспечиваются обедом. Не допускается замена обеда завтраком.</w:t>
      </w:r>
    </w:p>
    <w:p w14:paraId="26C45497" w14:textId="77777777" w:rsidR="00E633A6" w:rsidRPr="00E633A6" w:rsidRDefault="00E633A6" w:rsidP="00E633A6">
      <w:pPr>
        <w:widowControl w:val="0"/>
        <w:autoSpaceDE w:val="0"/>
        <w:autoSpaceDN w:val="0"/>
        <w:spacing w:after="160" w:line="360" w:lineRule="auto"/>
        <w:ind w:firstLine="709"/>
        <w:contextualSpacing/>
        <w:jc w:val="both"/>
        <w:rPr>
          <w:rFonts w:eastAsiaTheme="minorHAnsi"/>
          <w:sz w:val="28"/>
          <w:szCs w:val="28"/>
          <w:lang w:eastAsia="en-US"/>
        </w:rPr>
      </w:pPr>
      <w:r w:rsidRPr="00E633A6">
        <w:rPr>
          <w:rFonts w:eastAsiaTheme="minorHAnsi"/>
          <w:sz w:val="28"/>
          <w:szCs w:val="28"/>
          <w:lang w:eastAsia="en-US"/>
        </w:rPr>
        <w:t xml:space="preserve">Обед должен включать закуску (салат или свежие овощи), горячее первое, второе блюдо и напиток. </w:t>
      </w:r>
    </w:p>
    <w:p w14:paraId="54EDF16E" w14:textId="77777777" w:rsidR="00E633A6" w:rsidRPr="00E633A6" w:rsidRDefault="00E633A6" w:rsidP="00E633A6">
      <w:pPr>
        <w:widowControl w:val="0"/>
        <w:autoSpaceDE w:val="0"/>
        <w:autoSpaceDN w:val="0"/>
        <w:spacing w:line="360" w:lineRule="auto"/>
        <w:ind w:firstLine="709"/>
        <w:contextualSpacing/>
        <w:jc w:val="both"/>
        <w:rPr>
          <w:rFonts w:eastAsiaTheme="minorHAnsi"/>
          <w:sz w:val="28"/>
          <w:szCs w:val="28"/>
          <w:lang w:eastAsia="en-US"/>
        </w:rPr>
      </w:pPr>
      <w:r w:rsidRPr="00E633A6">
        <w:rPr>
          <w:rFonts w:eastAsiaTheme="minorHAnsi"/>
          <w:sz w:val="28"/>
          <w:szCs w:val="28"/>
          <w:lang w:eastAsia="en-US"/>
        </w:rPr>
        <w:t>Для реализации принципов здорового питания целесообразно дополнение блюд свежими фруктами, ягодами. При этом фрукты должны выдаваться поштучно.</w:t>
      </w:r>
    </w:p>
    <w:p w14:paraId="4753FB3A"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В образовательных организациях (школы, сады)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запекание и другие), в соответствии с «МР 2.3.6.0233-21. 2.3.6. Предприятия общественного питания. Методические рекомендации к организации общественного питания населения. Методические рекомендации».</w:t>
      </w:r>
    </w:p>
    <w:p w14:paraId="7BD9B9FB"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Фактический рацион питания должен соответствовать утвержденному организованному (примерному) меню.</w:t>
      </w:r>
    </w:p>
    <w:p w14:paraId="6AC0D12F"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lastRenderedPageBreak/>
        <w:t>В целях профилактики йододефицитных состояний у детей при приготовлении блюд должна использоваться соль поваренная пищевая йодированная, в соответствии с требованиями санитарных правил.</w:t>
      </w:r>
    </w:p>
    <w:p w14:paraId="0225F3C9" w14:textId="72663CDB"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 xml:space="preserve">Ассортимент дополнительного питания (буфетной продукции) должен приниматься с учетом ограничений, изложенных </w:t>
      </w:r>
      <w:r w:rsidRPr="00416555">
        <w:rPr>
          <w:b/>
          <w:sz w:val="28"/>
          <w:szCs w:val="28"/>
        </w:rPr>
        <w:t>в таблице</w:t>
      </w:r>
      <w:r w:rsidRPr="00E633A6">
        <w:rPr>
          <w:sz w:val="28"/>
          <w:szCs w:val="28"/>
        </w:rPr>
        <w:t xml:space="preserve"> </w:t>
      </w:r>
      <w:r w:rsidR="00416555" w:rsidRPr="00416555">
        <w:rPr>
          <w:b/>
          <w:sz w:val="28"/>
          <w:szCs w:val="28"/>
        </w:rPr>
        <w:t>11</w:t>
      </w:r>
      <w:r w:rsidR="00416555">
        <w:rPr>
          <w:sz w:val="28"/>
          <w:szCs w:val="28"/>
        </w:rPr>
        <w:t xml:space="preserve"> «</w:t>
      </w:r>
      <w:r w:rsidR="00416555" w:rsidRPr="00416555">
        <w:rPr>
          <w:sz w:val="28"/>
          <w:szCs w:val="28"/>
        </w:rPr>
        <w:t>Перечень пищевой продукции, которая не допускаетс</w:t>
      </w:r>
      <w:r w:rsidR="00416555">
        <w:rPr>
          <w:sz w:val="28"/>
          <w:szCs w:val="28"/>
        </w:rPr>
        <w:t>я при организации питания детей»</w:t>
      </w:r>
      <w:r w:rsidRPr="00E633A6">
        <w:rPr>
          <w:sz w:val="28"/>
          <w:szCs w:val="28"/>
        </w:rPr>
        <w:t>, в соответствии с санитарными правилами.</w:t>
      </w:r>
    </w:p>
    <w:p w14:paraId="0506153A"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5569162E"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3B84D7D1"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725833CE" w14:textId="77777777" w:rsidR="00E633A6" w:rsidRPr="00E633A6" w:rsidRDefault="00E633A6" w:rsidP="00E633A6">
      <w:pPr>
        <w:widowControl w:val="0"/>
        <w:spacing w:line="360" w:lineRule="auto"/>
        <w:ind w:firstLine="780"/>
        <w:jc w:val="both"/>
        <w:rPr>
          <w:sz w:val="28"/>
          <w:szCs w:val="28"/>
        </w:rPr>
      </w:pPr>
      <w:r w:rsidRPr="00E633A6">
        <w:rPr>
          <w:sz w:val="28"/>
          <w:szCs w:val="28"/>
        </w:rPr>
        <w:t>Дополнительный ассортимент определяется возможностью реализации тех или иных продуктов (при их наличии) с учетом имеющегося торгового оборудования и возможности использования данного вида продуктов в питании детей и подростков.</w:t>
      </w:r>
    </w:p>
    <w:p w14:paraId="3CC85F98" w14:textId="77777777" w:rsidR="00E633A6" w:rsidRPr="00E633A6" w:rsidRDefault="00E633A6" w:rsidP="00E633A6">
      <w:pPr>
        <w:widowControl w:val="0"/>
        <w:spacing w:line="360" w:lineRule="auto"/>
        <w:ind w:firstLine="780"/>
        <w:jc w:val="both"/>
        <w:rPr>
          <w:sz w:val="28"/>
          <w:szCs w:val="28"/>
        </w:rPr>
      </w:pPr>
      <w:r w:rsidRPr="00E633A6">
        <w:rPr>
          <w:sz w:val="28"/>
          <w:szCs w:val="28"/>
        </w:rPr>
        <w:t xml:space="preserve">Достаточный ассортимент пищевых продуктов для организации дополнительного питания детей и подростков подразумевает ежедневное наличие в свободной продаже не менее 20-30 наименований пищевых </w:t>
      </w:r>
      <w:r w:rsidRPr="00E633A6">
        <w:rPr>
          <w:sz w:val="28"/>
          <w:szCs w:val="28"/>
        </w:rPr>
        <w:lastRenderedPageBreak/>
        <w:t>продуктов, относящихся к разным группам, в соответствии с их потребительскими свойствами и пищевой ценностью.</w:t>
      </w:r>
    </w:p>
    <w:p w14:paraId="6E082A80"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4A535A00"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60819954" w14:textId="07168BDB" w:rsidR="00E633A6" w:rsidRDefault="00ED6133" w:rsidP="001767D9">
      <w:pPr>
        <w:pStyle w:val="11"/>
      </w:pPr>
      <w:r>
        <w:t>4</w:t>
      </w:r>
      <w:r w:rsidR="00E633A6" w:rsidRPr="002C6792">
        <w:t>.</w:t>
      </w:r>
      <w:r w:rsidR="00281FA2" w:rsidRPr="002C6792">
        <w:t>4</w:t>
      </w:r>
      <w:r w:rsidR="00E633A6" w:rsidRPr="002C6792">
        <w:t>. Организация питьевого режима.</w:t>
      </w:r>
    </w:p>
    <w:p w14:paraId="061F1973" w14:textId="77777777" w:rsidR="001767D9" w:rsidRPr="002C6792" w:rsidRDefault="001767D9" w:rsidP="001767D9">
      <w:pPr>
        <w:pStyle w:val="11"/>
      </w:pPr>
    </w:p>
    <w:p w14:paraId="66E421D3"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В общеобразовательных учреждениях в период пребывания обучающихся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w:t>
      </w:r>
    </w:p>
    <w:p w14:paraId="58F29496"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6D3B1EC6"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Чаша фонтанчика должна ежедневно обрабатываться с применением моющих и дезинфицирующих средств.</w:t>
      </w:r>
    </w:p>
    <w:p w14:paraId="10187B6F"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1643FB36"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 xml:space="preserve">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w:t>
      </w:r>
      <w:r w:rsidRPr="00E633A6">
        <w:rPr>
          <w:sz w:val="28"/>
          <w:szCs w:val="28"/>
        </w:rPr>
        <w:lastRenderedPageBreak/>
        <w:t>обязательным требованиям. (Технический регламент Евразийского экономического союза ТР ЕАЭС 044/2017; Технический регламент Таможенного союза ТР ТС 022/2011).</w:t>
      </w:r>
    </w:p>
    <w:p w14:paraId="49090EB3"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7C376A43" w14:textId="77777777" w:rsidR="006E5C1C" w:rsidRDefault="00E633A6" w:rsidP="00E633A6">
      <w:pPr>
        <w:autoSpaceDE w:val="0"/>
        <w:autoSpaceDN w:val="0"/>
        <w:adjustRightInd w:val="0"/>
        <w:spacing w:line="360" w:lineRule="auto"/>
        <w:ind w:firstLine="709"/>
        <w:jc w:val="both"/>
        <w:rPr>
          <w:sz w:val="28"/>
          <w:szCs w:val="28"/>
        </w:rPr>
      </w:pPr>
      <w:r w:rsidRPr="00E633A6">
        <w:rPr>
          <w:sz w:val="28"/>
          <w:szCs w:val="28"/>
        </w:rPr>
        <w:t>Допускается организация питьевого режима с использованием кипяченой питьевой воды, при условии с</w:t>
      </w:r>
      <w:r w:rsidR="006E5C1C">
        <w:rPr>
          <w:sz w:val="28"/>
          <w:szCs w:val="28"/>
        </w:rPr>
        <w:t>облюдения следующих требований:</w:t>
      </w:r>
    </w:p>
    <w:p w14:paraId="2CF452BD" w14:textId="77777777" w:rsidR="006E5C1C" w:rsidRDefault="00E633A6" w:rsidP="006E5C1C">
      <w:pPr>
        <w:pStyle w:val="ab"/>
        <w:numPr>
          <w:ilvl w:val="0"/>
          <w:numId w:val="29"/>
        </w:numPr>
        <w:autoSpaceDE w:val="0"/>
        <w:autoSpaceDN w:val="0"/>
        <w:adjustRightInd w:val="0"/>
        <w:spacing w:line="360" w:lineRule="auto"/>
        <w:jc w:val="both"/>
        <w:rPr>
          <w:rFonts w:ascii="Times New Roman" w:hAnsi="Times New Roman" w:cs="Times New Roman"/>
          <w:sz w:val="28"/>
          <w:szCs w:val="28"/>
        </w:rPr>
      </w:pPr>
      <w:r w:rsidRPr="006E5C1C">
        <w:rPr>
          <w:rFonts w:ascii="Times New Roman" w:hAnsi="Times New Roman" w:cs="Times New Roman"/>
          <w:sz w:val="28"/>
          <w:szCs w:val="28"/>
        </w:rPr>
        <w:t>кипятить воду нужно не менее 5 минут;</w:t>
      </w:r>
    </w:p>
    <w:p w14:paraId="6BE4F3BD" w14:textId="77777777" w:rsidR="006E5C1C" w:rsidRPr="006E5C1C" w:rsidRDefault="00E633A6" w:rsidP="006E5C1C">
      <w:pPr>
        <w:pStyle w:val="ab"/>
        <w:numPr>
          <w:ilvl w:val="0"/>
          <w:numId w:val="29"/>
        </w:numPr>
        <w:autoSpaceDE w:val="0"/>
        <w:autoSpaceDN w:val="0"/>
        <w:adjustRightInd w:val="0"/>
        <w:spacing w:line="360" w:lineRule="auto"/>
        <w:ind w:left="0" w:firstLine="709"/>
        <w:jc w:val="both"/>
        <w:rPr>
          <w:rFonts w:ascii="Times New Roman" w:hAnsi="Times New Roman" w:cs="Times New Roman"/>
          <w:sz w:val="28"/>
          <w:szCs w:val="28"/>
        </w:rPr>
      </w:pPr>
      <w:r w:rsidRPr="006E5C1C">
        <w:rPr>
          <w:rFonts w:ascii="Times New Roman" w:hAnsi="Times New Roman" w:cs="Times New Roman"/>
          <w:sz w:val="28"/>
          <w:szCs w:val="28"/>
        </w:rPr>
        <w:t>до раздачи детям кипяченая вода должна быть охлаждена до комнатной температуры непосредственно в емкости, где она кипятилась;</w:t>
      </w:r>
    </w:p>
    <w:p w14:paraId="76E7522F" w14:textId="77777777" w:rsidR="006E5C1C" w:rsidRPr="006E5C1C" w:rsidRDefault="00E633A6" w:rsidP="006E5C1C">
      <w:pPr>
        <w:pStyle w:val="ab"/>
        <w:numPr>
          <w:ilvl w:val="0"/>
          <w:numId w:val="29"/>
        </w:numPr>
        <w:autoSpaceDE w:val="0"/>
        <w:autoSpaceDN w:val="0"/>
        <w:adjustRightInd w:val="0"/>
        <w:spacing w:after="0" w:line="360" w:lineRule="auto"/>
        <w:ind w:left="0" w:firstLine="709"/>
        <w:jc w:val="both"/>
        <w:rPr>
          <w:sz w:val="28"/>
          <w:szCs w:val="28"/>
        </w:rPr>
      </w:pPr>
      <w:r w:rsidRPr="006E5C1C">
        <w:rPr>
          <w:rFonts w:ascii="Times New Roman" w:hAnsi="Times New Roman" w:cs="Times New Roman"/>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0B0F7EC5" w14:textId="655E8A2A" w:rsidR="00E633A6" w:rsidRPr="006E5C1C" w:rsidRDefault="00E633A6" w:rsidP="006E5C1C">
      <w:pPr>
        <w:autoSpaceDE w:val="0"/>
        <w:autoSpaceDN w:val="0"/>
        <w:adjustRightInd w:val="0"/>
        <w:spacing w:line="360" w:lineRule="auto"/>
        <w:ind w:firstLine="709"/>
        <w:jc w:val="both"/>
        <w:rPr>
          <w:sz w:val="28"/>
          <w:szCs w:val="28"/>
        </w:rPr>
      </w:pPr>
      <w:r w:rsidRPr="006E5C1C">
        <w:rPr>
          <w:sz w:val="28"/>
          <w:szCs w:val="28"/>
        </w:rP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 (СанПиН 2.3/2.4.3590-20).</w:t>
      </w:r>
    </w:p>
    <w:p w14:paraId="6C7EFC7E" w14:textId="77777777" w:rsidR="00E633A6" w:rsidRPr="00E633A6" w:rsidRDefault="00E633A6" w:rsidP="00E633A6">
      <w:pPr>
        <w:autoSpaceDE w:val="0"/>
        <w:autoSpaceDN w:val="0"/>
        <w:adjustRightInd w:val="0"/>
        <w:spacing w:line="360" w:lineRule="auto"/>
        <w:ind w:firstLine="709"/>
        <w:jc w:val="both"/>
        <w:rPr>
          <w:sz w:val="28"/>
          <w:szCs w:val="28"/>
        </w:rPr>
      </w:pPr>
      <w:r w:rsidRPr="00E633A6">
        <w:rPr>
          <w:sz w:val="28"/>
          <w:szCs w:val="28"/>
        </w:rPr>
        <w:t xml:space="preserve">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 Обработка </w:t>
      </w:r>
      <w:r w:rsidRPr="00E633A6">
        <w:rPr>
          <w:sz w:val="28"/>
          <w:szCs w:val="28"/>
        </w:rPr>
        <w:lastRenderedPageBreak/>
        <w:t>дозирующих устройств проводится в соответствии с эксплуатационной документацией (инструкцией) изготовителя.</w:t>
      </w:r>
    </w:p>
    <w:p w14:paraId="5B61C44F" w14:textId="77777777" w:rsidR="00B62F70" w:rsidRDefault="00B62F70" w:rsidP="00E427B0">
      <w:pPr>
        <w:widowControl w:val="0"/>
        <w:tabs>
          <w:tab w:val="left" w:pos="0"/>
        </w:tabs>
        <w:spacing w:line="312" w:lineRule="exact"/>
        <w:jc w:val="center"/>
        <w:rPr>
          <w:b/>
          <w:bCs/>
          <w:sz w:val="28"/>
          <w:szCs w:val="28"/>
          <w:lang w:bidi="ru-RU"/>
        </w:rPr>
      </w:pPr>
    </w:p>
    <w:p w14:paraId="252AB08B" w14:textId="37753A12" w:rsidR="00E427B0" w:rsidRPr="00E427B0" w:rsidRDefault="00A02730" w:rsidP="001767D9">
      <w:pPr>
        <w:pStyle w:val="23"/>
        <w:rPr>
          <w:lang w:bidi="ru-RU"/>
        </w:rPr>
      </w:pPr>
      <w:r>
        <w:rPr>
          <w:lang w:bidi="ru-RU"/>
        </w:rPr>
        <w:t xml:space="preserve">Раздел </w:t>
      </w:r>
      <w:r w:rsidR="00ED6133">
        <w:rPr>
          <w:lang w:bidi="ru-RU"/>
        </w:rPr>
        <w:t>5</w:t>
      </w:r>
      <w:r>
        <w:rPr>
          <w:lang w:bidi="ru-RU"/>
        </w:rPr>
        <w:t xml:space="preserve">. </w:t>
      </w:r>
      <w:r w:rsidR="00E427B0" w:rsidRPr="00E427B0">
        <w:rPr>
          <w:lang w:bidi="ru-RU"/>
        </w:rPr>
        <w:t>Безопасность, состав, пищевая ценность, объем, качество содержимого «тарелки» и условия приема пищи в образовательной</w:t>
      </w:r>
      <w:r w:rsidR="00E427B0">
        <w:rPr>
          <w:lang w:bidi="ru-RU"/>
        </w:rPr>
        <w:t xml:space="preserve"> </w:t>
      </w:r>
      <w:r w:rsidR="00E427B0" w:rsidRPr="00E427B0">
        <w:rPr>
          <w:lang w:bidi="ru-RU"/>
        </w:rPr>
        <w:t>организации.</w:t>
      </w:r>
    </w:p>
    <w:p w14:paraId="2BA79535" w14:textId="77777777" w:rsidR="00B71068" w:rsidRDefault="00B71068" w:rsidP="001767D9">
      <w:pPr>
        <w:pStyle w:val="23"/>
        <w:rPr>
          <w:rFonts w:cs="Times New Roman"/>
        </w:rPr>
      </w:pPr>
    </w:p>
    <w:p w14:paraId="25EA8145" w14:textId="0D482A64" w:rsidR="008B5C63" w:rsidRDefault="00ED6133" w:rsidP="001767D9">
      <w:pPr>
        <w:pStyle w:val="11"/>
      </w:pPr>
      <w:r>
        <w:t>5</w:t>
      </w:r>
      <w:r w:rsidR="008B5C63" w:rsidRPr="002C6792">
        <w:t>.1.</w:t>
      </w:r>
      <w:r w:rsidR="008B5C63" w:rsidRPr="002C6792">
        <w:tab/>
        <w:t>Требования к безопасности и качеству содержимого «тарелки».</w:t>
      </w:r>
    </w:p>
    <w:p w14:paraId="509704DA" w14:textId="77777777" w:rsidR="001767D9" w:rsidRPr="002C6792" w:rsidRDefault="001767D9" w:rsidP="001767D9">
      <w:pPr>
        <w:pStyle w:val="11"/>
      </w:pPr>
    </w:p>
    <w:p w14:paraId="306DF2EF" w14:textId="31E0D130" w:rsidR="008B5C63" w:rsidRPr="008B5C63" w:rsidRDefault="008B5C63" w:rsidP="008B5C63">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w:t>
      </w:r>
      <w:r w:rsidR="00AC7B55">
        <w:rPr>
          <w:rFonts w:ascii="Times New Roman" w:hAnsi="Times New Roman" w:cs="Times New Roman"/>
          <w:sz w:val="28"/>
          <w:szCs w:val="28"/>
        </w:rPr>
        <w:t>ски обоснованный режим питания, необходимо учитывать технологическую</w:t>
      </w:r>
      <w:r w:rsidRPr="008B5C63">
        <w:rPr>
          <w:rFonts w:ascii="Times New Roman" w:hAnsi="Times New Roman" w:cs="Times New Roman"/>
          <w:sz w:val="28"/>
          <w:szCs w:val="28"/>
        </w:rPr>
        <w:t xml:space="preserve"> и кулинарн</w:t>
      </w:r>
      <w:r w:rsidR="00405689">
        <w:rPr>
          <w:rFonts w:ascii="Times New Roman" w:hAnsi="Times New Roman" w:cs="Times New Roman"/>
          <w:sz w:val="28"/>
          <w:szCs w:val="28"/>
        </w:rPr>
        <w:t>ую обработку</w:t>
      </w:r>
      <w:r w:rsidR="00AC7B55">
        <w:rPr>
          <w:rFonts w:ascii="Times New Roman" w:hAnsi="Times New Roman" w:cs="Times New Roman"/>
          <w:sz w:val="28"/>
          <w:szCs w:val="28"/>
        </w:rPr>
        <w:t xml:space="preserve"> продуктов при приготовлении</w:t>
      </w:r>
      <w:r w:rsidRPr="008B5C63">
        <w:rPr>
          <w:rFonts w:ascii="Times New Roman" w:hAnsi="Times New Roman" w:cs="Times New Roman"/>
          <w:sz w:val="28"/>
          <w:szCs w:val="28"/>
        </w:rPr>
        <w:t xml:space="preserve"> блюд</w:t>
      </w:r>
      <w:r w:rsidR="00AC7B55">
        <w:rPr>
          <w:rFonts w:ascii="Times New Roman" w:hAnsi="Times New Roman" w:cs="Times New Roman"/>
          <w:sz w:val="28"/>
          <w:szCs w:val="28"/>
        </w:rPr>
        <w:t>,</w:t>
      </w:r>
      <w:r w:rsidRPr="008B5C63">
        <w:rPr>
          <w:rFonts w:ascii="Times New Roman" w:hAnsi="Times New Roman" w:cs="Times New Roman"/>
          <w:sz w:val="28"/>
          <w:szCs w:val="28"/>
        </w:rPr>
        <w:t xml:space="preserve"> составляющих рацион питания.</w:t>
      </w:r>
    </w:p>
    <w:p w14:paraId="050D7D84" w14:textId="77777777" w:rsidR="008B5C63" w:rsidRPr="008B5C63" w:rsidRDefault="008B5C63" w:rsidP="008B5C63">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В соответствии с ГОСТ Р 54609-2011 «Услуги общественного питания. Номенклатура показателей качества продукции общественного питания» определяется количество и перечень показателей качества продукции общественного питания в зависимости от вида однородной кулинарной продукции, ее составом и рецептурой.</w:t>
      </w:r>
    </w:p>
    <w:p w14:paraId="6AA27667" w14:textId="77777777" w:rsidR="0030245B" w:rsidRDefault="008B5C63" w:rsidP="008B5C63">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 xml:space="preserve">Номенклатура показателей требований к качеству продукции общественного питания включает группы показателей: </w:t>
      </w:r>
    </w:p>
    <w:p w14:paraId="72ECCC56" w14:textId="77777777" w:rsidR="00720922" w:rsidRDefault="00720922" w:rsidP="00386306">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 назначению:</w:t>
      </w:r>
    </w:p>
    <w:p w14:paraId="3857FCB9" w14:textId="45C12D06" w:rsidR="001206B2" w:rsidRPr="001206B2" w:rsidRDefault="001206B2" w:rsidP="00386306">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8B5C63" w:rsidRPr="001206B2">
        <w:rPr>
          <w:rFonts w:ascii="Times New Roman" w:hAnsi="Times New Roman" w:cs="Times New Roman"/>
          <w:sz w:val="28"/>
          <w:szCs w:val="28"/>
        </w:rPr>
        <w:t>ункциональн</w:t>
      </w:r>
      <w:r w:rsidR="00720922">
        <w:rPr>
          <w:rFonts w:ascii="Times New Roman" w:hAnsi="Times New Roman" w:cs="Times New Roman"/>
          <w:sz w:val="28"/>
          <w:szCs w:val="28"/>
        </w:rPr>
        <w:t>ое</w:t>
      </w:r>
      <w:r w:rsidR="008B5C63" w:rsidRPr="001206B2">
        <w:rPr>
          <w:rFonts w:ascii="Times New Roman" w:hAnsi="Times New Roman" w:cs="Times New Roman"/>
          <w:sz w:val="28"/>
          <w:szCs w:val="28"/>
        </w:rPr>
        <w:t xml:space="preserve"> назначение:</w:t>
      </w:r>
      <w:r w:rsidR="00386306">
        <w:rPr>
          <w:rFonts w:ascii="Times New Roman" w:hAnsi="Times New Roman" w:cs="Times New Roman"/>
          <w:sz w:val="28"/>
          <w:szCs w:val="28"/>
        </w:rPr>
        <w:t xml:space="preserve"> </w:t>
      </w:r>
      <w:r w:rsidR="008B5C63" w:rsidRPr="008B5C63">
        <w:rPr>
          <w:rFonts w:ascii="Times New Roman" w:hAnsi="Times New Roman" w:cs="Times New Roman"/>
          <w:sz w:val="28"/>
          <w:szCs w:val="28"/>
        </w:rPr>
        <w:t>пищевая ценность, включая массовую долю углеводов, в том числе сахаров, белка, жира, содержание витаминов, макро- и микроэлементов, энергетическую ценность (калорийность);</w:t>
      </w:r>
      <w:r w:rsid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биологическая ценность, включая аминокислотный состав белка, жирнокислотный состав жира, усвояемость белка</w:t>
      </w:r>
      <w:r w:rsidRPr="00386306">
        <w:rPr>
          <w:rFonts w:ascii="Times New Roman" w:hAnsi="Times New Roman" w:cs="Times New Roman"/>
          <w:sz w:val="28"/>
          <w:szCs w:val="28"/>
        </w:rPr>
        <w:t>;</w:t>
      </w:r>
      <w:r w:rsidR="00386306">
        <w:rPr>
          <w:rFonts w:ascii="Times New Roman" w:hAnsi="Times New Roman" w:cs="Times New Roman"/>
          <w:sz w:val="28"/>
          <w:szCs w:val="28"/>
        </w:rPr>
        <w:t xml:space="preserve"> </w:t>
      </w:r>
      <w:r w:rsidR="008B5C63" w:rsidRPr="001206B2">
        <w:rPr>
          <w:rFonts w:ascii="Times New Roman" w:hAnsi="Times New Roman" w:cs="Times New Roman"/>
          <w:sz w:val="28"/>
          <w:szCs w:val="28"/>
        </w:rPr>
        <w:t>возможность использования в питании детей и подростков разных возрастных групп при организации питани</w:t>
      </w:r>
      <w:r w:rsidRPr="001206B2">
        <w:rPr>
          <w:rFonts w:ascii="Times New Roman" w:hAnsi="Times New Roman" w:cs="Times New Roman"/>
          <w:sz w:val="28"/>
          <w:szCs w:val="28"/>
        </w:rPr>
        <w:t xml:space="preserve">я в образовательных </w:t>
      </w:r>
      <w:r>
        <w:rPr>
          <w:rFonts w:ascii="Times New Roman" w:hAnsi="Times New Roman" w:cs="Times New Roman"/>
          <w:sz w:val="28"/>
          <w:szCs w:val="28"/>
        </w:rPr>
        <w:t>учреждениях.</w:t>
      </w:r>
      <w:r w:rsidR="008B5C63" w:rsidRPr="001206B2">
        <w:rPr>
          <w:rFonts w:ascii="Times New Roman" w:hAnsi="Times New Roman" w:cs="Times New Roman"/>
          <w:sz w:val="28"/>
          <w:szCs w:val="28"/>
        </w:rPr>
        <w:t xml:space="preserve"> </w:t>
      </w:r>
    </w:p>
    <w:p w14:paraId="57409A96" w14:textId="3663F629" w:rsidR="001206B2" w:rsidRDefault="001206B2" w:rsidP="00386306">
      <w:pPr>
        <w:pStyle w:val="ab"/>
        <w:widowControl w:val="0"/>
        <w:autoSpaceDE w:val="0"/>
        <w:autoSpaceDN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w:t>
      </w:r>
      <w:r w:rsidR="008B5C63" w:rsidRPr="008B5C63">
        <w:rPr>
          <w:rFonts w:ascii="Times New Roman" w:hAnsi="Times New Roman" w:cs="Times New Roman"/>
          <w:sz w:val="28"/>
          <w:szCs w:val="28"/>
        </w:rPr>
        <w:t>лассификационное назначение:</w:t>
      </w:r>
      <w:r w:rsidR="00386306">
        <w:rPr>
          <w:rFonts w:ascii="Times New Roman" w:hAnsi="Times New Roman" w:cs="Times New Roman"/>
          <w:sz w:val="28"/>
          <w:szCs w:val="28"/>
        </w:rPr>
        <w:t xml:space="preserve"> </w:t>
      </w:r>
      <w:r>
        <w:rPr>
          <w:rFonts w:ascii="Times New Roman" w:hAnsi="Times New Roman" w:cs="Times New Roman"/>
          <w:sz w:val="28"/>
          <w:szCs w:val="28"/>
        </w:rPr>
        <w:t>вид используемого сырья;</w:t>
      </w:r>
      <w:r w:rsidR="00386306">
        <w:rPr>
          <w:rFonts w:ascii="Times New Roman" w:hAnsi="Times New Roman" w:cs="Times New Roman"/>
          <w:sz w:val="28"/>
          <w:szCs w:val="28"/>
        </w:rPr>
        <w:t xml:space="preserve"> </w:t>
      </w:r>
      <w:r>
        <w:rPr>
          <w:rFonts w:ascii="Times New Roman" w:hAnsi="Times New Roman" w:cs="Times New Roman"/>
          <w:sz w:val="28"/>
          <w:szCs w:val="28"/>
        </w:rPr>
        <w:t xml:space="preserve">способ </w:t>
      </w:r>
      <w:r>
        <w:rPr>
          <w:rFonts w:ascii="Times New Roman" w:hAnsi="Times New Roman" w:cs="Times New Roman"/>
          <w:sz w:val="28"/>
          <w:szCs w:val="28"/>
        </w:rPr>
        <w:lastRenderedPageBreak/>
        <w:t>кулинарной обработки;</w:t>
      </w:r>
      <w:r w:rsidR="00386306">
        <w:rPr>
          <w:rFonts w:ascii="Times New Roman" w:hAnsi="Times New Roman" w:cs="Times New Roman"/>
          <w:sz w:val="28"/>
          <w:szCs w:val="28"/>
        </w:rPr>
        <w:t xml:space="preserve"> характер потребления; </w:t>
      </w:r>
      <w:r w:rsidR="008B5C63" w:rsidRPr="001206B2">
        <w:rPr>
          <w:rFonts w:ascii="Times New Roman" w:hAnsi="Times New Roman" w:cs="Times New Roman"/>
          <w:sz w:val="28"/>
          <w:szCs w:val="28"/>
        </w:rPr>
        <w:t>термическое состояние;</w:t>
      </w:r>
      <w:r w:rsidR="00386306">
        <w:rPr>
          <w:rFonts w:ascii="Times New Roman" w:hAnsi="Times New Roman" w:cs="Times New Roman"/>
          <w:sz w:val="28"/>
          <w:szCs w:val="28"/>
        </w:rPr>
        <w:t xml:space="preserve"> </w:t>
      </w:r>
      <w:r w:rsidR="008B5C63" w:rsidRPr="001206B2">
        <w:rPr>
          <w:rFonts w:ascii="Times New Roman" w:hAnsi="Times New Roman" w:cs="Times New Roman"/>
          <w:sz w:val="28"/>
          <w:szCs w:val="28"/>
        </w:rPr>
        <w:t>условия и с</w:t>
      </w:r>
      <w:r>
        <w:rPr>
          <w:rFonts w:ascii="Times New Roman" w:hAnsi="Times New Roman" w:cs="Times New Roman"/>
          <w:sz w:val="28"/>
          <w:szCs w:val="28"/>
        </w:rPr>
        <w:t>роки реализации, сроки годности.</w:t>
      </w:r>
      <w:r w:rsidR="008B5C63" w:rsidRPr="001206B2">
        <w:rPr>
          <w:rFonts w:ascii="Times New Roman" w:hAnsi="Times New Roman" w:cs="Times New Roman"/>
          <w:sz w:val="28"/>
          <w:szCs w:val="28"/>
        </w:rPr>
        <w:t xml:space="preserve"> </w:t>
      </w:r>
    </w:p>
    <w:p w14:paraId="3156C25C" w14:textId="1F0A1B27" w:rsidR="001206B2" w:rsidRPr="00720922" w:rsidRDefault="001206B2" w:rsidP="00386306">
      <w:pPr>
        <w:pStyle w:val="ab"/>
        <w:widowControl w:val="0"/>
        <w:autoSpaceDE w:val="0"/>
        <w:autoSpaceDN w:val="0"/>
        <w:spacing w:line="360" w:lineRule="auto"/>
        <w:ind w:left="0" w:firstLine="720"/>
        <w:jc w:val="both"/>
        <w:rPr>
          <w:rFonts w:ascii="Times New Roman" w:hAnsi="Times New Roman" w:cs="Times New Roman"/>
          <w:sz w:val="28"/>
          <w:szCs w:val="28"/>
        </w:rPr>
      </w:pPr>
      <w:r w:rsidRPr="001206B2">
        <w:rPr>
          <w:rFonts w:ascii="Times New Roman" w:hAnsi="Times New Roman" w:cs="Times New Roman"/>
          <w:sz w:val="28"/>
          <w:szCs w:val="28"/>
        </w:rPr>
        <w:t>Сохраняемость:</w:t>
      </w:r>
      <w:r w:rsidR="00386306">
        <w:rPr>
          <w:rFonts w:ascii="Times New Roman" w:hAnsi="Times New Roman" w:cs="Times New Roman"/>
          <w:sz w:val="28"/>
          <w:szCs w:val="28"/>
        </w:rPr>
        <w:t xml:space="preserve"> </w:t>
      </w:r>
      <w:r>
        <w:rPr>
          <w:rFonts w:ascii="Times New Roman" w:hAnsi="Times New Roman" w:cs="Times New Roman"/>
          <w:sz w:val="28"/>
          <w:szCs w:val="28"/>
        </w:rPr>
        <w:t>у</w:t>
      </w:r>
      <w:r w:rsidRPr="001206B2">
        <w:rPr>
          <w:rFonts w:ascii="Times New Roman" w:hAnsi="Times New Roman" w:cs="Times New Roman"/>
          <w:sz w:val="28"/>
          <w:szCs w:val="28"/>
        </w:rPr>
        <w:t>словия и сроки реализации</w:t>
      </w:r>
      <w:r>
        <w:rPr>
          <w:rFonts w:ascii="Times New Roman" w:hAnsi="Times New Roman" w:cs="Times New Roman"/>
          <w:sz w:val="28"/>
          <w:szCs w:val="28"/>
        </w:rPr>
        <w:t>;</w:t>
      </w:r>
      <w:r w:rsidR="00386306">
        <w:rPr>
          <w:rFonts w:ascii="Times New Roman" w:hAnsi="Times New Roman" w:cs="Times New Roman"/>
          <w:sz w:val="28"/>
          <w:szCs w:val="28"/>
        </w:rPr>
        <w:t xml:space="preserve"> </w:t>
      </w:r>
      <w:r w:rsidRPr="001206B2">
        <w:rPr>
          <w:rFonts w:ascii="Times New Roman" w:hAnsi="Times New Roman" w:cs="Times New Roman"/>
          <w:sz w:val="28"/>
          <w:szCs w:val="28"/>
        </w:rPr>
        <w:t>сроки годности;</w:t>
      </w:r>
      <w:r w:rsidR="00386306">
        <w:rPr>
          <w:rFonts w:ascii="Times New Roman" w:hAnsi="Times New Roman" w:cs="Times New Roman"/>
          <w:sz w:val="28"/>
          <w:szCs w:val="28"/>
        </w:rPr>
        <w:t xml:space="preserve"> </w:t>
      </w:r>
      <w:r w:rsidRPr="001206B2">
        <w:rPr>
          <w:rFonts w:ascii="Times New Roman" w:hAnsi="Times New Roman" w:cs="Times New Roman"/>
          <w:sz w:val="28"/>
          <w:szCs w:val="28"/>
        </w:rPr>
        <w:t>условия</w:t>
      </w:r>
      <w:r>
        <w:rPr>
          <w:rFonts w:ascii="Times New Roman" w:hAnsi="Times New Roman" w:cs="Times New Roman"/>
          <w:sz w:val="28"/>
          <w:szCs w:val="28"/>
        </w:rPr>
        <w:t xml:space="preserve"> хранения и транспортирования</w:t>
      </w:r>
      <w:r w:rsidR="00720922">
        <w:rPr>
          <w:rFonts w:ascii="Times New Roman" w:hAnsi="Times New Roman" w:cs="Times New Roman"/>
          <w:sz w:val="28"/>
          <w:szCs w:val="28"/>
        </w:rPr>
        <w:t>;</w:t>
      </w:r>
      <w:r w:rsidR="00386306">
        <w:rPr>
          <w:rFonts w:ascii="Times New Roman" w:hAnsi="Times New Roman" w:cs="Times New Roman"/>
          <w:sz w:val="28"/>
          <w:szCs w:val="28"/>
        </w:rPr>
        <w:t xml:space="preserve"> </w:t>
      </w:r>
      <w:r>
        <w:rPr>
          <w:rFonts w:ascii="Times New Roman" w:hAnsi="Times New Roman" w:cs="Times New Roman"/>
          <w:sz w:val="28"/>
          <w:szCs w:val="28"/>
        </w:rPr>
        <w:t>в</w:t>
      </w:r>
      <w:r w:rsidRPr="001206B2">
        <w:rPr>
          <w:rFonts w:ascii="Times New Roman" w:hAnsi="Times New Roman" w:cs="Times New Roman"/>
          <w:sz w:val="28"/>
          <w:szCs w:val="28"/>
        </w:rPr>
        <w:t>ид, состояние, герметичность упаковки,</w:t>
      </w:r>
      <w:r w:rsidR="00720922">
        <w:rPr>
          <w:rFonts w:ascii="Times New Roman" w:hAnsi="Times New Roman" w:cs="Times New Roman"/>
          <w:sz w:val="28"/>
          <w:szCs w:val="28"/>
        </w:rPr>
        <w:t xml:space="preserve"> </w:t>
      </w:r>
      <w:r w:rsidRPr="00720922">
        <w:rPr>
          <w:rFonts w:ascii="Times New Roman" w:hAnsi="Times New Roman" w:cs="Times New Roman"/>
          <w:sz w:val="28"/>
          <w:szCs w:val="28"/>
        </w:rPr>
        <w:t>способ упаковки.</w:t>
      </w:r>
    </w:p>
    <w:p w14:paraId="50BDEB6A" w14:textId="0F10BE3A" w:rsidR="00720922" w:rsidRPr="00386306" w:rsidRDefault="00386306" w:rsidP="00386306">
      <w:pPr>
        <w:pStyle w:val="ab"/>
        <w:widowControl w:val="0"/>
        <w:autoSpaceDE w:val="0"/>
        <w:autoSpaceDN w:val="0"/>
        <w:spacing w:line="360" w:lineRule="auto"/>
        <w:ind w:left="0" w:firstLine="709"/>
        <w:jc w:val="both"/>
        <w:rPr>
          <w:rFonts w:ascii="Times New Roman" w:hAnsi="Times New Roman" w:cs="Times New Roman"/>
          <w:sz w:val="28"/>
          <w:szCs w:val="28"/>
        </w:rPr>
      </w:pPr>
      <w:r w:rsidRPr="00386306">
        <w:rPr>
          <w:rFonts w:ascii="Times New Roman" w:hAnsi="Times New Roman" w:cs="Times New Roman"/>
          <w:sz w:val="28"/>
          <w:szCs w:val="28"/>
        </w:rPr>
        <w:t>Надежность, п</w:t>
      </w:r>
      <w:r w:rsidR="008B5C63" w:rsidRPr="00386306">
        <w:rPr>
          <w:rFonts w:ascii="Times New Roman" w:hAnsi="Times New Roman" w:cs="Times New Roman"/>
          <w:sz w:val="28"/>
          <w:szCs w:val="28"/>
        </w:rPr>
        <w:t>оказатели фальсификации:</w:t>
      </w:r>
      <w:r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наличие хлеба, крахмала, белковых добавок, сухожилий, субпродуктов и других компонентов, не предусмотренных рецептурой, а также отсутствие рецептурных компонентов;</w:t>
      </w:r>
      <w:r>
        <w:rPr>
          <w:rFonts w:ascii="Times New Roman" w:hAnsi="Times New Roman" w:cs="Times New Roman"/>
          <w:sz w:val="28"/>
          <w:szCs w:val="28"/>
        </w:rPr>
        <w:t xml:space="preserve"> </w:t>
      </w:r>
      <w:r w:rsidR="008B5C63" w:rsidRPr="00386306">
        <w:rPr>
          <w:rFonts w:ascii="Times New Roman" w:hAnsi="Times New Roman" w:cs="Times New Roman"/>
          <w:sz w:val="28"/>
          <w:szCs w:val="28"/>
        </w:rPr>
        <w:t>несоответствие компонентов блюда (изделия) согласно меню, массовой доли начинок (фарша) и основы изделия</w:t>
      </w:r>
      <w:r w:rsidR="00720922" w:rsidRPr="00386306">
        <w:rPr>
          <w:rFonts w:ascii="Times New Roman" w:hAnsi="Times New Roman" w:cs="Times New Roman"/>
          <w:sz w:val="28"/>
          <w:szCs w:val="28"/>
        </w:rPr>
        <w:t>.</w:t>
      </w:r>
    </w:p>
    <w:p w14:paraId="485FD3C4" w14:textId="041FA757" w:rsidR="008B5C63" w:rsidRDefault="00720922" w:rsidP="007C48CF">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5C63" w:rsidRPr="00720922">
        <w:rPr>
          <w:rFonts w:ascii="Times New Roman" w:hAnsi="Times New Roman" w:cs="Times New Roman"/>
          <w:sz w:val="28"/>
          <w:szCs w:val="28"/>
        </w:rPr>
        <w:t>оказатели</w:t>
      </w:r>
      <w:r>
        <w:rPr>
          <w:rFonts w:ascii="Times New Roman" w:hAnsi="Times New Roman" w:cs="Times New Roman"/>
          <w:sz w:val="28"/>
          <w:szCs w:val="28"/>
        </w:rPr>
        <w:t xml:space="preserve"> качества</w:t>
      </w:r>
      <w:r w:rsidR="008B5C63" w:rsidRPr="00720922">
        <w:rPr>
          <w:rFonts w:ascii="Times New Roman" w:hAnsi="Times New Roman" w:cs="Times New Roman"/>
          <w:sz w:val="28"/>
          <w:szCs w:val="28"/>
        </w:rPr>
        <w:t>:</w:t>
      </w:r>
    </w:p>
    <w:p w14:paraId="318535C2" w14:textId="6ADF456A" w:rsidR="00720922" w:rsidRPr="00720922" w:rsidRDefault="00720922" w:rsidP="00386306">
      <w:pPr>
        <w:pStyle w:val="ab"/>
        <w:widowControl w:val="0"/>
        <w:autoSpaceDE w:val="0"/>
        <w:autoSpaceDN w:val="0"/>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Органолептические показатели: </w:t>
      </w:r>
      <w:r w:rsidR="008B5C63" w:rsidRPr="00720922">
        <w:rPr>
          <w:rFonts w:ascii="Times New Roman" w:hAnsi="Times New Roman" w:cs="Times New Roman"/>
          <w:sz w:val="28"/>
          <w:szCs w:val="28"/>
        </w:rPr>
        <w:t>внешний вид (включая цвет, форму, состояние поверхности), вкус, запах, те</w:t>
      </w:r>
      <w:r w:rsidR="00386306">
        <w:rPr>
          <w:rFonts w:ascii="Times New Roman" w:hAnsi="Times New Roman" w:cs="Times New Roman"/>
          <w:sz w:val="28"/>
          <w:szCs w:val="28"/>
        </w:rPr>
        <w:t>кстура (консистенция) продукции.</w:t>
      </w:r>
    </w:p>
    <w:p w14:paraId="6F2FB8DF" w14:textId="63C1479C" w:rsidR="008B5C63" w:rsidRDefault="00720922" w:rsidP="00386306">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8B5C63" w:rsidRPr="00720922">
        <w:rPr>
          <w:rFonts w:ascii="Times New Roman" w:hAnsi="Times New Roman" w:cs="Times New Roman"/>
          <w:sz w:val="28"/>
          <w:szCs w:val="28"/>
        </w:rPr>
        <w:t>изико-химические показатели:</w:t>
      </w:r>
      <w:r w:rsidR="00386306">
        <w:rPr>
          <w:rFonts w:ascii="Times New Roman" w:hAnsi="Times New Roman" w:cs="Times New Roman"/>
          <w:sz w:val="28"/>
          <w:szCs w:val="28"/>
        </w:rPr>
        <w:t xml:space="preserve"> </w:t>
      </w:r>
      <w:r w:rsidR="008B5C63" w:rsidRPr="00AA27C1">
        <w:rPr>
          <w:rFonts w:ascii="Times New Roman" w:hAnsi="Times New Roman" w:cs="Times New Roman"/>
          <w:sz w:val="28"/>
          <w:szCs w:val="28"/>
        </w:rPr>
        <w:t>массовая доля сухих веществ, влаги, жира, углеводов (сахара, крахмала), поваренной соли, хлеба, начинок (фарша), панировочных сухарей</w:t>
      </w:r>
      <w:r w:rsidR="00AA27C1">
        <w:rPr>
          <w:rFonts w:ascii="Times New Roman" w:hAnsi="Times New Roman" w:cs="Times New Roman"/>
          <w:sz w:val="28"/>
          <w:szCs w:val="28"/>
        </w:rPr>
        <w:t xml:space="preserve"> </w:t>
      </w:r>
      <w:r w:rsidR="008B5C63" w:rsidRPr="00AA27C1">
        <w:rPr>
          <w:rFonts w:ascii="Times New Roman" w:hAnsi="Times New Roman" w:cs="Times New Roman"/>
          <w:sz w:val="28"/>
          <w:szCs w:val="28"/>
        </w:rPr>
        <w:t>(панировочной смеси), макро- и микроэлементов,</w:t>
      </w:r>
      <w:r w:rsidR="00AA27C1">
        <w:rPr>
          <w:rFonts w:ascii="Times New Roman" w:hAnsi="Times New Roman" w:cs="Times New Roman"/>
          <w:sz w:val="28"/>
          <w:szCs w:val="28"/>
        </w:rPr>
        <w:t xml:space="preserve"> щелочность, кислотность и т.п.</w:t>
      </w:r>
    </w:p>
    <w:p w14:paraId="2C00311C" w14:textId="5139936C" w:rsidR="00AA27C1" w:rsidRPr="00386306" w:rsidRDefault="00AA27C1" w:rsidP="005E5535">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sidRPr="00386306">
        <w:rPr>
          <w:rFonts w:ascii="Times New Roman" w:hAnsi="Times New Roman" w:cs="Times New Roman"/>
          <w:sz w:val="28"/>
          <w:szCs w:val="28"/>
        </w:rPr>
        <w:t>Эстетичность: порядок оформления и подачи блюд и изделий; внешний вид упаковки, в том числе оформление.</w:t>
      </w:r>
    </w:p>
    <w:p w14:paraId="44F822E2" w14:textId="61722125" w:rsidR="008B5C63" w:rsidRPr="00386306" w:rsidRDefault="00DA64E1" w:rsidP="00386306">
      <w:pPr>
        <w:pStyle w:val="ab"/>
        <w:widowControl w:val="0"/>
        <w:numPr>
          <w:ilvl w:val="0"/>
          <w:numId w:val="5"/>
        </w:numPr>
        <w:autoSpaceDE w:val="0"/>
        <w:autoSpaceDN w:val="0"/>
        <w:spacing w:line="360" w:lineRule="auto"/>
        <w:ind w:left="0" w:firstLine="709"/>
        <w:jc w:val="both"/>
        <w:rPr>
          <w:rFonts w:ascii="Times New Roman" w:hAnsi="Times New Roman" w:cs="Times New Roman"/>
          <w:sz w:val="28"/>
          <w:szCs w:val="28"/>
        </w:rPr>
      </w:pPr>
      <w:r w:rsidRPr="00386306">
        <w:rPr>
          <w:rFonts w:ascii="Times New Roman" w:hAnsi="Times New Roman" w:cs="Times New Roman"/>
          <w:sz w:val="28"/>
          <w:szCs w:val="28"/>
        </w:rPr>
        <w:t>П</w:t>
      </w:r>
      <w:r w:rsidR="008B5C63" w:rsidRPr="00386306">
        <w:rPr>
          <w:rFonts w:ascii="Times New Roman" w:hAnsi="Times New Roman" w:cs="Times New Roman"/>
          <w:sz w:val="28"/>
          <w:szCs w:val="28"/>
        </w:rPr>
        <w:t>оказатели безопасности:</w:t>
      </w:r>
      <w:r w:rsidR="00386306"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химическая безопасность</w:t>
      </w:r>
      <w:r w:rsidRPr="00386306">
        <w:rPr>
          <w:rFonts w:ascii="Times New Roman" w:hAnsi="Times New Roman" w:cs="Times New Roman"/>
          <w:sz w:val="28"/>
          <w:szCs w:val="28"/>
        </w:rPr>
        <w:t>;</w:t>
      </w:r>
      <w:r w:rsidR="008B5C63" w:rsidRPr="00386306">
        <w:rPr>
          <w:rFonts w:ascii="Times New Roman" w:hAnsi="Times New Roman" w:cs="Times New Roman"/>
          <w:sz w:val="28"/>
          <w:szCs w:val="28"/>
        </w:rPr>
        <w:t xml:space="preserve"> радиационная безопасность (радионуклиды);</w:t>
      </w:r>
      <w:r w:rsidR="00386306"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биологическая (микробиологическ</w:t>
      </w:r>
      <w:r w:rsidRPr="00386306">
        <w:rPr>
          <w:rFonts w:ascii="Times New Roman" w:hAnsi="Times New Roman" w:cs="Times New Roman"/>
          <w:sz w:val="28"/>
          <w:szCs w:val="28"/>
        </w:rPr>
        <w:t>ая и паразитарная) безопасность;</w:t>
      </w:r>
      <w:r w:rsidR="00386306">
        <w:rPr>
          <w:rFonts w:ascii="Times New Roman" w:hAnsi="Times New Roman" w:cs="Times New Roman"/>
          <w:sz w:val="28"/>
          <w:szCs w:val="28"/>
        </w:rPr>
        <w:t xml:space="preserve"> </w:t>
      </w:r>
      <w:r w:rsidR="00E90E4E" w:rsidRPr="00386306">
        <w:rPr>
          <w:rFonts w:ascii="Times New Roman" w:hAnsi="Times New Roman" w:cs="Times New Roman"/>
          <w:sz w:val="28"/>
          <w:szCs w:val="28"/>
        </w:rPr>
        <w:t xml:space="preserve">термическая безопасность: </w:t>
      </w:r>
      <w:r w:rsidR="008B5C63" w:rsidRPr="00386306">
        <w:rPr>
          <w:rFonts w:ascii="Times New Roman" w:hAnsi="Times New Roman" w:cs="Times New Roman"/>
          <w:sz w:val="28"/>
          <w:szCs w:val="28"/>
        </w:rPr>
        <w:t>температура блюд, напитков при подаче</w:t>
      </w:r>
      <w:r w:rsidR="00E90E4E"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температура блюд, напитков, изделий, полуфабрикатов при доставке в доготовочные, раздаточные столовые;</w:t>
      </w:r>
      <w:r w:rsidR="00E90E4E" w:rsidRPr="00386306">
        <w:rPr>
          <w:rFonts w:ascii="Times New Roman" w:hAnsi="Times New Roman" w:cs="Times New Roman"/>
          <w:sz w:val="28"/>
          <w:szCs w:val="28"/>
        </w:rPr>
        <w:t xml:space="preserve"> </w:t>
      </w:r>
      <w:r w:rsidR="008B5C63" w:rsidRPr="00386306">
        <w:rPr>
          <w:rFonts w:ascii="Times New Roman" w:hAnsi="Times New Roman" w:cs="Times New Roman"/>
          <w:sz w:val="28"/>
          <w:szCs w:val="28"/>
        </w:rPr>
        <w:t>ферментная инактивация (достаточность тепловой обработки).</w:t>
      </w:r>
    </w:p>
    <w:p w14:paraId="67471F1E" w14:textId="7DE29A4E" w:rsid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 xml:space="preserve">В соответствии с договорами с аккредитованными лабораториями </w:t>
      </w:r>
      <w:r>
        <w:rPr>
          <w:rFonts w:ascii="Times New Roman" w:hAnsi="Times New Roman" w:cs="Times New Roman"/>
          <w:sz w:val="28"/>
          <w:szCs w:val="28"/>
        </w:rPr>
        <w:t xml:space="preserve">должен </w:t>
      </w:r>
      <w:r w:rsidRPr="00BD3C15">
        <w:rPr>
          <w:rFonts w:ascii="Times New Roman" w:hAnsi="Times New Roman" w:cs="Times New Roman"/>
          <w:sz w:val="28"/>
          <w:szCs w:val="28"/>
        </w:rPr>
        <w:t>осуществлят</w:t>
      </w:r>
      <w:r>
        <w:rPr>
          <w:rFonts w:ascii="Times New Roman" w:hAnsi="Times New Roman" w:cs="Times New Roman"/>
          <w:sz w:val="28"/>
          <w:szCs w:val="28"/>
        </w:rPr>
        <w:t>ь</w:t>
      </w:r>
      <w:r w:rsidRPr="00BD3C15">
        <w:rPr>
          <w:rFonts w:ascii="Times New Roman" w:hAnsi="Times New Roman" w:cs="Times New Roman"/>
          <w:sz w:val="28"/>
          <w:szCs w:val="28"/>
        </w:rPr>
        <w:t>ся периодический лабораторный контроль готовой кулин</w:t>
      </w:r>
      <w:r w:rsidR="00405689">
        <w:rPr>
          <w:rFonts w:ascii="Times New Roman" w:hAnsi="Times New Roman" w:cs="Times New Roman"/>
          <w:sz w:val="28"/>
          <w:szCs w:val="28"/>
        </w:rPr>
        <w:t xml:space="preserve">арной продукции. </w:t>
      </w:r>
      <w:r w:rsidRPr="00BD3C15">
        <w:rPr>
          <w:rFonts w:ascii="Times New Roman" w:hAnsi="Times New Roman" w:cs="Times New Roman"/>
          <w:sz w:val="28"/>
          <w:szCs w:val="28"/>
        </w:rPr>
        <w:t xml:space="preserve">В </w:t>
      </w:r>
      <w:r w:rsidR="00386306" w:rsidRPr="00386306">
        <w:rPr>
          <w:rFonts w:ascii="Times New Roman" w:hAnsi="Times New Roman" w:cs="Times New Roman"/>
          <w:b/>
          <w:sz w:val="28"/>
          <w:szCs w:val="28"/>
        </w:rPr>
        <w:t>П</w:t>
      </w:r>
      <w:r w:rsidRPr="00386306">
        <w:rPr>
          <w:rFonts w:ascii="Times New Roman" w:hAnsi="Times New Roman" w:cs="Times New Roman"/>
          <w:b/>
          <w:sz w:val="28"/>
          <w:szCs w:val="28"/>
        </w:rPr>
        <w:t xml:space="preserve">риложении </w:t>
      </w:r>
      <w:r w:rsidR="00F201EA">
        <w:rPr>
          <w:rFonts w:ascii="Times New Roman" w:hAnsi="Times New Roman" w:cs="Times New Roman"/>
          <w:b/>
          <w:sz w:val="28"/>
          <w:szCs w:val="28"/>
        </w:rPr>
        <w:t>8</w:t>
      </w:r>
      <w:r w:rsidRPr="00BD3C15">
        <w:rPr>
          <w:rFonts w:ascii="Times New Roman" w:hAnsi="Times New Roman" w:cs="Times New Roman"/>
          <w:sz w:val="28"/>
          <w:szCs w:val="28"/>
        </w:rPr>
        <w:t xml:space="preserve"> представлена </w:t>
      </w:r>
      <w:r>
        <w:rPr>
          <w:rFonts w:ascii="Times New Roman" w:hAnsi="Times New Roman" w:cs="Times New Roman"/>
          <w:sz w:val="28"/>
          <w:szCs w:val="28"/>
        </w:rPr>
        <w:t xml:space="preserve">рекомендованная </w:t>
      </w:r>
      <w:r w:rsidRPr="00BD3C15">
        <w:rPr>
          <w:rFonts w:ascii="Times New Roman" w:hAnsi="Times New Roman" w:cs="Times New Roman"/>
          <w:sz w:val="28"/>
          <w:szCs w:val="28"/>
        </w:rPr>
        <w:t xml:space="preserve">периодичность проведения лабораторного контроля для разных видов </w:t>
      </w:r>
      <w:r w:rsidRPr="00BD3C15">
        <w:rPr>
          <w:rFonts w:ascii="Times New Roman" w:hAnsi="Times New Roman" w:cs="Times New Roman"/>
          <w:sz w:val="28"/>
          <w:szCs w:val="28"/>
        </w:rPr>
        <w:lastRenderedPageBreak/>
        <w:t>кулинарной продукции</w:t>
      </w:r>
      <w:r w:rsidR="00405689">
        <w:rPr>
          <w:rFonts w:ascii="Times New Roman" w:hAnsi="Times New Roman" w:cs="Times New Roman"/>
          <w:sz w:val="28"/>
          <w:szCs w:val="28"/>
        </w:rPr>
        <w:t xml:space="preserve"> («</w:t>
      </w:r>
      <w:r w:rsidR="00405689" w:rsidRPr="00E21EDB">
        <w:rPr>
          <w:rFonts w:ascii="Times New Roman" w:hAnsi="Times New Roman" w:cs="Times New Roman"/>
          <w:sz w:val="28"/>
          <w:szCs w:val="28"/>
        </w:rPr>
        <w:t>МР 2.3.6.0233-21. 2.3.6. Предприятия общественного питания. Методические рекомендации к организации общественного питания населения. Методические рекомендации</w:t>
      </w:r>
      <w:r w:rsidR="00405689">
        <w:rPr>
          <w:rFonts w:ascii="Times New Roman" w:hAnsi="Times New Roman" w:cs="Times New Roman"/>
          <w:sz w:val="28"/>
          <w:szCs w:val="28"/>
        </w:rPr>
        <w:t>»</w:t>
      </w:r>
      <w:r w:rsidR="00405689" w:rsidRPr="00BD3C15">
        <w:rPr>
          <w:rFonts w:ascii="Times New Roman" w:hAnsi="Times New Roman" w:cs="Times New Roman"/>
          <w:sz w:val="28"/>
          <w:szCs w:val="28"/>
        </w:rPr>
        <w:t>).</w:t>
      </w:r>
    </w:p>
    <w:p w14:paraId="5B8DAB7B" w14:textId="77777777" w:rsidR="00405689" w:rsidRDefault="00405689" w:rsidP="00405689">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Выдача готовой пищи разрешается только после проведения контроля бракеражной комиссией в составе не менее 3 человек. Результаты контроля регистрируются в журнале бракеража готовой кулинарной продукции</w:t>
      </w:r>
      <w:r>
        <w:rPr>
          <w:rFonts w:ascii="Times New Roman" w:hAnsi="Times New Roman" w:cs="Times New Roman"/>
          <w:sz w:val="28"/>
          <w:szCs w:val="28"/>
        </w:rPr>
        <w:t xml:space="preserve"> (таблица 1)</w:t>
      </w:r>
      <w:r w:rsidRPr="00BD3C15">
        <w:rPr>
          <w:rFonts w:ascii="Times New Roman" w:hAnsi="Times New Roman" w:cs="Times New Roman"/>
          <w:sz w:val="28"/>
          <w:szCs w:val="28"/>
        </w:rPr>
        <w:t>.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14:paraId="43A5FFD8" w14:textId="77777777" w:rsidR="008B5C63" w:rsidRPr="008B5C63" w:rsidRDefault="008B5C63" w:rsidP="00E90E4E">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Органолептические показатели продукции общественного питания включает в себя внешний вид, текстуру (консистенция), запах и вкус с использованием балльной шкалы: 5 баллов - отличное качество, 4 балла - хорошее качество, 3 балла - удовлетворительное качество и 2 балла - неудовлетворительное качество. Качество продукции общественного питания по органолептическим показателям определяют сразу после ее изготовления перед реализацией.</w:t>
      </w:r>
    </w:p>
    <w:p w14:paraId="01D6FA64" w14:textId="77777777" w:rsidR="00405689" w:rsidRDefault="008B5C63" w:rsidP="008B5C6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При органолептической оценке разных образцов кулинарной продукции в первую очередь пробуют блюда (изделия), обладающие слабовыраженными органолептическими характеристиками (например, крупяные супы), далее оценивают продукцию с более интенсивными свойствами, а сладкие блюда оценивают последними. Температура готовой кулинарной продукции при оценке должна соответствовать температуре блюда (изделия) при реализации. После оценки каждого образца сотрудники должны снимать оставшееся послевкусие, ополаскивая рот водой. Температура образца продукции и воды для полоскания рта, по возможности, должна быть одинаковой.</w:t>
      </w:r>
    </w:p>
    <w:p w14:paraId="0A905063" w14:textId="5529CF9A" w:rsidR="00E427B0" w:rsidRDefault="008B5C63" w:rsidP="008B5C6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 xml:space="preserve">Результаты оценки каждого образца продукции оформляют заполнением журнала бракеража готовой пищевой (кулинарной) продукции </w:t>
      </w:r>
      <w:r w:rsidRPr="002C6792">
        <w:rPr>
          <w:rFonts w:ascii="Times New Roman" w:hAnsi="Times New Roman" w:cs="Times New Roman"/>
          <w:b/>
          <w:sz w:val="28"/>
          <w:szCs w:val="28"/>
        </w:rPr>
        <w:t xml:space="preserve">(таблица </w:t>
      </w:r>
      <w:r w:rsidR="002C6792" w:rsidRPr="002C6792">
        <w:rPr>
          <w:rFonts w:ascii="Times New Roman" w:hAnsi="Times New Roman" w:cs="Times New Roman"/>
          <w:b/>
          <w:sz w:val="28"/>
          <w:szCs w:val="28"/>
        </w:rPr>
        <w:t>15</w:t>
      </w:r>
      <w:r w:rsidRPr="002C6792">
        <w:rPr>
          <w:rFonts w:ascii="Times New Roman" w:hAnsi="Times New Roman" w:cs="Times New Roman"/>
          <w:b/>
          <w:sz w:val="28"/>
          <w:szCs w:val="28"/>
        </w:rPr>
        <w:t>).</w:t>
      </w:r>
    </w:p>
    <w:p w14:paraId="3B3E4539" w14:textId="064F81AA" w:rsidR="00F77A86" w:rsidRDefault="00F77A86" w:rsidP="00F77A86">
      <w:pPr>
        <w:widowControl w:val="0"/>
        <w:spacing w:line="310" w:lineRule="exact"/>
        <w:rPr>
          <w:sz w:val="28"/>
          <w:szCs w:val="28"/>
          <w:lang w:bidi="ru-RU"/>
        </w:rPr>
      </w:pPr>
      <w:r w:rsidRPr="002C6792">
        <w:rPr>
          <w:b/>
          <w:sz w:val="28"/>
          <w:szCs w:val="28"/>
          <w:lang w:bidi="ru-RU"/>
        </w:rPr>
        <w:lastRenderedPageBreak/>
        <w:t xml:space="preserve">Таблица </w:t>
      </w:r>
      <w:r w:rsidR="002C6792" w:rsidRPr="002C6792">
        <w:rPr>
          <w:b/>
          <w:sz w:val="28"/>
          <w:szCs w:val="28"/>
          <w:lang w:bidi="ru-RU"/>
        </w:rPr>
        <w:t>15</w:t>
      </w:r>
      <w:r>
        <w:rPr>
          <w:sz w:val="28"/>
          <w:szCs w:val="28"/>
          <w:lang w:bidi="ru-RU"/>
        </w:rPr>
        <w:t xml:space="preserve">. </w:t>
      </w:r>
      <w:r w:rsidRPr="00F77A86">
        <w:rPr>
          <w:sz w:val="28"/>
          <w:szCs w:val="28"/>
          <w:lang w:bidi="ru-RU"/>
        </w:rPr>
        <w:t>Журнал бракеража готовой пищевой продукции</w:t>
      </w:r>
      <w:r>
        <w:rPr>
          <w:sz w:val="28"/>
          <w:szCs w:val="28"/>
          <w:lang w:bidi="ru-RU"/>
        </w:rPr>
        <w:t>.</w:t>
      </w:r>
    </w:p>
    <w:p w14:paraId="1F227BCC" w14:textId="77777777" w:rsidR="00F77A86" w:rsidRPr="00F77A86" w:rsidRDefault="00F77A86" w:rsidP="00F77A86">
      <w:pPr>
        <w:widowControl w:val="0"/>
        <w:spacing w:line="310" w:lineRule="exact"/>
        <w:rPr>
          <w:sz w:val="28"/>
          <w:szCs w:val="28"/>
          <w:lang w:bidi="ru-RU"/>
        </w:rPr>
      </w:pPr>
    </w:p>
    <w:tbl>
      <w:tblPr>
        <w:tblOverlap w:val="never"/>
        <w:tblW w:w="9565" w:type="dxa"/>
        <w:jc w:val="center"/>
        <w:tblLayout w:type="fixed"/>
        <w:tblCellMar>
          <w:left w:w="10" w:type="dxa"/>
          <w:right w:w="10" w:type="dxa"/>
        </w:tblCellMar>
        <w:tblLook w:val="04A0" w:firstRow="1" w:lastRow="0" w:firstColumn="1" w:lastColumn="0" w:noHBand="0" w:noVBand="1"/>
      </w:tblPr>
      <w:tblGrid>
        <w:gridCol w:w="1113"/>
        <w:gridCol w:w="994"/>
        <w:gridCol w:w="1277"/>
        <w:gridCol w:w="1574"/>
        <w:gridCol w:w="1402"/>
        <w:gridCol w:w="1133"/>
        <w:gridCol w:w="1032"/>
        <w:gridCol w:w="1040"/>
      </w:tblGrid>
      <w:tr w:rsidR="00F77A86" w:rsidRPr="00F77A86" w14:paraId="00055BDE" w14:textId="77777777" w:rsidTr="002C6792">
        <w:trPr>
          <w:trHeight w:hRule="exact" w:val="2203"/>
          <w:jc w:val="center"/>
        </w:trPr>
        <w:tc>
          <w:tcPr>
            <w:tcW w:w="1113" w:type="dxa"/>
            <w:tcBorders>
              <w:top w:val="single" w:sz="4" w:space="0" w:color="auto"/>
              <w:left w:val="single" w:sz="4" w:space="0" w:color="auto"/>
            </w:tcBorders>
            <w:shd w:val="clear" w:color="auto" w:fill="FFFFFF"/>
          </w:tcPr>
          <w:p w14:paraId="5EF26223" w14:textId="77777777" w:rsidR="00F77A86" w:rsidRPr="00F77A86" w:rsidRDefault="00F77A86" w:rsidP="00815A8A">
            <w:pPr>
              <w:widowControl w:val="0"/>
              <w:rPr>
                <w:sz w:val="28"/>
                <w:szCs w:val="28"/>
                <w:lang w:bidi="ru-RU"/>
              </w:rPr>
            </w:pPr>
            <w:r w:rsidRPr="00F77A86">
              <w:rPr>
                <w:bCs/>
                <w:color w:val="000000"/>
                <w:sz w:val="22"/>
                <w:szCs w:val="22"/>
                <w:shd w:val="clear" w:color="auto" w:fill="FFFFFF"/>
                <w:lang w:bidi="ru-RU"/>
              </w:rPr>
              <w:t>Дата и час</w:t>
            </w:r>
          </w:p>
          <w:p w14:paraId="4132121D" w14:textId="0C89EC7F" w:rsidR="00F77A86" w:rsidRPr="00F77A86" w:rsidRDefault="00F77A86" w:rsidP="00815A8A">
            <w:pPr>
              <w:widowControl w:val="0"/>
              <w:rPr>
                <w:sz w:val="28"/>
                <w:szCs w:val="28"/>
                <w:lang w:bidi="ru-RU"/>
              </w:rPr>
            </w:pPr>
            <w:r w:rsidRPr="00F77A86">
              <w:rPr>
                <w:bCs/>
                <w:color w:val="000000"/>
                <w:sz w:val="22"/>
                <w:szCs w:val="22"/>
                <w:shd w:val="clear" w:color="auto" w:fill="FFFFFF"/>
                <w:lang w:bidi="ru-RU"/>
              </w:rPr>
              <w:t>изготовления</w:t>
            </w:r>
          </w:p>
          <w:p w14:paraId="38EDC2D2" w14:textId="77777777" w:rsidR="00F77A86" w:rsidRPr="00F77A86" w:rsidRDefault="00F77A86" w:rsidP="00815A8A">
            <w:pPr>
              <w:widowControl w:val="0"/>
              <w:ind w:left="220"/>
              <w:rPr>
                <w:sz w:val="28"/>
                <w:szCs w:val="28"/>
                <w:lang w:bidi="ru-RU"/>
              </w:rPr>
            </w:pPr>
            <w:r w:rsidRPr="00F77A86">
              <w:rPr>
                <w:bCs/>
                <w:color w:val="000000"/>
                <w:sz w:val="22"/>
                <w:szCs w:val="22"/>
                <w:shd w:val="clear" w:color="auto" w:fill="FFFFFF"/>
                <w:lang w:bidi="ru-RU"/>
              </w:rPr>
              <w:t>блюда</w:t>
            </w:r>
          </w:p>
        </w:tc>
        <w:tc>
          <w:tcPr>
            <w:tcW w:w="994" w:type="dxa"/>
            <w:tcBorders>
              <w:top w:val="single" w:sz="4" w:space="0" w:color="auto"/>
              <w:left w:val="single" w:sz="4" w:space="0" w:color="auto"/>
            </w:tcBorders>
            <w:shd w:val="clear" w:color="auto" w:fill="FFFFFF"/>
          </w:tcPr>
          <w:p w14:paraId="1457B56E" w14:textId="77777777" w:rsidR="00F77A86" w:rsidRPr="00F77A86" w:rsidRDefault="00F77A86" w:rsidP="00F77A86">
            <w:pPr>
              <w:widowControl w:val="0"/>
              <w:ind w:left="140"/>
              <w:rPr>
                <w:sz w:val="28"/>
                <w:szCs w:val="28"/>
                <w:lang w:bidi="ru-RU"/>
              </w:rPr>
            </w:pPr>
            <w:r w:rsidRPr="00F77A86">
              <w:rPr>
                <w:bCs/>
                <w:color w:val="000000"/>
                <w:sz w:val="22"/>
                <w:szCs w:val="22"/>
                <w:shd w:val="clear" w:color="auto" w:fill="FFFFFF"/>
                <w:lang w:bidi="ru-RU"/>
              </w:rPr>
              <w:t>Время</w:t>
            </w:r>
          </w:p>
          <w:p w14:paraId="03D7E6DA" w14:textId="77777777" w:rsidR="00F77A86" w:rsidRPr="00F77A86" w:rsidRDefault="00F77A86" w:rsidP="00F77A86">
            <w:pPr>
              <w:widowControl w:val="0"/>
              <w:ind w:left="140"/>
              <w:rPr>
                <w:sz w:val="28"/>
                <w:szCs w:val="28"/>
                <w:lang w:bidi="ru-RU"/>
              </w:rPr>
            </w:pPr>
            <w:r w:rsidRPr="00F77A86">
              <w:rPr>
                <w:bCs/>
                <w:color w:val="000000"/>
                <w:sz w:val="22"/>
                <w:szCs w:val="22"/>
                <w:shd w:val="clear" w:color="auto" w:fill="FFFFFF"/>
                <w:lang w:bidi="ru-RU"/>
              </w:rPr>
              <w:t>снятия</w:t>
            </w:r>
          </w:p>
          <w:p w14:paraId="0CBFDAEB" w14:textId="77777777" w:rsidR="00F77A86" w:rsidRPr="00F77A86" w:rsidRDefault="00F77A86" w:rsidP="00F77A86">
            <w:pPr>
              <w:widowControl w:val="0"/>
              <w:ind w:left="140"/>
              <w:rPr>
                <w:sz w:val="28"/>
                <w:szCs w:val="28"/>
                <w:lang w:bidi="ru-RU"/>
              </w:rPr>
            </w:pPr>
            <w:r w:rsidRPr="00F77A86">
              <w:rPr>
                <w:bCs/>
                <w:color w:val="000000"/>
                <w:sz w:val="22"/>
                <w:szCs w:val="22"/>
                <w:shd w:val="clear" w:color="auto" w:fill="FFFFFF"/>
                <w:lang w:bidi="ru-RU"/>
              </w:rPr>
              <w:t>бракер</w:t>
            </w:r>
          </w:p>
          <w:p w14:paraId="373E12CF"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ажа</w:t>
            </w:r>
          </w:p>
        </w:tc>
        <w:tc>
          <w:tcPr>
            <w:tcW w:w="1277" w:type="dxa"/>
            <w:tcBorders>
              <w:top w:val="single" w:sz="4" w:space="0" w:color="auto"/>
              <w:left w:val="single" w:sz="4" w:space="0" w:color="auto"/>
            </w:tcBorders>
            <w:shd w:val="clear" w:color="auto" w:fill="FFFFFF"/>
          </w:tcPr>
          <w:p w14:paraId="636453D5" w14:textId="77777777" w:rsidR="00F77A86" w:rsidRPr="00F77A86" w:rsidRDefault="00F77A86" w:rsidP="00F77A86">
            <w:pPr>
              <w:widowControl w:val="0"/>
              <w:ind w:left="180"/>
              <w:rPr>
                <w:sz w:val="28"/>
                <w:szCs w:val="28"/>
                <w:lang w:bidi="ru-RU"/>
              </w:rPr>
            </w:pPr>
            <w:r w:rsidRPr="00F77A86">
              <w:rPr>
                <w:bCs/>
                <w:color w:val="000000"/>
                <w:sz w:val="22"/>
                <w:szCs w:val="22"/>
                <w:shd w:val="clear" w:color="auto" w:fill="FFFFFF"/>
                <w:lang w:bidi="ru-RU"/>
              </w:rPr>
              <w:t>Наимено</w:t>
            </w:r>
          </w:p>
          <w:p w14:paraId="1AF0FAE8"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вание</w:t>
            </w:r>
          </w:p>
          <w:p w14:paraId="29D658AB" w14:textId="77777777" w:rsidR="00F77A86" w:rsidRPr="00F77A86" w:rsidRDefault="00F77A86" w:rsidP="00F77A86">
            <w:pPr>
              <w:widowControl w:val="0"/>
              <w:ind w:left="180"/>
              <w:rPr>
                <w:sz w:val="28"/>
                <w:szCs w:val="28"/>
                <w:lang w:bidi="ru-RU"/>
              </w:rPr>
            </w:pPr>
            <w:r w:rsidRPr="00F77A86">
              <w:rPr>
                <w:bCs/>
                <w:color w:val="000000"/>
                <w:sz w:val="22"/>
                <w:szCs w:val="22"/>
                <w:shd w:val="clear" w:color="auto" w:fill="FFFFFF"/>
                <w:lang w:bidi="ru-RU"/>
              </w:rPr>
              <w:t>готового</w:t>
            </w:r>
          </w:p>
          <w:p w14:paraId="1F146F6A" w14:textId="4755F743" w:rsidR="00F77A86" w:rsidRPr="00F77A86" w:rsidRDefault="00815A8A" w:rsidP="00F77A86">
            <w:pPr>
              <w:widowControl w:val="0"/>
              <w:ind w:left="300"/>
              <w:rPr>
                <w:sz w:val="28"/>
                <w:szCs w:val="28"/>
                <w:lang w:bidi="ru-RU"/>
              </w:rPr>
            </w:pPr>
            <w:r>
              <w:rPr>
                <w:bCs/>
                <w:color w:val="000000"/>
                <w:sz w:val="22"/>
                <w:szCs w:val="22"/>
                <w:shd w:val="clear" w:color="auto" w:fill="FFFFFF"/>
                <w:lang w:bidi="ru-RU"/>
              </w:rPr>
              <w:t>блюда</w:t>
            </w:r>
          </w:p>
        </w:tc>
        <w:tc>
          <w:tcPr>
            <w:tcW w:w="1574" w:type="dxa"/>
            <w:tcBorders>
              <w:top w:val="single" w:sz="4" w:space="0" w:color="auto"/>
              <w:left w:val="single" w:sz="4" w:space="0" w:color="auto"/>
            </w:tcBorders>
            <w:shd w:val="clear" w:color="auto" w:fill="FFFFFF"/>
          </w:tcPr>
          <w:p w14:paraId="6E03006F"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Результаты</w:t>
            </w:r>
          </w:p>
          <w:p w14:paraId="043494BE" w14:textId="0B3164F5"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органолеп</w:t>
            </w:r>
          </w:p>
          <w:p w14:paraId="703AFE95" w14:textId="77777777" w:rsidR="00F77A86" w:rsidRPr="00F77A86" w:rsidRDefault="00F77A86" w:rsidP="00F77A86">
            <w:pPr>
              <w:widowControl w:val="0"/>
              <w:ind w:left="320"/>
              <w:rPr>
                <w:sz w:val="28"/>
                <w:szCs w:val="28"/>
                <w:lang w:bidi="ru-RU"/>
              </w:rPr>
            </w:pPr>
            <w:r w:rsidRPr="00F77A86">
              <w:rPr>
                <w:bCs/>
                <w:color w:val="000000"/>
                <w:sz w:val="22"/>
                <w:szCs w:val="22"/>
                <w:shd w:val="clear" w:color="auto" w:fill="FFFFFF"/>
                <w:lang w:bidi="ru-RU"/>
              </w:rPr>
              <w:t>тической</w:t>
            </w:r>
          </w:p>
          <w:p w14:paraId="224597DC"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оценки</w:t>
            </w:r>
          </w:p>
          <w:p w14:paraId="62DFA4F7"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качества</w:t>
            </w:r>
          </w:p>
          <w:p w14:paraId="38C893F6"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готовых</w:t>
            </w:r>
          </w:p>
          <w:p w14:paraId="01E1245B"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блюд</w:t>
            </w:r>
          </w:p>
        </w:tc>
        <w:tc>
          <w:tcPr>
            <w:tcW w:w="1402" w:type="dxa"/>
            <w:tcBorders>
              <w:top w:val="single" w:sz="4" w:space="0" w:color="auto"/>
              <w:left w:val="single" w:sz="4" w:space="0" w:color="auto"/>
            </w:tcBorders>
            <w:shd w:val="clear" w:color="auto" w:fill="FFFFFF"/>
          </w:tcPr>
          <w:p w14:paraId="353C5E52"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Разрешение к реализации блюда, кулинарного изделия</w:t>
            </w:r>
          </w:p>
        </w:tc>
        <w:tc>
          <w:tcPr>
            <w:tcW w:w="1133" w:type="dxa"/>
            <w:tcBorders>
              <w:top w:val="single" w:sz="4" w:space="0" w:color="auto"/>
              <w:left w:val="single" w:sz="4" w:space="0" w:color="auto"/>
            </w:tcBorders>
            <w:shd w:val="clear" w:color="auto" w:fill="FFFFFF"/>
          </w:tcPr>
          <w:p w14:paraId="67FB5086" w14:textId="77777777" w:rsidR="00F77A86" w:rsidRPr="00F77A86" w:rsidRDefault="00F77A86" w:rsidP="00F77A86">
            <w:pPr>
              <w:widowControl w:val="0"/>
              <w:rPr>
                <w:sz w:val="28"/>
                <w:szCs w:val="28"/>
                <w:lang w:bidi="ru-RU"/>
              </w:rPr>
            </w:pPr>
            <w:r w:rsidRPr="00F77A86">
              <w:rPr>
                <w:bCs/>
                <w:color w:val="000000"/>
                <w:sz w:val="22"/>
                <w:szCs w:val="22"/>
                <w:shd w:val="clear" w:color="auto" w:fill="FFFFFF"/>
                <w:lang w:bidi="ru-RU"/>
              </w:rPr>
              <w:t>Подпись</w:t>
            </w:r>
          </w:p>
          <w:p w14:paraId="2F4D0244"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членов</w:t>
            </w:r>
          </w:p>
          <w:p w14:paraId="385CBF86"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браке</w:t>
            </w:r>
            <w:r w:rsidRPr="00F77A86">
              <w:rPr>
                <w:bCs/>
                <w:color w:val="000000"/>
                <w:sz w:val="22"/>
                <w:szCs w:val="22"/>
                <w:shd w:val="clear" w:color="auto" w:fill="FFFFFF"/>
                <w:lang w:bidi="ru-RU"/>
              </w:rPr>
              <w:softHyphen/>
            </w:r>
          </w:p>
          <w:p w14:paraId="592C42D5" w14:textId="77777777" w:rsidR="00F77A86" w:rsidRPr="00F77A86" w:rsidRDefault="00F77A86" w:rsidP="00F77A86">
            <w:pPr>
              <w:widowControl w:val="0"/>
              <w:ind w:left="200"/>
              <w:rPr>
                <w:sz w:val="28"/>
                <w:szCs w:val="28"/>
                <w:lang w:bidi="ru-RU"/>
              </w:rPr>
            </w:pPr>
            <w:r w:rsidRPr="00F77A86">
              <w:rPr>
                <w:bCs/>
                <w:color w:val="000000"/>
                <w:sz w:val="22"/>
                <w:szCs w:val="22"/>
                <w:shd w:val="clear" w:color="auto" w:fill="FFFFFF"/>
                <w:lang w:bidi="ru-RU"/>
              </w:rPr>
              <w:t>ражной</w:t>
            </w:r>
          </w:p>
          <w:p w14:paraId="120CC657" w14:textId="77777777" w:rsidR="00F77A86" w:rsidRPr="00F77A86" w:rsidRDefault="00F77A86" w:rsidP="00F77A86">
            <w:pPr>
              <w:widowControl w:val="0"/>
              <w:rPr>
                <w:sz w:val="28"/>
                <w:szCs w:val="28"/>
                <w:lang w:bidi="ru-RU"/>
              </w:rPr>
            </w:pPr>
            <w:r w:rsidRPr="00F77A86">
              <w:rPr>
                <w:bCs/>
                <w:color w:val="000000"/>
                <w:sz w:val="22"/>
                <w:szCs w:val="22"/>
                <w:shd w:val="clear" w:color="auto" w:fill="FFFFFF"/>
                <w:lang w:bidi="ru-RU"/>
              </w:rPr>
              <w:t>комиссии</w:t>
            </w:r>
          </w:p>
        </w:tc>
        <w:tc>
          <w:tcPr>
            <w:tcW w:w="1032" w:type="dxa"/>
            <w:tcBorders>
              <w:top w:val="single" w:sz="4" w:space="0" w:color="auto"/>
              <w:left w:val="single" w:sz="4" w:space="0" w:color="auto"/>
            </w:tcBorders>
            <w:shd w:val="clear" w:color="auto" w:fill="FFFFFF"/>
          </w:tcPr>
          <w:p w14:paraId="0F21ACBC"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Резуль</w:t>
            </w:r>
          </w:p>
          <w:p w14:paraId="19EC5375"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таты</w:t>
            </w:r>
          </w:p>
          <w:p w14:paraId="1A4A7AF6"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взвеши</w:t>
            </w:r>
          </w:p>
          <w:p w14:paraId="365BDF79" w14:textId="77777777" w:rsidR="00F77A86" w:rsidRPr="00F77A86" w:rsidRDefault="00F77A86" w:rsidP="00F77A86">
            <w:pPr>
              <w:widowControl w:val="0"/>
              <w:ind w:left="240"/>
              <w:rPr>
                <w:sz w:val="28"/>
                <w:szCs w:val="28"/>
                <w:lang w:bidi="ru-RU"/>
              </w:rPr>
            </w:pPr>
            <w:r w:rsidRPr="00F77A86">
              <w:rPr>
                <w:bCs/>
                <w:color w:val="000000"/>
                <w:sz w:val="22"/>
                <w:szCs w:val="22"/>
                <w:shd w:val="clear" w:color="auto" w:fill="FFFFFF"/>
                <w:lang w:bidi="ru-RU"/>
              </w:rPr>
              <w:t>вания</w:t>
            </w:r>
          </w:p>
          <w:p w14:paraId="7D98EFF5"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порцио</w:t>
            </w:r>
          </w:p>
          <w:p w14:paraId="6F3A8363" w14:textId="586026DF"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ин</w:t>
            </w:r>
            <w:r w:rsidR="00815A8A">
              <w:rPr>
                <w:bCs/>
                <w:color w:val="000000"/>
                <w:sz w:val="22"/>
                <w:szCs w:val="22"/>
                <w:shd w:val="clear" w:color="auto" w:fill="FFFFFF"/>
                <w:lang w:bidi="ru-RU"/>
              </w:rPr>
              <w:t>н</w:t>
            </w:r>
            <w:r w:rsidRPr="00F77A86">
              <w:rPr>
                <w:bCs/>
                <w:color w:val="000000"/>
                <w:sz w:val="22"/>
                <w:szCs w:val="22"/>
                <w:shd w:val="clear" w:color="auto" w:fill="FFFFFF"/>
                <w:lang w:bidi="ru-RU"/>
              </w:rPr>
              <w:t>ых</w:t>
            </w:r>
          </w:p>
          <w:p w14:paraId="32CF50B2" w14:textId="77777777" w:rsidR="00F77A86" w:rsidRPr="00F77A86" w:rsidRDefault="00F77A86" w:rsidP="00F77A86">
            <w:pPr>
              <w:widowControl w:val="0"/>
              <w:ind w:left="240"/>
              <w:rPr>
                <w:sz w:val="28"/>
                <w:szCs w:val="28"/>
                <w:lang w:bidi="ru-RU"/>
              </w:rPr>
            </w:pPr>
            <w:r w:rsidRPr="00F77A86">
              <w:rPr>
                <w:bCs/>
                <w:color w:val="000000"/>
                <w:sz w:val="22"/>
                <w:szCs w:val="22"/>
                <w:shd w:val="clear" w:color="auto" w:fill="FFFFFF"/>
                <w:lang w:bidi="ru-RU"/>
              </w:rPr>
              <w:t>блюд</w:t>
            </w:r>
          </w:p>
        </w:tc>
        <w:tc>
          <w:tcPr>
            <w:tcW w:w="1040" w:type="dxa"/>
            <w:tcBorders>
              <w:top w:val="single" w:sz="4" w:space="0" w:color="auto"/>
              <w:left w:val="single" w:sz="4" w:space="0" w:color="auto"/>
              <w:right w:val="single" w:sz="4" w:space="0" w:color="auto"/>
            </w:tcBorders>
            <w:shd w:val="clear" w:color="auto" w:fill="FFFFFF"/>
          </w:tcPr>
          <w:p w14:paraId="56578D83" w14:textId="77777777" w:rsidR="00F77A86" w:rsidRPr="00F77A86" w:rsidRDefault="00F77A86" w:rsidP="00F77A86">
            <w:pPr>
              <w:widowControl w:val="0"/>
              <w:ind w:left="160"/>
              <w:rPr>
                <w:sz w:val="28"/>
                <w:szCs w:val="28"/>
                <w:lang w:bidi="ru-RU"/>
              </w:rPr>
            </w:pPr>
            <w:r w:rsidRPr="00F77A86">
              <w:rPr>
                <w:bCs/>
                <w:color w:val="000000"/>
                <w:sz w:val="22"/>
                <w:szCs w:val="22"/>
                <w:shd w:val="clear" w:color="auto" w:fill="FFFFFF"/>
                <w:lang w:bidi="ru-RU"/>
              </w:rPr>
              <w:t>Примеча</w:t>
            </w:r>
          </w:p>
          <w:p w14:paraId="77DCB40D"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ние</w:t>
            </w:r>
          </w:p>
          <w:p w14:paraId="68F45247" w14:textId="77777777" w:rsidR="00F77A86" w:rsidRPr="00F77A86" w:rsidRDefault="00F77A86" w:rsidP="00F77A86">
            <w:pPr>
              <w:widowControl w:val="0"/>
              <w:jc w:val="center"/>
              <w:rPr>
                <w:sz w:val="28"/>
                <w:szCs w:val="28"/>
                <w:lang w:bidi="ru-RU"/>
              </w:rPr>
            </w:pPr>
            <w:r w:rsidRPr="00F77A86">
              <w:rPr>
                <w:bCs/>
                <w:color w:val="000000"/>
                <w:sz w:val="22"/>
                <w:szCs w:val="22"/>
                <w:shd w:val="clear" w:color="auto" w:fill="FFFFFF"/>
                <w:lang w:bidi="ru-RU"/>
              </w:rPr>
              <w:t>&lt;*&gt;</w:t>
            </w:r>
          </w:p>
        </w:tc>
      </w:tr>
      <w:tr w:rsidR="00F77A86" w:rsidRPr="00F77A86" w14:paraId="7683E395" w14:textId="77777777" w:rsidTr="002C6792">
        <w:trPr>
          <w:trHeight w:hRule="exact" w:val="307"/>
          <w:jc w:val="center"/>
        </w:trPr>
        <w:tc>
          <w:tcPr>
            <w:tcW w:w="1113" w:type="dxa"/>
            <w:tcBorders>
              <w:top w:val="single" w:sz="4" w:space="0" w:color="auto"/>
              <w:left w:val="single" w:sz="4" w:space="0" w:color="auto"/>
              <w:bottom w:val="single" w:sz="4" w:space="0" w:color="auto"/>
            </w:tcBorders>
            <w:shd w:val="clear" w:color="auto" w:fill="FFFFFF"/>
            <w:vAlign w:val="bottom"/>
          </w:tcPr>
          <w:p w14:paraId="68A2009A"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1</w:t>
            </w:r>
          </w:p>
        </w:tc>
        <w:tc>
          <w:tcPr>
            <w:tcW w:w="994" w:type="dxa"/>
            <w:tcBorders>
              <w:top w:val="single" w:sz="4" w:space="0" w:color="auto"/>
              <w:left w:val="single" w:sz="4" w:space="0" w:color="auto"/>
              <w:bottom w:val="single" w:sz="4" w:space="0" w:color="auto"/>
            </w:tcBorders>
            <w:shd w:val="clear" w:color="auto" w:fill="FFFFFF"/>
            <w:vAlign w:val="bottom"/>
          </w:tcPr>
          <w:p w14:paraId="29FE138D"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2</w:t>
            </w:r>
          </w:p>
        </w:tc>
        <w:tc>
          <w:tcPr>
            <w:tcW w:w="1277" w:type="dxa"/>
            <w:tcBorders>
              <w:top w:val="single" w:sz="4" w:space="0" w:color="auto"/>
              <w:left w:val="single" w:sz="4" w:space="0" w:color="auto"/>
              <w:bottom w:val="single" w:sz="4" w:space="0" w:color="auto"/>
            </w:tcBorders>
            <w:shd w:val="clear" w:color="auto" w:fill="FFFFFF"/>
            <w:vAlign w:val="center"/>
          </w:tcPr>
          <w:p w14:paraId="1340D660"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3</w:t>
            </w:r>
          </w:p>
        </w:tc>
        <w:tc>
          <w:tcPr>
            <w:tcW w:w="1574" w:type="dxa"/>
            <w:tcBorders>
              <w:top w:val="single" w:sz="4" w:space="0" w:color="auto"/>
              <w:left w:val="single" w:sz="4" w:space="0" w:color="auto"/>
              <w:bottom w:val="single" w:sz="4" w:space="0" w:color="auto"/>
            </w:tcBorders>
            <w:shd w:val="clear" w:color="auto" w:fill="FFFFFF"/>
            <w:vAlign w:val="center"/>
          </w:tcPr>
          <w:p w14:paraId="396CE5A9"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4</w:t>
            </w:r>
          </w:p>
        </w:tc>
        <w:tc>
          <w:tcPr>
            <w:tcW w:w="1402" w:type="dxa"/>
            <w:tcBorders>
              <w:top w:val="single" w:sz="4" w:space="0" w:color="auto"/>
              <w:left w:val="single" w:sz="4" w:space="0" w:color="auto"/>
              <w:bottom w:val="single" w:sz="4" w:space="0" w:color="auto"/>
            </w:tcBorders>
            <w:shd w:val="clear" w:color="auto" w:fill="FFFFFF"/>
            <w:vAlign w:val="center"/>
          </w:tcPr>
          <w:p w14:paraId="21B3547F"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5</w:t>
            </w:r>
          </w:p>
        </w:tc>
        <w:tc>
          <w:tcPr>
            <w:tcW w:w="1133" w:type="dxa"/>
            <w:tcBorders>
              <w:top w:val="single" w:sz="4" w:space="0" w:color="auto"/>
              <w:left w:val="single" w:sz="4" w:space="0" w:color="auto"/>
              <w:bottom w:val="single" w:sz="4" w:space="0" w:color="auto"/>
            </w:tcBorders>
            <w:shd w:val="clear" w:color="auto" w:fill="FFFFFF"/>
            <w:vAlign w:val="bottom"/>
          </w:tcPr>
          <w:p w14:paraId="77BD4647"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6</w:t>
            </w:r>
          </w:p>
        </w:tc>
        <w:tc>
          <w:tcPr>
            <w:tcW w:w="1032" w:type="dxa"/>
            <w:tcBorders>
              <w:top w:val="single" w:sz="4" w:space="0" w:color="auto"/>
              <w:left w:val="single" w:sz="4" w:space="0" w:color="auto"/>
              <w:bottom w:val="single" w:sz="4" w:space="0" w:color="auto"/>
            </w:tcBorders>
            <w:shd w:val="clear" w:color="auto" w:fill="FFFFFF"/>
            <w:vAlign w:val="center"/>
          </w:tcPr>
          <w:p w14:paraId="333E1033"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7</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bottom"/>
          </w:tcPr>
          <w:p w14:paraId="6F00387C" w14:textId="77777777" w:rsidR="00F77A86" w:rsidRPr="00F77A86" w:rsidRDefault="00F77A86" w:rsidP="00F77A86">
            <w:pPr>
              <w:widowControl w:val="0"/>
              <w:spacing w:line="244" w:lineRule="exact"/>
              <w:jc w:val="center"/>
              <w:rPr>
                <w:sz w:val="28"/>
                <w:szCs w:val="28"/>
                <w:lang w:bidi="ru-RU"/>
              </w:rPr>
            </w:pPr>
            <w:r w:rsidRPr="00F77A86">
              <w:rPr>
                <w:bCs/>
                <w:color w:val="000000"/>
                <w:sz w:val="22"/>
                <w:szCs w:val="22"/>
                <w:shd w:val="clear" w:color="auto" w:fill="FFFFFF"/>
                <w:lang w:bidi="ru-RU"/>
              </w:rPr>
              <w:t>8</w:t>
            </w:r>
          </w:p>
        </w:tc>
      </w:tr>
    </w:tbl>
    <w:p w14:paraId="2762F0DD" w14:textId="7E03C12D" w:rsidR="00815A8A" w:rsidRPr="00815A8A" w:rsidRDefault="00815A8A" w:rsidP="00815A8A">
      <w:pPr>
        <w:rPr>
          <w:rFonts w:eastAsiaTheme="minorHAnsi"/>
          <w:sz w:val="22"/>
          <w:szCs w:val="22"/>
          <w:lang w:eastAsia="en-US"/>
        </w:rPr>
      </w:pPr>
      <w:r w:rsidRPr="00815A8A">
        <w:rPr>
          <w:rFonts w:eastAsiaTheme="minorHAnsi"/>
          <w:sz w:val="22"/>
          <w:szCs w:val="22"/>
          <w:lang w:eastAsia="en-US"/>
        </w:rPr>
        <w:t>Примечание *&gt; Указываются факты запрещения к реализации готовой продукции.</w:t>
      </w:r>
    </w:p>
    <w:p w14:paraId="26E0AF8F" w14:textId="77777777" w:rsidR="00E427B0" w:rsidRDefault="00E427B0" w:rsidP="00692D0F">
      <w:pPr>
        <w:pStyle w:val="ab"/>
        <w:widowControl w:val="0"/>
        <w:autoSpaceDE w:val="0"/>
        <w:autoSpaceDN w:val="0"/>
        <w:spacing w:after="0" w:line="360" w:lineRule="auto"/>
        <w:ind w:left="0" w:firstLine="709"/>
        <w:jc w:val="both"/>
        <w:rPr>
          <w:rFonts w:ascii="Times New Roman" w:hAnsi="Times New Roman" w:cs="Times New Roman"/>
          <w:sz w:val="28"/>
          <w:szCs w:val="28"/>
        </w:rPr>
      </w:pPr>
    </w:p>
    <w:p w14:paraId="4ECA7883" w14:textId="47DE3E91"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b/>
          <w:sz w:val="28"/>
          <w:szCs w:val="28"/>
        </w:rPr>
      </w:pPr>
      <w:r w:rsidRPr="00BD3C15">
        <w:rPr>
          <w:rFonts w:ascii="Times New Roman" w:hAnsi="Times New Roman" w:cs="Times New Roman"/>
          <w:sz w:val="28"/>
          <w:szCs w:val="28"/>
        </w:rPr>
        <w:t>Особенности требований по органолептическим показателям разных групп готовой пищевой (кули</w:t>
      </w:r>
      <w:r>
        <w:rPr>
          <w:rFonts w:ascii="Times New Roman" w:hAnsi="Times New Roman" w:cs="Times New Roman"/>
          <w:sz w:val="28"/>
          <w:szCs w:val="28"/>
        </w:rPr>
        <w:t xml:space="preserve">нарной) продукции представлены в </w:t>
      </w:r>
      <w:r w:rsidR="00386306">
        <w:rPr>
          <w:rFonts w:ascii="Times New Roman" w:hAnsi="Times New Roman" w:cs="Times New Roman"/>
          <w:b/>
          <w:sz w:val="28"/>
          <w:szCs w:val="28"/>
        </w:rPr>
        <w:t>П</w:t>
      </w:r>
      <w:r w:rsidRPr="00BD3C15">
        <w:rPr>
          <w:rFonts w:ascii="Times New Roman" w:hAnsi="Times New Roman" w:cs="Times New Roman"/>
          <w:b/>
          <w:sz w:val="28"/>
          <w:szCs w:val="28"/>
        </w:rPr>
        <w:t>риложении</w:t>
      </w:r>
      <w:r w:rsidR="00306E4E" w:rsidRPr="00306E4E">
        <w:rPr>
          <w:rFonts w:ascii="Times New Roman" w:hAnsi="Times New Roman" w:cs="Times New Roman"/>
          <w:b/>
          <w:sz w:val="28"/>
          <w:szCs w:val="28"/>
        </w:rPr>
        <w:t xml:space="preserve"> </w:t>
      </w:r>
      <w:r w:rsidR="00306E4E">
        <w:rPr>
          <w:rFonts w:ascii="Times New Roman" w:hAnsi="Times New Roman" w:cs="Times New Roman"/>
          <w:b/>
          <w:sz w:val="28"/>
          <w:szCs w:val="28"/>
          <w:lang w:val="en-US"/>
        </w:rPr>
        <w:t>9</w:t>
      </w:r>
      <w:bookmarkStart w:id="2" w:name="_GoBack"/>
      <w:bookmarkEnd w:id="2"/>
      <w:r w:rsidRPr="00BD3C15">
        <w:rPr>
          <w:rFonts w:ascii="Times New Roman" w:hAnsi="Times New Roman" w:cs="Times New Roman"/>
          <w:b/>
          <w:sz w:val="28"/>
          <w:szCs w:val="28"/>
        </w:rPr>
        <w:t>.</w:t>
      </w:r>
    </w:p>
    <w:p w14:paraId="487E0EA2" w14:textId="43597D07" w:rsid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Органолептические свойства пищевых продуктов определяются показателями вкуса, цвета, запаха и консистенции, характерными для каждого вида продукции. Пищевая продукция не должна иметь посторонних запахов, привкусов, включений, отличаться по цвету и консистенции, присущих данному виду продукции.</w:t>
      </w:r>
    </w:p>
    <w:p w14:paraId="30653CF4" w14:textId="36749D6B" w:rsidR="00BE0603" w:rsidRPr="00E90E4E" w:rsidRDefault="00BE0603" w:rsidP="003B5A95">
      <w:pPr>
        <w:pStyle w:val="ab"/>
        <w:widowControl w:val="0"/>
        <w:autoSpaceDE w:val="0"/>
        <w:autoSpaceDN w:val="0"/>
        <w:spacing w:line="360" w:lineRule="auto"/>
        <w:ind w:left="0" w:firstLine="709"/>
        <w:jc w:val="both"/>
        <w:rPr>
          <w:rFonts w:ascii="Times New Roman" w:hAnsi="Times New Roman" w:cs="Times New Roman"/>
          <w:sz w:val="28"/>
          <w:szCs w:val="28"/>
        </w:rPr>
      </w:pPr>
      <w:r w:rsidRPr="008B5C63">
        <w:rPr>
          <w:rFonts w:ascii="Times New Roman" w:hAnsi="Times New Roman" w:cs="Times New Roman"/>
          <w:sz w:val="28"/>
          <w:szCs w:val="28"/>
        </w:rPr>
        <w:t>На основе ГОСТ 31986-2013 «Услуги общественного питания. Метод органолептической оценки качества продукции общественного питания» необходимо учитывать основные отклонения, которые могут относиться к недостатку, или к дефекту:</w:t>
      </w:r>
      <w:r w:rsidR="003B5A95">
        <w:rPr>
          <w:rFonts w:ascii="Times New Roman" w:hAnsi="Times New Roman" w:cs="Times New Roman"/>
          <w:sz w:val="28"/>
          <w:szCs w:val="28"/>
        </w:rPr>
        <w:t xml:space="preserve"> </w:t>
      </w:r>
      <w:r w:rsidRPr="003B5A95">
        <w:rPr>
          <w:rFonts w:ascii="Times New Roman" w:hAnsi="Times New Roman" w:cs="Times New Roman"/>
          <w:sz w:val="28"/>
          <w:szCs w:val="28"/>
        </w:rPr>
        <w:t>недостаток - неполное соответствие продукции общественного питания требованиям, предъявляемым к ее качеству;</w:t>
      </w:r>
      <w:r w:rsidR="003B5A95">
        <w:rPr>
          <w:rFonts w:ascii="Times New Roman" w:hAnsi="Times New Roman" w:cs="Times New Roman"/>
          <w:sz w:val="28"/>
          <w:szCs w:val="28"/>
        </w:rPr>
        <w:t xml:space="preserve"> </w:t>
      </w:r>
      <w:r w:rsidRPr="00E90E4E">
        <w:rPr>
          <w:rFonts w:ascii="Times New Roman" w:hAnsi="Times New Roman" w:cs="Times New Roman"/>
          <w:sz w:val="28"/>
          <w:szCs w:val="28"/>
        </w:rPr>
        <w:t>дефект</w:t>
      </w:r>
      <w:r>
        <w:rPr>
          <w:rFonts w:ascii="Times New Roman" w:hAnsi="Times New Roman" w:cs="Times New Roman"/>
          <w:sz w:val="28"/>
          <w:szCs w:val="28"/>
        </w:rPr>
        <w:t xml:space="preserve"> </w:t>
      </w:r>
      <w:r w:rsidRPr="00E90E4E">
        <w:rPr>
          <w:rFonts w:ascii="Times New Roman" w:hAnsi="Times New Roman" w:cs="Times New Roman"/>
          <w:sz w:val="28"/>
          <w:szCs w:val="28"/>
        </w:rPr>
        <w:t>- невыполнение заданного или ожидаемого требования к качеству продукции общественного питания, дефекты могут быть критическими и значительными.</w:t>
      </w:r>
    </w:p>
    <w:p w14:paraId="27043CE9"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68A18B3D"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 xml:space="preserve">Выдача готовой пищи осуществляется только после снятия пробы в соответствии с требованиями СанПиН 2.3/2.4. 3590-20. Непосредственно после приготовления пищи отбирается суточная проба готовой продукции </w:t>
      </w:r>
      <w:r w:rsidRPr="00BD3C15">
        <w:rPr>
          <w:rFonts w:ascii="Times New Roman" w:hAnsi="Times New Roman" w:cs="Times New Roman"/>
          <w:sz w:val="28"/>
          <w:szCs w:val="28"/>
        </w:rPr>
        <w:lastRenderedPageBreak/>
        <w:t>(все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14:paraId="18677FC6"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w:t>
      </w:r>
    </w:p>
    <w:p w14:paraId="559D95E3" w14:textId="77777777"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Пробы отбираются стерильными или прокипяченными ложками в стерильную или прокипячённую посуду (банки, контейнеры) с плотно закрывающимися крышками, каждое блюдо помещается в отдельную посуду и сохраняется в течение не менее 48 часов при температуре +2...+6 °С. Посуда с пробами маркируется с указанием наименования блюда, приема пищи и датой отбора. Контроль за правильностью отбора и хранения суточной пробы осуществляется ответственным лицом - заведующим производством столовой.</w:t>
      </w:r>
    </w:p>
    <w:p w14:paraId="455B7C5A" w14:textId="3FA7B21F" w:rsidR="00BD3C15" w:rsidRPr="00BD3C15" w:rsidRDefault="00BD3C15" w:rsidP="00BD3C15">
      <w:pPr>
        <w:pStyle w:val="ab"/>
        <w:widowControl w:val="0"/>
        <w:autoSpaceDE w:val="0"/>
        <w:autoSpaceDN w:val="0"/>
        <w:spacing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(Единые санитарно-эпидемиологические и гигиенические требования к продукции (товарам), подлежащей санитарно-эпидемиологическом</w:t>
      </w:r>
      <w:r w:rsidR="00C54FDF">
        <w:rPr>
          <w:rFonts w:ascii="Times New Roman" w:hAnsi="Times New Roman" w:cs="Times New Roman"/>
          <w:sz w:val="28"/>
          <w:szCs w:val="28"/>
        </w:rPr>
        <w:t xml:space="preserve">у </w:t>
      </w:r>
      <w:r w:rsidRPr="00BD3C15">
        <w:rPr>
          <w:rFonts w:ascii="Times New Roman" w:hAnsi="Times New Roman" w:cs="Times New Roman"/>
          <w:sz w:val="28"/>
          <w:szCs w:val="28"/>
        </w:rPr>
        <w:t>надзору</w:t>
      </w:r>
      <w:r w:rsidR="00C54FDF">
        <w:rPr>
          <w:rFonts w:ascii="Times New Roman" w:hAnsi="Times New Roman" w:cs="Times New Roman"/>
          <w:sz w:val="28"/>
          <w:szCs w:val="28"/>
        </w:rPr>
        <w:t xml:space="preserve"> (</w:t>
      </w:r>
      <w:r w:rsidRPr="00BD3C15">
        <w:rPr>
          <w:rFonts w:ascii="Times New Roman" w:hAnsi="Times New Roman" w:cs="Times New Roman"/>
          <w:sz w:val="28"/>
          <w:szCs w:val="28"/>
        </w:rPr>
        <w:t>контролю),</w:t>
      </w:r>
      <w:r w:rsidR="00C54FDF">
        <w:rPr>
          <w:rFonts w:ascii="Times New Roman" w:hAnsi="Times New Roman" w:cs="Times New Roman"/>
          <w:sz w:val="28"/>
          <w:szCs w:val="28"/>
        </w:rPr>
        <w:t xml:space="preserve"> </w:t>
      </w:r>
      <w:r w:rsidRPr="00BD3C15">
        <w:rPr>
          <w:rFonts w:ascii="Times New Roman" w:hAnsi="Times New Roman" w:cs="Times New Roman"/>
          <w:sz w:val="28"/>
          <w:szCs w:val="28"/>
        </w:rPr>
        <w:t xml:space="preserve">утвержденные Решением Комиссии Таможенного союза от 28.05.2010 </w:t>
      </w:r>
      <w:r w:rsidR="00C54FDF">
        <w:rPr>
          <w:rFonts w:ascii="Times New Roman" w:hAnsi="Times New Roman" w:cs="Times New Roman"/>
          <w:sz w:val="28"/>
          <w:szCs w:val="28"/>
        </w:rPr>
        <w:t>№</w:t>
      </w:r>
      <w:r w:rsidRPr="00BD3C15">
        <w:rPr>
          <w:rFonts w:ascii="Times New Roman" w:hAnsi="Times New Roman" w:cs="Times New Roman"/>
          <w:sz w:val="28"/>
          <w:szCs w:val="28"/>
        </w:rPr>
        <w:t xml:space="preserve"> 299 (далее - Единые санитарные требования).</w:t>
      </w:r>
    </w:p>
    <w:p w14:paraId="15CE5536" w14:textId="61BE598B" w:rsidR="004849B1" w:rsidRDefault="00BD3C15" w:rsidP="00BD3C15">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BD3C15">
        <w:rPr>
          <w:rFonts w:ascii="Times New Roman" w:hAnsi="Times New Roman" w:cs="Times New Roman"/>
          <w:sz w:val="28"/>
          <w:szCs w:val="28"/>
        </w:rPr>
        <w:t>Пищевая продукция предприятий общественного питания, срок годности которой истек, подлежит утилизации.</w:t>
      </w:r>
    </w:p>
    <w:p w14:paraId="53AF485E" w14:textId="1803E91B" w:rsidR="00720EC4" w:rsidRDefault="00ED6133" w:rsidP="001767D9">
      <w:pPr>
        <w:pStyle w:val="11"/>
      </w:pPr>
      <w:r>
        <w:t>5</w:t>
      </w:r>
      <w:r w:rsidR="00B71068" w:rsidRPr="007C48CF">
        <w:t xml:space="preserve">.2. Безопасность используемой посуды. </w:t>
      </w:r>
    </w:p>
    <w:p w14:paraId="55B4842A" w14:textId="77777777" w:rsidR="001767D9" w:rsidRPr="007C48CF" w:rsidRDefault="001767D9" w:rsidP="001767D9">
      <w:pPr>
        <w:pStyle w:val="11"/>
      </w:pPr>
    </w:p>
    <w:p w14:paraId="67FDE771" w14:textId="4EB2625C" w:rsidR="00720EC4" w:rsidRDefault="00B71068" w:rsidP="00B7106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B71068">
        <w:rPr>
          <w:rFonts w:ascii="Times New Roman" w:hAnsi="Times New Roman" w:cs="Times New Roman"/>
          <w:sz w:val="28"/>
          <w:szCs w:val="28"/>
        </w:rPr>
        <w:t xml:space="preserve">Предприятия общественного питания для приготовления пищи должны быть оснащены техническими средствами для реализации технологического </w:t>
      </w:r>
      <w:r w:rsidRPr="00B71068">
        <w:rPr>
          <w:rFonts w:ascii="Times New Roman" w:hAnsi="Times New Roman" w:cs="Times New Roman"/>
          <w:sz w:val="28"/>
          <w:szCs w:val="28"/>
        </w:rPr>
        <w:lastRenderedPageBreak/>
        <w:t>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w:t>
      </w:r>
      <w:r>
        <w:rPr>
          <w:rFonts w:ascii="Times New Roman" w:hAnsi="Times New Roman" w:cs="Times New Roman"/>
          <w:sz w:val="28"/>
          <w:szCs w:val="28"/>
        </w:rPr>
        <w:t>й продукцией</w:t>
      </w:r>
      <w:r w:rsidRPr="00B71068">
        <w:rPr>
          <w:rFonts w:ascii="Times New Roman" w:hAnsi="Times New Roman" w:cs="Times New Roman"/>
          <w:sz w:val="28"/>
          <w:szCs w:val="28"/>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3ED0C03C" w14:textId="3708F8B1" w:rsidR="00720EC4" w:rsidRDefault="00B71068" w:rsidP="00B7106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B71068">
        <w:rPr>
          <w:rFonts w:ascii="Times New Roman" w:hAnsi="Times New Roman" w:cs="Times New Roman"/>
          <w:sz w:val="28"/>
          <w:szCs w:val="28"/>
        </w:rPr>
        <w:t>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14:paraId="6E397571" w14:textId="296CF7A7" w:rsidR="00CF6F4A" w:rsidRDefault="00CF6F4A" w:rsidP="00B7106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CF6F4A">
        <w:rPr>
          <w:rFonts w:ascii="Times New Roman" w:eastAsia="Times New Roman" w:hAnsi="Times New Roman" w:cs="Times New Roman"/>
          <w:sz w:val="28"/>
          <w:szCs w:val="28"/>
          <w:lang w:eastAsia="ru-RU"/>
        </w:rPr>
        <w:t>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использование одноразовой столовой посуды и приборов.</w:t>
      </w:r>
    </w:p>
    <w:p w14:paraId="78E3FB63" w14:textId="32D20DC7" w:rsidR="00063498" w:rsidRPr="00F31603" w:rsidRDefault="00A02730" w:rsidP="001767D9">
      <w:pPr>
        <w:pStyle w:val="23"/>
        <w:rPr>
          <w:lang w:bidi="ru-RU"/>
        </w:rPr>
      </w:pPr>
      <w:r>
        <w:rPr>
          <w:lang w:bidi="ru-RU"/>
        </w:rPr>
        <w:t>Раздел</w:t>
      </w:r>
      <w:r w:rsidR="000F5818">
        <w:rPr>
          <w:lang w:bidi="ru-RU"/>
        </w:rPr>
        <w:t xml:space="preserve"> </w:t>
      </w:r>
      <w:r w:rsidR="00ED6133">
        <w:rPr>
          <w:lang w:bidi="ru-RU"/>
        </w:rPr>
        <w:t>6</w:t>
      </w:r>
      <w:r w:rsidR="00F31603" w:rsidRPr="00F31603">
        <w:rPr>
          <w:lang w:bidi="ru-RU"/>
        </w:rPr>
        <w:t>.</w:t>
      </w:r>
      <w:r w:rsidR="00614B9B">
        <w:rPr>
          <w:lang w:bidi="ru-RU"/>
        </w:rPr>
        <w:t xml:space="preserve"> </w:t>
      </w:r>
      <w:r w:rsidR="00F31603" w:rsidRPr="00F31603">
        <w:rPr>
          <w:lang w:bidi="ru-RU"/>
        </w:rPr>
        <w:t>Технологические условия, обеспечивающие производство безопасного и качественного питания для образовательных организаций.</w:t>
      </w:r>
    </w:p>
    <w:p w14:paraId="1F3EEDB6" w14:textId="77777777" w:rsidR="00F31603" w:rsidRDefault="00F31603" w:rsidP="00063498">
      <w:pPr>
        <w:autoSpaceDE w:val="0"/>
        <w:autoSpaceDN w:val="0"/>
        <w:adjustRightInd w:val="0"/>
        <w:spacing w:line="360" w:lineRule="auto"/>
        <w:ind w:firstLine="709"/>
        <w:jc w:val="both"/>
        <w:rPr>
          <w:sz w:val="28"/>
          <w:szCs w:val="28"/>
        </w:rPr>
      </w:pPr>
    </w:p>
    <w:p w14:paraId="004AF54A" w14:textId="108538E8" w:rsidR="00F31603" w:rsidRDefault="00ED6133" w:rsidP="001767D9">
      <w:pPr>
        <w:pStyle w:val="11"/>
      </w:pPr>
      <w:r>
        <w:t>6</w:t>
      </w:r>
      <w:r w:rsidR="00F31603" w:rsidRPr="001C17F5">
        <w:t>.1. Требования к безопасности и качеству сырья, готовых продуктов питания.</w:t>
      </w:r>
      <w:r w:rsidR="00614B9B" w:rsidRPr="001C17F5">
        <w:t xml:space="preserve"> </w:t>
      </w:r>
      <w:r w:rsidR="0085047E" w:rsidRPr="001C17F5">
        <w:t>Принципы ХАССП.</w:t>
      </w:r>
    </w:p>
    <w:p w14:paraId="02A49892" w14:textId="77777777" w:rsidR="001767D9" w:rsidRPr="001C17F5" w:rsidRDefault="001767D9" w:rsidP="001767D9">
      <w:pPr>
        <w:pStyle w:val="11"/>
      </w:pPr>
    </w:p>
    <w:p w14:paraId="798963CC" w14:textId="7961279A" w:rsidR="0089122F" w:rsidRDefault="0089122F" w:rsidP="00A626DD">
      <w:pPr>
        <w:autoSpaceDE w:val="0"/>
        <w:autoSpaceDN w:val="0"/>
        <w:adjustRightInd w:val="0"/>
        <w:spacing w:line="360" w:lineRule="auto"/>
        <w:ind w:firstLine="709"/>
        <w:jc w:val="both"/>
        <w:rPr>
          <w:sz w:val="28"/>
          <w:szCs w:val="28"/>
        </w:rPr>
      </w:pPr>
      <w:r w:rsidRPr="0089122F">
        <w:rPr>
          <w:sz w:val="28"/>
          <w:szCs w:val="28"/>
        </w:rPr>
        <w:t>Качество и безопасность пищевых продуктов, материалов и изделий обеспечиваются посредством применения статьи 4 Федерального закона            от 02.01.2000 № 29-ФЗ «О качестве и безопасности пищевых продуктов».</w:t>
      </w:r>
    </w:p>
    <w:p w14:paraId="2B60372C" w14:textId="57913ACB" w:rsidR="00A626DD" w:rsidRPr="00A626DD" w:rsidRDefault="00A626DD" w:rsidP="00A626DD">
      <w:pPr>
        <w:autoSpaceDE w:val="0"/>
        <w:autoSpaceDN w:val="0"/>
        <w:adjustRightInd w:val="0"/>
        <w:spacing w:line="360" w:lineRule="auto"/>
        <w:ind w:firstLine="709"/>
        <w:jc w:val="both"/>
        <w:rPr>
          <w:sz w:val="28"/>
          <w:szCs w:val="28"/>
        </w:rPr>
      </w:pPr>
      <w:r w:rsidRPr="00A626DD">
        <w:rPr>
          <w:sz w:val="28"/>
          <w:szCs w:val="28"/>
        </w:rPr>
        <w:t xml:space="preserve">Продовольственное сырье и готовые продукты питания, используемые в производстве кулинарной продукции, должны соответствовать требованиям СанПин 2.3.2.1078-01 (с дополнениями и изменениями), Разделам 2 и 22 Единых санитарно- эпидемиологических и гигиенических </w:t>
      </w:r>
      <w:r w:rsidRPr="00A626DD">
        <w:rPr>
          <w:sz w:val="28"/>
          <w:szCs w:val="28"/>
        </w:rPr>
        <w:lastRenderedPageBreak/>
        <w:t>требований к товарам, подлежащим санитарно- эпидемиологическому надзору (контролю), утвержденным решением Комиссии Таможенного союза от 28 мая 2010 года № 299 «О применении санитарных мер в таможенном союзе».</w:t>
      </w:r>
    </w:p>
    <w:p w14:paraId="0D36168B" w14:textId="253165B5" w:rsidR="00F31603" w:rsidRDefault="00A626DD" w:rsidP="00A626DD">
      <w:pPr>
        <w:autoSpaceDE w:val="0"/>
        <w:autoSpaceDN w:val="0"/>
        <w:adjustRightInd w:val="0"/>
        <w:spacing w:line="360" w:lineRule="auto"/>
        <w:ind w:firstLine="709"/>
        <w:jc w:val="both"/>
        <w:rPr>
          <w:sz w:val="28"/>
          <w:szCs w:val="28"/>
        </w:rPr>
      </w:pPr>
      <w:r w:rsidRPr="00A626DD">
        <w:rPr>
          <w:sz w:val="28"/>
          <w:szCs w:val="28"/>
        </w:rPr>
        <w:t>Показатели, определяющие качество и безопасность пищевого сырья, применяемого для производства кулинарной продукции, должны соответствовать требованиям действующих технических регламентов, национальных стандартов и технических условий на пищевые продукты, поставляемые для организации питания обучающихся общеобразовательных организаций.</w:t>
      </w:r>
    </w:p>
    <w:p w14:paraId="620CC3C2" w14:textId="23E9DCAD" w:rsidR="00F31603" w:rsidRDefault="00D728E9" w:rsidP="00D728E9">
      <w:pPr>
        <w:autoSpaceDE w:val="0"/>
        <w:autoSpaceDN w:val="0"/>
        <w:adjustRightInd w:val="0"/>
        <w:spacing w:line="360" w:lineRule="auto"/>
        <w:ind w:firstLine="709"/>
        <w:jc w:val="both"/>
        <w:rPr>
          <w:sz w:val="28"/>
          <w:szCs w:val="28"/>
        </w:rPr>
      </w:pPr>
      <w:r w:rsidRPr="00D728E9">
        <w:rPr>
          <w:sz w:val="28"/>
          <w:szCs w:val="28"/>
        </w:rPr>
        <w:t>Питьевая вода, используемая в качестве компонента при производстве продуктов детского питания, должна соответствовать нормам</w:t>
      </w:r>
      <w:r w:rsidR="00063BA1">
        <w:rPr>
          <w:sz w:val="28"/>
          <w:szCs w:val="28"/>
        </w:rPr>
        <w:t xml:space="preserve"> </w:t>
      </w:r>
      <w:r w:rsidR="00063BA1" w:rsidRPr="00063BA1">
        <w:rPr>
          <w:sz w:val="28"/>
          <w:szCs w:val="28"/>
        </w:rPr>
        <w:t>СанПиН 1.2</w:t>
      </w:r>
      <w:r w:rsidR="00063BA1">
        <w:rPr>
          <w:sz w:val="28"/>
          <w:szCs w:val="28"/>
        </w:rPr>
        <w:t>.3685-21 «</w:t>
      </w:r>
      <w:r w:rsidR="00063BA1" w:rsidRPr="00063BA1">
        <w:rPr>
          <w:sz w:val="28"/>
          <w:szCs w:val="28"/>
        </w:rPr>
        <w:t>Гигиенические нормативы и требования к обеспечению безопасности и (или) безвредности для ч</w:t>
      </w:r>
      <w:r w:rsidR="00063BA1">
        <w:rPr>
          <w:sz w:val="28"/>
          <w:szCs w:val="28"/>
        </w:rPr>
        <w:t>еловека факторов среды обитания».</w:t>
      </w:r>
    </w:p>
    <w:p w14:paraId="1B57F052" w14:textId="321E6531" w:rsidR="00F31603" w:rsidRDefault="00063BA1" w:rsidP="00063498">
      <w:pPr>
        <w:autoSpaceDE w:val="0"/>
        <w:autoSpaceDN w:val="0"/>
        <w:adjustRightInd w:val="0"/>
        <w:spacing w:line="360" w:lineRule="auto"/>
        <w:ind w:firstLine="709"/>
        <w:jc w:val="both"/>
        <w:rPr>
          <w:sz w:val="28"/>
          <w:szCs w:val="28"/>
        </w:rPr>
      </w:pPr>
      <w:r w:rsidRPr="00063BA1">
        <w:rPr>
          <w:sz w:val="28"/>
          <w:szCs w:val="28"/>
        </w:rPr>
        <w:t>При производстве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14:paraId="263FA5FD"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 продукты убоя продуктивных животных и птицы, подвергнутое повторному замораживанию;</w:t>
      </w:r>
    </w:p>
    <w:p w14:paraId="72CFA3AA"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2) сырье из рыбы и нерыбных объектов промысла, подвергнутое повторному замораживанию;</w:t>
      </w:r>
    </w:p>
    <w:p w14:paraId="22C698E9"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3) мясо продуктивных животных механической обвалки и мясо птицы механической обвалки;</w:t>
      </w:r>
    </w:p>
    <w:p w14:paraId="37E4E8B4"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4) коллагенсодержащее сырье из мяса птицы;</w:t>
      </w:r>
    </w:p>
    <w:p w14:paraId="63C014DC"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5) блоки замороженные из различных видов жилованного мяса животных, а также субпродуктов (печени, языка, сердца) со сроками годности более 6 месяцев;</w:t>
      </w:r>
    </w:p>
    <w:p w14:paraId="5AED2319"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6) говядина жилованная с массовой долей соединительной и жировой ткани более 20 процентов;</w:t>
      </w:r>
    </w:p>
    <w:p w14:paraId="7B7E3A84"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lastRenderedPageBreak/>
        <w:t>7) свинина жилованная с массовой долей жировой ткани более 70 процентов;</w:t>
      </w:r>
    </w:p>
    <w:p w14:paraId="3D5A47BB"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8) баранина жилованная с массовой долей жировой ткани более 9 процентов;</w:t>
      </w:r>
    </w:p>
    <w:p w14:paraId="51F20790"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9) мясо быков, хряков и тощих животных;</w:t>
      </w:r>
    </w:p>
    <w:p w14:paraId="4D19001F"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10) субпродукты продуктивных животных и птицы, за исключением печени, языка, сердца и крови;</w:t>
      </w:r>
    </w:p>
    <w:p w14:paraId="532672D0"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11) яйца и мясо водоплавающих птиц;</w:t>
      </w:r>
    </w:p>
    <w:p w14:paraId="050F6F55"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12) соки концентрированные диффузионные;</w:t>
      </w:r>
    </w:p>
    <w:p w14:paraId="3C2EB438"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14:paraId="66C4A5DA"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14) растительные масла: хлопковое;</w:t>
      </w:r>
    </w:p>
    <w:p w14:paraId="211B9069" w14:textId="77777777" w:rsidR="00063BA1" w:rsidRPr="00063BA1" w:rsidRDefault="00063BA1" w:rsidP="00063BA1">
      <w:pPr>
        <w:autoSpaceDE w:val="0"/>
        <w:autoSpaceDN w:val="0"/>
        <w:adjustRightInd w:val="0"/>
        <w:spacing w:line="360" w:lineRule="auto"/>
        <w:ind w:firstLine="709"/>
        <w:jc w:val="both"/>
        <w:rPr>
          <w:sz w:val="28"/>
          <w:szCs w:val="28"/>
        </w:rPr>
      </w:pPr>
      <w:r w:rsidRPr="00063BA1">
        <w:rPr>
          <w:sz w:val="28"/>
          <w:szCs w:val="28"/>
        </w:rPr>
        <w:t>15) гидрогенизированные масла и жиры;</w:t>
      </w:r>
    </w:p>
    <w:p w14:paraId="4BA45FA7" w14:textId="036FBDEA" w:rsidR="00063498" w:rsidRDefault="00063BA1" w:rsidP="00063BA1">
      <w:pPr>
        <w:autoSpaceDE w:val="0"/>
        <w:autoSpaceDN w:val="0"/>
        <w:adjustRightInd w:val="0"/>
        <w:spacing w:line="360" w:lineRule="auto"/>
        <w:ind w:firstLine="709"/>
        <w:jc w:val="both"/>
        <w:rPr>
          <w:sz w:val="28"/>
          <w:szCs w:val="28"/>
        </w:rPr>
      </w:pPr>
      <w:r w:rsidRPr="00063BA1">
        <w:rPr>
          <w:sz w:val="28"/>
          <w:szCs w:val="28"/>
        </w:rPr>
        <w:t>16) жгучи</w:t>
      </w:r>
      <w:r>
        <w:rPr>
          <w:sz w:val="28"/>
          <w:szCs w:val="28"/>
        </w:rPr>
        <w:t>е специи (перец, хрен, горчица).</w:t>
      </w:r>
    </w:p>
    <w:p w14:paraId="70D560BE" w14:textId="2AA3895A" w:rsidR="00063BA1" w:rsidRDefault="00063BA1" w:rsidP="00063BA1">
      <w:pPr>
        <w:autoSpaceDE w:val="0"/>
        <w:autoSpaceDN w:val="0"/>
        <w:adjustRightInd w:val="0"/>
        <w:spacing w:line="360" w:lineRule="auto"/>
        <w:ind w:firstLine="709"/>
        <w:jc w:val="both"/>
        <w:rPr>
          <w:sz w:val="28"/>
          <w:szCs w:val="28"/>
        </w:rPr>
      </w:pPr>
      <w:r>
        <w:rPr>
          <w:sz w:val="28"/>
          <w:szCs w:val="28"/>
        </w:rPr>
        <w:t>В соответствии с требованиями «</w:t>
      </w:r>
      <w:r w:rsidRPr="00063BA1">
        <w:rPr>
          <w:sz w:val="28"/>
          <w:szCs w:val="28"/>
        </w:rPr>
        <w:t>ТР ТС 021/2011. Технический регламент Таможенного союза. О</w:t>
      </w:r>
      <w:r>
        <w:rPr>
          <w:sz w:val="28"/>
          <w:szCs w:val="28"/>
        </w:rPr>
        <w:t xml:space="preserve"> безопасности пищевой продукции» </w:t>
      </w:r>
      <w:r w:rsidR="00614B9B">
        <w:rPr>
          <w:sz w:val="28"/>
          <w:szCs w:val="28"/>
        </w:rPr>
        <w:t xml:space="preserve">изготовители </w:t>
      </w:r>
      <w:r w:rsidR="00614B9B" w:rsidRPr="00614B9B">
        <w:rPr>
          <w:sz w:val="28"/>
          <w:szCs w:val="28"/>
        </w:rPr>
        <w:t>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14:paraId="6C9C9E44" w14:textId="308D5FCE" w:rsidR="00720EC4" w:rsidRDefault="00614B9B"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14B9B">
        <w:rPr>
          <w:rFonts w:ascii="Times New Roman" w:hAnsi="Times New Roman" w:cs="Times New Roman"/>
          <w:sz w:val="28"/>
          <w:szCs w:val="28"/>
        </w:rPr>
        <w:t>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w:t>
      </w:r>
      <w:r>
        <w:rPr>
          <w:rFonts w:ascii="Times New Roman" w:hAnsi="Times New Roman" w:cs="Times New Roman"/>
          <w:sz w:val="28"/>
          <w:szCs w:val="28"/>
        </w:rPr>
        <w:t>.</w:t>
      </w:r>
    </w:p>
    <w:p w14:paraId="6AF6F3E1" w14:textId="77777777" w:rsidR="0085047E" w:rsidRPr="0085047E" w:rsidRDefault="0085047E" w:rsidP="0085047E">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 xml:space="preserve">ХАССП (анализ рисков и критические контрольные точки) [HACCP (Hazard Analysis and Critical Control Points)] – это концепция, предусматривающая систематическую идентификацию, оценку и управление </w:t>
      </w:r>
      <w:r w:rsidRPr="0085047E">
        <w:rPr>
          <w:rFonts w:ascii="Times New Roman" w:hAnsi="Times New Roman" w:cs="Times New Roman"/>
          <w:sz w:val="28"/>
          <w:szCs w:val="28"/>
        </w:rPr>
        <w:lastRenderedPageBreak/>
        <w:t>опасными факторами, существенно влияющими на безопасность продукции.</w:t>
      </w:r>
    </w:p>
    <w:p w14:paraId="1EF6F56D" w14:textId="77777777" w:rsidR="0085047E" w:rsidRPr="0085047E" w:rsidRDefault="0085047E" w:rsidP="0085047E">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Система ХАССП – это совокупность требований и мероприятий, обеспечивающих безопасность пищевой продукции в процессе производства, хранения, транспортирования или реализации.</w:t>
      </w:r>
    </w:p>
    <w:p w14:paraId="033225A7" w14:textId="77777777" w:rsidR="0085047E" w:rsidRPr="0085047E" w:rsidRDefault="0085047E" w:rsidP="0085047E">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Критическая контрольная точка – это этап обеспечения безопасности пищевой продукции, на котором важно осуществить мероприятия по управлению с целью предупреждения, устранения или снижения до приемлемого уровня опасности, угрожающей безопасности пищевой продукции.</w:t>
      </w:r>
    </w:p>
    <w:p w14:paraId="3AA13515" w14:textId="6571422B" w:rsidR="00614B9B" w:rsidRDefault="0085047E" w:rsidP="0085047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Опасность, угрожающая безопасности пищевой продукции - биологическое, химическое или физическое вещество, содержащееся в пищевой продукции, а также состояние пищевой продукции, которые могут потенциально обусловить отрицательное воздействие на здоровье человека.</w:t>
      </w:r>
    </w:p>
    <w:p w14:paraId="67AAF1DE"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Использование принципов ХАССП заключается в разработке, внедрении и поддержании следующих главных принципов:</w:t>
      </w:r>
    </w:p>
    <w:p w14:paraId="240DB920"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1. Проведение анализа рисков (идентификация потенциального риска или рисков (опасных факторов)), которые сопряжены с производством продуктов питания, начиная с получения сырья (разведения или выращивания)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14:paraId="3D83D48C"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2. Определение критических контрольных точек (ККТ) в производстве для устранения (минимизации) риска или возможности его появления, при этом рассматриваемые операции производства пищевых продуктов могут охватывать поставку сырья, подбор ингредиентов, переработку, хранение, транспортирование, складирование и реализацию.</w:t>
      </w:r>
    </w:p>
    <w:p w14:paraId="057DC31F"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 xml:space="preserve">Принцип 3. Определение критических пределов для каждой ККТ (в документах системы ХАССП или технологических инструкциях следует установить и соблюдать предельные значения параметров для </w:t>
      </w:r>
      <w:r w:rsidRPr="0085047E">
        <w:rPr>
          <w:rFonts w:ascii="Times New Roman" w:hAnsi="Times New Roman" w:cs="Times New Roman"/>
          <w:sz w:val="28"/>
          <w:szCs w:val="28"/>
        </w:rPr>
        <w:lastRenderedPageBreak/>
        <w:t>подтверждения того, что критическая контрольная точка находится под контролем).</w:t>
      </w:r>
    </w:p>
    <w:p w14:paraId="44B341F2"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4. Разработка системы мониторинга ККТ, позволяющая обеспечить контроль критических контрольных точек на основе планируемых мер или наблюдений.</w:t>
      </w:r>
    </w:p>
    <w:p w14:paraId="2BF5B7E8"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5. Разработка корректирующих действий и применение их в случае отрицательных результатов мониторинга.</w:t>
      </w:r>
    </w:p>
    <w:p w14:paraId="0C9D14B4"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6. Разработка процедур проверки, которые должны регулярно проводиться для обеспечения эффективности функционирования системы ХАССП.</w:t>
      </w:r>
    </w:p>
    <w:p w14:paraId="012FF391"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Принцип 7. Документирование всех процедур системы, форм и способов регистрации данных, относящихся к системе ХАССП.</w:t>
      </w:r>
    </w:p>
    <w:p w14:paraId="279FC1AB"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14:paraId="36D5753F"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w:t>
      </w:r>
      <w:r w:rsidRPr="0085047E">
        <w:rPr>
          <w:rFonts w:ascii="Times New Roman" w:hAnsi="Times New Roman" w:cs="Times New Roman"/>
          <w:sz w:val="28"/>
          <w:szCs w:val="28"/>
        </w:rPr>
        <w:tab/>
        <w:t>выбор необходимых для обеспечения безопасности пищевой продукции технологических процессов производства (изготовления) пищевой продукции;</w:t>
      </w:r>
    </w:p>
    <w:p w14:paraId="35FFB2BD" w14:textId="77777777" w:rsidR="0085047E" w:rsidRPr="0085047E" w:rsidRDefault="0085047E" w:rsidP="006141FB">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2)</w:t>
      </w:r>
      <w:r w:rsidRPr="0085047E">
        <w:rPr>
          <w:rFonts w:ascii="Times New Roman" w:hAnsi="Times New Roman" w:cs="Times New Roman"/>
          <w:sz w:val="28"/>
          <w:szCs w:val="28"/>
        </w:rPr>
        <w:tab/>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14:paraId="2D78CB56"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3)</w:t>
      </w:r>
      <w:r w:rsidRPr="0085047E">
        <w:rPr>
          <w:rFonts w:ascii="Times New Roman" w:hAnsi="Times New Roman" w:cs="Times New Roman"/>
          <w:sz w:val="28"/>
          <w:szCs w:val="28"/>
        </w:rPr>
        <w:tab/>
        <w:t>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14:paraId="0E1D7172"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4)</w:t>
      </w:r>
      <w:r w:rsidRPr="0085047E">
        <w:rPr>
          <w:rFonts w:ascii="Times New Roman" w:hAnsi="Times New Roman" w:cs="Times New Roman"/>
          <w:sz w:val="28"/>
          <w:szCs w:val="28"/>
        </w:rPr>
        <w:tab/>
        <w:t>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14:paraId="1A95D5AB"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lastRenderedPageBreak/>
        <w:t>5)</w:t>
      </w:r>
      <w:r w:rsidRPr="0085047E">
        <w:rPr>
          <w:rFonts w:ascii="Times New Roman" w:hAnsi="Times New Roman" w:cs="Times New Roman"/>
          <w:sz w:val="28"/>
          <w:szCs w:val="28"/>
        </w:rPr>
        <w:tab/>
        <w:t>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14:paraId="0132BDE4"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6)</w:t>
      </w:r>
      <w:r w:rsidRPr="0085047E">
        <w:rPr>
          <w:rFonts w:ascii="Times New Roman" w:hAnsi="Times New Roman" w:cs="Times New Roman"/>
          <w:sz w:val="28"/>
          <w:szCs w:val="28"/>
        </w:rPr>
        <w:tab/>
        <w:t>обеспечение документирования информации о контролируемых этапах технологических операций и результатов контроля пищевой продукции;</w:t>
      </w:r>
    </w:p>
    <w:p w14:paraId="12AB9338"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7)</w:t>
      </w:r>
      <w:r w:rsidRPr="0085047E">
        <w:rPr>
          <w:rFonts w:ascii="Times New Roman" w:hAnsi="Times New Roman" w:cs="Times New Roman"/>
          <w:sz w:val="28"/>
          <w:szCs w:val="28"/>
        </w:rPr>
        <w:tab/>
        <w:t>соблюдение условий хранения и перевозки (транспортирования) пищевой продукции;</w:t>
      </w:r>
    </w:p>
    <w:p w14:paraId="5B3B9872"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8)</w:t>
      </w:r>
      <w:r w:rsidRPr="0085047E">
        <w:rPr>
          <w:rFonts w:ascii="Times New Roman" w:hAnsi="Times New Roman" w:cs="Times New Roman"/>
          <w:sz w:val="28"/>
          <w:szCs w:val="28"/>
        </w:rPr>
        <w:tab/>
        <w:t>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14:paraId="18542F3C"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9)</w:t>
      </w:r>
      <w:r w:rsidRPr="0085047E">
        <w:rPr>
          <w:rFonts w:ascii="Times New Roman" w:hAnsi="Times New Roman" w:cs="Times New Roman"/>
          <w:sz w:val="28"/>
          <w:szCs w:val="28"/>
        </w:rPr>
        <w:tab/>
        <w:t>выбор способов и обеспечение соблюдения работниками правил личной гигиены в целях обеспечения безопасности пищевой продукции.</w:t>
      </w:r>
    </w:p>
    <w:p w14:paraId="70A4DC79"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10)</w:t>
      </w:r>
      <w:r w:rsidRPr="0085047E">
        <w:rPr>
          <w:rFonts w:ascii="Times New Roman" w:hAnsi="Times New Roman" w:cs="Times New Roman"/>
          <w:sz w:val="28"/>
          <w:szCs w:val="28"/>
        </w:rPr>
        <w:tab/>
        <w:t>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14:paraId="7FAAF953"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11)</w:t>
      </w:r>
      <w:r w:rsidRPr="0085047E">
        <w:rPr>
          <w:rFonts w:ascii="Times New Roman" w:hAnsi="Times New Roman" w:cs="Times New Roman"/>
          <w:sz w:val="28"/>
          <w:szCs w:val="28"/>
        </w:rPr>
        <w:tab/>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14:paraId="5D2BF098" w14:textId="77777777" w:rsidR="0085047E" w:rsidRPr="0085047E" w:rsidRDefault="0085047E" w:rsidP="002F3C49">
      <w:pPr>
        <w:pStyle w:val="ab"/>
        <w:widowControl w:val="0"/>
        <w:autoSpaceDE w:val="0"/>
        <w:autoSpaceDN w:val="0"/>
        <w:spacing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12)</w:t>
      </w:r>
      <w:r w:rsidRPr="0085047E">
        <w:rPr>
          <w:rFonts w:ascii="Times New Roman" w:hAnsi="Times New Roman" w:cs="Times New Roman"/>
          <w:sz w:val="28"/>
          <w:szCs w:val="28"/>
        </w:rPr>
        <w:tab/>
        <w:t>прослеживаемость пищевой продукции.</w:t>
      </w:r>
    </w:p>
    <w:p w14:paraId="45046528" w14:textId="79B9D267" w:rsidR="0085047E" w:rsidRDefault="0085047E" w:rsidP="0085047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 xml:space="preserve">Смысл внедрения программы производственного контроля, основанного на принципах ХАССП, заключается в том, чтобы выявить и взять под системный контроль все критические контрольные точки </w:t>
      </w:r>
      <w:r w:rsidRPr="0085047E">
        <w:rPr>
          <w:rFonts w:ascii="Times New Roman" w:hAnsi="Times New Roman" w:cs="Times New Roman"/>
          <w:sz w:val="28"/>
          <w:szCs w:val="28"/>
        </w:rPr>
        <w:lastRenderedPageBreak/>
        <w:t>предприятия общественного питания, то есть те этапы приготовления, на которых нарушения технологических и санитарно-эпидемиологических норм могут привести к неустранимым или трудно устранимым последствиям для безопасности изготавливаемого пищевого продукта.</w:t>
      </w:r>
    </w:p>
    <w:p w14:paraId="16E72894" w14:textId="49C35788" w:rsidR="0085047E" w:rsidRDefault="0085047E" w:rsidP="0085047E">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5047E">
        <w:rPr>
          <w:rFonts w:ascii="Times New Roman" w:hAnsi="Times New Roman" w:cs="Times New Roman"/>
          <w:sz w:val="28"/>
          <w:szCs w:val="28"/>
        </w:rPr>
        <w:t>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показателей безопасности и пищевой ценности пищевых продуктов на соответствие требованиям Сан</w:t>
      </w:r>
      <w:r w:rsidR="006141FB">
        <w:rPr>
          <w:rFonts w:ascii="Times New Roman" w:hAnsi="Times New Roman" w:cs="Times New Roman"/>
          <w:sz w:val="28"/>
          <w:szCs w:val="28"/>
        </w:rPr>
        <w:t>итарных правил (СП 1.1.1058-01</w:t>
      </w:r>
      <w:r w:rsidRPr="0085047E">
        <w:rPr>
          <w:rFonts w:ascii="Times New Roman" w:hAnsi="Times New Roman" w:cs="Times New Roman"/>
          <w:sz w:val="28"/>
          <w:szCs w:val="28"/>
        </w:rPr>
        <w:t>).</w:t>
      </w:r>
    </w:p>
    <w:p w14:paraId="3BA51639" w14:textId="0D3EDEB9" w:rsidR="0085047E" w:rsidRPr="003D44BC" w:rsidRDefault="00ED6133" w:rsidP="001767D9">
      <w:pPr>
        <w:pStyle w:val="11"/>
      </w:pPr>
      <w:r>
        <w:t>6</w:t>
      </w:r>
      <w:r w:rsidR="000F5818" w:rsidRPr="003D44BC">
        <w:t>.2. Санитарно-гигиенические и санитарно-технические требования к организации питания.</w:t>
      </w:r>
    </w:p>
    <w:p w14:paraId="7032AF6C" w14:textId="77777777" w:rsidR="0085047E" w:rsidRDefault="0085047E" w:rsidP="000F5818">
      <w:pPr>
        <w:pStyle w:val="ab"/>
        <w:widowControl w:val="0"/>
        <w:autoSpaceDE w:val="0"/>
        <w:autoSpaceDN w:val="0"/>
        <w:spacing w:after="0" w:line="240" w:lineRule="auto"/>
        <w:ind w:left="0" w:firstLine="709"/>
        <w:jc w:val="both"/>
        <w:rPr>
          <w:rFonts w:ascii="Times New Roman" w:hAnsi="Times New Roman" w:cs="Times New Roman"/>
          <w:sz w:val="28"/>
          <w:szCs w:val="28"/>
        </w:rPr>
      </w:pPr>
    </w:p>
    <w:p w14:paraId="15CEC360" w14:textId="429EB65B" w:rsidR="00614B9B" w:rsidRDefault="008121F8"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8121F8">
        <w:rPr>
          <w:rFonts w:ascii="Times New Roman" w:hAnsi="Times New Roman" w:cs="Times New Roman"/>
          <w:sz w:val="28"/>
          <w:szCs w:val="28"/>
        </w:rPr>
        <w:t xml:space="preserve">Санитарное состояние и содержание производственных помещений должны соответствовать СанПиН2.3/2.4.3590-20 </w:t>
      </w:r>
      <w:r w:rsidR="00520B73">
        <w:rPr>
          <w:rFonts w:ascii="Times New Roman" w:hAnsi="Times New Roman" w:cs="Times New Roman"/>
          <w:sz w:val="28"/>
          <w:szCs w:val="28"/>
        </w:rPr>
        <w:t>«</w:t>
      </w:r>
      <w:r w:rsidRPr="008121F8">
        <w:rPr>
          <w:rFonts w:ascii="Times New Roman" w:hAnsi="Times New Roman" w:cs="Times New Roman"/>
          <w:sz w:val="28"/>
          <w:szCs w:val="28"/>
        </w:rPr>
        <w:t>Санитарно- эпидемиологические требования к организации общественного питания населения</w:t>
      </w:r>
      <w:r w:rsidR="00520B73">
        <w:rPr>
          <w:rFonts w:ascii="Times New Roman" w:hAnsi="Times New Roman" w:cs="Times New Roman"/>
          <w:sz w:val="28"/>
          <w:szCs w:val="28"/>
        </w:rPr>
        <w:t>»</w:t>
      </w:r>
      <w:r w:rsidRPr="008121F8">
        <w:rPr>
          <w:rFonts w:ascii="Times New Roman" w:hAnsi="Times New Roman" w:cs="Times New Roman"/>
          <w:sz w:val="28"/>
          <w:szCs w:val="28"/>
        </w:rPr>
        <w:t>,</w:t>
      </w:r>
      <w:r>
        <w:rPr>
          <w:rFonts w:ascii="Times New Roman" w:hAnsi="Times New Roman" w:cs="Times New Roman"/>
          <w:sz w:val="28"/>
          <w:szCs w:val="28"/>
        </w:rPr>
        <w:t xml:space="preserve"> СП 2.4.3648-20 «</w:t>
      </w:r>
      <w:r w:rsidRPr="008121F8">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w:t>
      </w:r>
      <w:r>
        <w:rPr>
          <w:rFonts w:ascii="Times New Roman" w:hAnsi="Times New Roman" w:cs="Times New Roman"/>
          <w:sz w:val="28"/>
          <w:szCs w:val="28"/>
        </w:rPr>
        <w:t>олодежи»</w:t>
      </w:r>
      <w:r w:rsidR="00520B73">
        <w:rPr>
          <w:rFonts w:ascii="Times New Roman" w:hAnsi="Times New Roman" w:cs="Times New Roman"/>
          <w:sz w:val="28"/>
          <w:szCs w:val="28"/>
        </w:rPr>
        <w:t>.</w:t>
      </w:r>
    </w:p>
    <w:p w14:paraId="5E5A26A5" w14:textId="345B102A" w:rsidR="00614B9B" w:rsidRDefault="00520B73"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0507444E" w14:textId="45E91011" w:rsidR="00614B9B" w:rsidRDefault="00520B73" w:rsidP="00063498">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 xml:space="preserve">В производственных помещениях ежедневно проводится влажная уборка с применением моющих и дезинфицирующих средств. Столы </w:t>
      </w:r>
      <w:r>
        <w:rPr>
          <w:rFonts w:ascii="Times New Roman" w:hAnsi="Times New Roman" w:cs="Times New Roman"/>
          <w:sz w:val="28"/>
          <w:szCs w:val="28"/>
        </w:rPr>
        <w:t>в обеденном зале</w:t>
      </w:r>
      <w:r w:rsidRPr="00520B73">
        <w:rPr>
          <w:rFonts w:ascii="Times New Roman" w:hAnsi="Times New Roman" w:cs="Times New Roman"/>
          <w:sz w:val="28"/>
          <w:szCs w:val="28"/>
        </w:rPr>
        <w:t xml:space="preserve"> должны подвергаться уборке после каждого использования.</w:t>
      </w:r>
    </w:p>
    <w:p w14:paraId="2AFB8D1F" w14:textId="77777777" w:rsidR="00520B73" w:rsidRDefault="00520B73" w:rsidP="00520B73">
      <w:pPr>
        <w:pStyle w:val="ab"/>
        <w:widowControl w:val="0"/>
        <w:autoSpaceDE w:val="0"/>
        <w:autoSpaceDN w:val="0"/>
        <w:spacing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 xml:space="preserve">В помещениях пищеблока ежедневно должна проводиться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 Один раз в месяц необходимо проводить генеральную уборку с последующей </w:t>
      </w:r>
      <w:r w:rsidRPr="00520B73">
        <w:rPr>
          <w:rFonts w:ascii="Times New Roman" w:hAnsi="Times New Roman" w:cs="Times New Roman"/>
          <w:sz w:val="28"/>
          <w:szCs w:val="28"/>
        </w:rPr>
        <w:lastRenderedPageBreak/>
        <w:t>дезинфекцией всех помещений, оборудования и инвентаря.</w:t>
      </w:r>
    </w:p>
    <w:p w14:paraId="590B58D4" w14:textId="7DF3AA6E" w:rsidR="00520B73" w:rsidRPr="00520B73" w:rsidRDefault="00520B73" w:rsidP="00520B7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Весь уборочный инвентарь должен быть промаркирован. Ветошь, моющие и дезинфицирующие средства должны храниться в промаркированных емкостях, в специально отведенных местах.</w:t>
      </w:r>
    </w:p>
    <w:p w14:paraId="1EC5B68A" w14:textId="1FE1A44B" w:rsidR="00614B9B" w:rsidRPr="00520B73" w:rsidRDefault="00520B73" w:rsidP="00520B73">
      <w:pPr>
        <w:pStyle w:val="ab"/>
        <w:widowControl w:val="0"/>
        <w:autoSpaceDE w:val="0"/>
        <w:autoSpaceDN w:val="0"/>
        <w:spacing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Еженедельно с применением моющих и дезинфицирующих средств должно проводиться мытье стен, осветительной арматуры, очистка стекол от пыли и копоти.</w:t>
      </w:r>
    </w:p>
    <w:p w14:paraId="1A95AA93" w14:textId="76774808" w:rsidR="00614B9B" w:rsidRDefault="00520B73" w:rsidP="00520B73">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20B73">
        <w:rPr>
          <w:rFonts w:ascii="Times New Roman" w:hAnsi="Times New Roman" w:cs="Times New Roman"/>
          <w:sz w:val="28"/>
          <w:szCs w:val="28"/>
        </w:rPr>
        <w:t>В организациях и учреждениях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 (СанПиН 3.3686-21</w:t>
      </w:r>
      <w:r w:rsidR="00C93A6B" w:rsidRPr="00C93A6B">
        <w:t xml:space="preserve"> </w:t>
      </w:r>
      <w:r w:rsidR="00C93A6B">
        <w:rPr>
          <w:rFonts w:ascii="Times New Roman" w:hAnsi="Times New Roman" w:cs="Times New Roman"/>
          <w:sz w:val="28"/>
          <w:szCs w:val="28"/>
        </w:rPr>
        <w:t>«</w:t>
      </w:r>
      <w:r w:rsidR="00C93A6B" w:rsidRPr="00C93A6B">
        <w:rPr>
          <w:rFonts w:ascii="Times New Roman" w:hAnsi="Times New Roman" w:cs="Times New Roman"/>
          <w:sz w:val="28"/>
          <w:szCs w:val="28"/>
        </w:rPr>
        <w:t>Санитарно-эпидемиологические требования по про</w:t>
      </w:r>
      <w:r w:rsidR="00C93A6B">
        <w:rPr>
          <w:rFonts w:ascii="Times New Roman" w:hAnsi="Times New Roman" w:cs="Times New Roman"/>
          <w:sz w:val="28"/>
          <w:szCs w:val="28"/>
        </w:rPr>
        <w:t>филактике инфекционных болезней»</w:t>
      </w:r>
      <w:r w:rsidRPr="00520B73">
        <w:rPr>
          <w:rFonts w:ascii="Times New Roman" w:hAnsi="Times New Roman" w:cs="Times New Roman"/>
          <w:sz w:val="28"/>
          <w:szCs w:val="28"/>
        </w:rPr>
        <w:t>).</w:t>
      </w:r>
    </w:p>
    <w:p w14:paraId="70D89EFE" w14:textId="5774D102" w:rsidR="00614B9B" w:rsidRDefault="00E96E3E" w:rsidP="00E96E3E">
      <w:pPr>
        <w:pStyle w:val="ab"/>
        <w:widowControl w:val="0"/>
        <w:autoSpaceDE w:val="0"/>
        <w:autoSpaceDN w:val="0"/>
        <w:spacing w:line="360" w:lineRule="auto"/>
        <w:ind w:left="0" w:firstLine="709"/>
        <w:jc w:val="both"/>
        <w:rPr>
          <w:rFonts w:ascii="Times New Roman" w:hAnsi="Times New Roman" w:cs="Times New Roman"/>
          <w:sz w:val="28"/>
          <w:szCs w:val="28"/>
        </w:rPr>
      </w:pPr>
      <w:r w:rsidRPr="00E96E3E">
        <w:rPr>
          <w:rFonts w:ascii="Times New Roman" w:hAnsi="Times New Roman" w:cs="Times New Roman"/>
          <w:sz w:val="28"/>
          <w:szCs w:val="28"/>
        </w:rPr>
        <w:t>Все требования к помещениям оговорены в санитарных правила</w:t>
      </w:r>
      <w:r>
        <w:rPr>
          <w:rFonts w:ascii="Times New Roman" w:hAnsi="Times New Roman" w:cs="Times New Roman"/>
          <w:sz w:val="28"/>
          <w:szCs w:val="28"/>
        </w:rPr>
        <w:t>х с учетом вида питания (СанПиН 2.3/2.4.</w:t>
      </w:r>
      <w:r w:rsidRPr="00E96E3E">
        <w:rPr>
          <w:rFonts w:ascii="Times New Roman" w:hAnsi="Times New Roman" w:cs="Times New Roman"/>
          <w:sz w:val="28"/>
          <w:szCs w:val="28"/>
        </w:rPr>
        <w:t>3590-20 Санитарно-эпидемиологические требования к организации общественного питания населения).</w:t>
      </w:r>
    </w:p>
    <w:p w14:paraId="29DEDBDF" w14:textId="5F104BA4" w:rsidR="00382C0D" w:rsidRPr="00382C0D" w:rsidRDefault="00382C0D" w:rsidP="00382C0D">
      <w:pPr>
        <w:pStyle w:val="ab"/>
        <w:widowControl w:val="0"/>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 xml:space="preserve">Существует следующие </w:t>
      </w:r>
      <w:r w:rsidR="00133A84">
        <w:rPr>
          <w:rFonts w:ascii="Times New Roman" w:hAnsi="Times New Roman" w:cs="Times New Roman"/>
          <w:sz w:val="28"/>
          <w:szCs w:val="28"/>
        </w:rPr>
        <w:t xml:space="preserve">типы пищеблоков для </w:t>
      </w:r>
      <w:r w:rsidRPr="00382C0D">
        <w:rPr>
          <w:rFonts w:ascii="Times New Roman" w:hAnsi="Times New Roman" w:cs="Times New Roman"/>
          <w:sz w:val="28"/>
          <w:szCs w:val="28"/>
        </w:rPr>
        <w:t>организации питания обучающихся в общеобразовательных организациях в зависимости от производственных условий:</w:t>
      </w:r>
    </w:p>
    <w:p w14:paraId="74D66109" w14:textId="77777777" w:rsid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 xml:space="preserve">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w:t>
      </w:r>
      <w:r>
        <w:rPr>
          <w:rFonts w:ascii="Times New Roman" w:hAnsi="Times New Roman" w:cs="Times New Roman"/>
          <w:sz w:val="28"/>
          <w:szCs w:val="28"/>
        </w:rPr>
        <w:t>общеобразовательных учреждений;</w:t>
      </w:r>
    </w:p>
    <w:p w14:paraId="6A7330BA" w14:textId="77777777" w:rsid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рационами питания по дням недели меню;</w:t>
      </w:r>
    </w:p>
    <w:p w14:paraId="63970445" w14:textId="77777777" w:rsid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 xml:space="preserve">доготовочные организации общественного питания, на которых </w:t>
      </w:r>
      <w:r w:rsidRPr="00382C0D">
        <w:rPr>
          <w:rFonts w:ascii="Times New Roman" w:hAnsi="Times New Roman" w:cs="Times New Roman"/>
          <w:sz w:val="28"/>
          <w:szCs w:val="28"/>
        </w:rPr>
        <w:lastRenderedPageBreak/>
        <w:t>осуществляется приготовление блюд и кулинарных изделий из полуфабрикатов и их реализация;</w:t>
      </w:r>
    </w:p>
    <w:p w14:paraId="125F1D05" w14:textId="5F65E88B" w:rsidR="00382C0D" w:rsidRPr="00382C0D" w:rsidRDefault="00382C0D" w:rsidP="00382C0D">
      <w:pPr>
        <w:pStyle w:val="ab"/>
        <w:widowControl w:val="0"/>
        <w:numPr>
          <w:ilvl w:val="0"/>
          <w:numId w:val="17"/>
        </w:numPr>
        <w:autoSpaceDE w:val="0"/>
        <w:autoSpaceDN w:val="0"/>
        <w:spacing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буфеты - раздаточные, осуществляющие реализацию готовых блюд, кулинарных, мучных кондитерских и булочных изделий.</w:t>
      </w:r>
    </w:p>
    <w:p w14:paraId="31CE52E2" w14:textId="75FA8485" w:rsidR="00614B9B" w:rsidRDefault="00382C0D"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82C0D">
        <w:rPr>
          <w:rFonts w:ascii="Times New Roman" w:hAnsi="Times New Roman" w:cs="Times New Roman"/>
          <w:sz w:val="28"/>
          <w:szCs w:val="28"/>
        </w:rPr>
        <w:t>Для разных типов пищеблоков организация питания будет включать требования в соответствии с объемом производственно-технологических процессов</w:t>
      </w:r>
      <w:r>
        <w:rPr>
          <w:rFonts w:ascii="Times New Roman" w:hAnsi="Times New Roman" w:cs="Times New Roman"/>
          <w:sz w:val="28"/>
          <w:szCs w:val="28"/>
        </w:rPr>
        <w:t>.</w:t>
      </w:r>
    </w:p>
    <w:p w14:paraId="0C4CA342" w14:textId="77777777" w:rsidR="00CC68F0" w:rsidRPr="00CC68F0" w:rsidRDefault="00CC68F0" w:rsidP="00CC68F0">
      <w:pPr>
        <w:pStyle w:val="ab"/>
        <w:widowControl w:val="0"/>
        <w:autoSpaceDE w:val="0"/>
        <w:autoSpaceDN w:val="0"/>
        <w:spacing w:line="360" w:lineRule="auto"/>
        <w:ind w:left="0" w:firstLine="709"/>
        <w:jc w:val="both"/>
        <w:rPr>
          <w:rFonts w:ascii="Times New Roman" w:hAnsi="Times New Roman" w:cs="Times New Roman"/>
          <w:sz w:val="28"/>
          <w:szCs w:val="28"/>
        </w:rPr>
      </w:pPr>
      <w:r w:rsidRPr="00CC68F0">
        <w:rPr>
          <w:rFonts w:ascii="Times New Roman" w:hAnsi="Times New Roman" w:cs="Times New Roman"/>
          <w:sz w:val="28"/>
          <w:szCs w:val="28"/>
        </w:rPr>
        <w:t>В образовательных учреждениях важно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14:paraId="26BAD27C" w14:textId="0940789D" w:rsidR="00382C0D" w:rsidRDefault="00CC68F0" w:rsidP="00CC68F0">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CC68F0">
        <w:rPr>
          <w:rFonts w:ascii="Times New Roman" w:hAnsi="Times New Roman" w:cs="Times New Roman"/>
          <w:sz w:val="28"/>
          <w:szCs w:val="28"/>
        </w:rPr>
        <w:t>Помещения для организации питания образовательных учреждений должны соответствовать санитарно-эпидемиологическим требованиям, исключающие встречные потоки сырья, сырых полуфабрикатов и готовой продукции, использованной и чистой посуды, встречного движения посетителей и персонала.</w:t>
      </w:r>
    </w:p>
    <w:p w14:paraId="7FB5774B" w14:textId="77777777" w:rsidR="0037655A" w:rsidRPr="006A6882" w:rsidRDefault="0037655A" w:rsidP="0037655A">
      <w:pPr>
        <w:spacing w:line="360" w:lineRule="auto"/>
        <w:ind w:firstLine="709"/>
        <w:jc w:val="both"/>
        <w:rPr>
          <w:rFonts w:eastAsia="Calibri"/>
          <w:sz w:val="28"/>
          <w:szCs w:val="28"/>
          <w:lang w:eastAsia="en-US"/>
        </w:rPr>
      </w:pPr>
      <w:r w:rsidRPr="006A6882">
        <w:rPr>
          <w:rFonts w:eastAsia="Calibri"/>
          <w:sz w:val="28"/>
          <w:szCs w:val="28"/>
          <w:lang w:eastAsia="en-US"/>
        </w:rPr>
        <w:t>Сбор и обращение отходов должны соответствовать требованиям по обращению с твердыми коммунальными отходами и содержани</w:t>
      </w:r>
      <w:r>
        <w:rPr>
          <w:rFonts w:eastAsia="Calibri"/>
          <w:sz w:val="28"/>
          <w:szCs w:val="28"/>
          <w:lang w:eastAsia="en-US"/>
        </w:rPr>
        <w:t>ю территории, в соответствии с Ф</w:t>
      </w:r>
      <w:r w:rsidRPr="006A6882">
        <w:rPr>
          <w:rFonts w:eastAsia="Calibri"/>
          <w:sz w:val="28"/>
          <w:szCs w:val="28"/>
          <w:lang w:eastAsia="en-US"/>
        </w:rPr>
        <w:t>едеральным законом от 30.03.1999 № 52-ФЗ «О санитарно-эпидемиологич</w:t>
      </w:r>
      <w:r>
        <w:rPr>
          <w:rFonts w:eastAsia="Calibri"/>
          <w:sz w:val="28"/>
          <w:szCs w:val="28"/>
          <w:lang w:eastAsia="en-US"/>
        </w:rPr>
        <w:t>еском благополучии населения», Ф</w:t>
      </w:r>
      <w:r w:rsidRPr="006A6882">
        <w:rPr>
          <w:rFonts w:eastAsia="Calibri"/>
          <w:sz w:val="28"/>
          <w:szCs w:val="28"/>
          <w:lang w:eastAsia="en-US"/>
        </w:rPr>
        <w:t>едеральным законом от 24.06.1998 № 89-ФЗ «Об отходах производства и потребления».</w:t>
      </w:r>
    </w:p>
    <w:p w14:paraId="218B0BAE" w14:textId="74C30BD5" w:rsidR="00382C0D" w:rsidRPr="003D44BC" w:rsidRDefault="00ED6133" w:rsidP="001767D9">
      <w:pPr>
        <w:pStyle w:val="11"/>
      </w:pPr>
      <w:r>
        <w:t>6</w:t>
      </w:r>
      <w:r w:rsidR="00133A84" w:rsidRPr="003D44BC">
        <w:t>.3.</w:t>
      </w:r>
      <w:r w:rsidR="00133A84" w:rsidRPr="003D44BC">
        <w:tab/>
        <w:t>Правила доставки и приемки продукции (в том числе входной контроль пищевых продуктов, поступающих в образовательную организацию), хранение и сроки реализации пищевых.</w:t>
      </w:r>
    </w:p>
    <w:p w14:paraId="6CA74640" w14:textId="77777777" w:rsidR="00133A84" w:rsidRDefault="00133A84" w:rsidP="00133A84">
      <w:pPr>
        <w:pStyle w:val="ab"/>
        <w:widowControl w:val="0"/>
        <w:autoSpaceDE w:val="0"/>
        <w:autoSpaceDN w:val="0"/>
        <w:spacing w:line="360" w:lineRule="auto"/>
        <w:ind w:left="0" w:firstLine="709"/>
        <w:jc w:val="both"/>
        <w:rPr>
          <w:rFonts w:ascii="Times New Roman" w:hAnsi="Times New Roman" w:cs="Times New Roman"/>
          <w:sz w:val="28"/>
          <w:szCs w:val="28"/>
        </w:rPr>
      </w:pPr>
    </w:p>
    <w:p w14:paraId="1895133C" w14:textId="5FFF9FEE" w:rsidR="00133A84" w:rsidRPr="00133A84" w:rsidRDefault="00133A84" w:rsidP="00133A84">
      <w:pPr>
        <w:pStyle w:val="ab"/>
        <w:widowControl w:val="0"/>
        <w:autoSpaceDE w:val="0"/>
        <w:autoSpaceDN w:val="0"/>
        <w:spacing w:line="360" w:lineRule="auto"/>
        <w:ind w:left="0" w:firstLine="709"/>
        <w:jc w:val="both"/>
        <w:rPr>
          <w:rFonts w:ascii="Times New Roman" w:hAnsi="Times New Roman" w:cs="Times New Roman"/>
          <w:sz w:val="28"/>
          <w:szCs w:val="28"/>
        </w:rPr>
      </w:pPr>
      <w:r w:rsidRPr="00133A84">
        <w:rPr>
          <w:rFonts w:ascii="Times New Roman" w:hAnsi="Times New Roman" w:cs="Times New Roman"/>
          <w:sz w:val="28"/>
          <w:szCs w:val="28"/>
        </w:rPr>
        <w:t>Предприятия в соответствии с контрактами должны своевременно поставлять в столовые учреждений необходимые продовольственные товары, сырьё в соответствии с разработанным меню, обеспечивать строгое соблюдение установленных правил их доставки.</w:t>
      </w:r>
    </w:p>
    <w:p w14:paraId="61C596C8" w14:textId="7FD60EA2" w:rsidR="00133A84" w:rsidRPr="00133A84" w:rsidRDefault="00133A84" w:rsidP="00133A84">
      <w:pPr>
        <w:pStyle w:val="ab"/>
        <w:widowControl w:val="0"/>
        <w:autoSpaceDE w:val="0"/>
        <w:autoSpaceDN w:val="0"/>
        <w:spacing w:line="360" w:lineRule="auto"/>
        <w:ind w:left="0" w:firstLine="709"/>
        <w:jc w:val="both"/>
        <w:rPr>
          <w:rFonts w:ascii="Times New Roman" w:hAnsi="Times New Roman" w:cs="Times New Roman"/>
          <w:sz w:val="28"/>
          <w:szCs w:val="28"/>
        </w:rPr>
      </w:pPr>
      <w:r w:rsidRPr="00133A84">
        <w:rPr>
          <w:rFonts w:ascii="Times New Roman" w:hAnsi="Times New Roman" w:cs="Times New Roman"/>
          <w:sz w:val="28"/>
          <w:szCs w:val="28"/>
        </w:rPr>
        <w:t xml:space="preserve">Доставка продуктов питания осуществляется силами и за счет исполнителя, транспортом пригодным для транспортировки продуктов </w:t>
      </w:r>
      <w:r w:rsidRPr="00133A84">
        <w:rPr>
          <w:rFonts w:ascii="Times New Roman" w:hAnsi="Times New Roman" w:cs="Times New Roman"/>
          <w:sz w:val="28"/>
          <w:szCs w:val="28"/>
        </w:rPr>
        <w:lastRenderedPageBreak/>
        <w:t>питания. «Исполнитель» должен о</w:t>
      </w:r>
      <w:r>
        <w:rPr>
          <w:rFonts w:ascii="Times New Roman" w:hAnsi="Times New Roman" w:cs="Times New Roman"/>
          <w:sz w:val="28"/>
          <w:szCs w:val="28"/>
        </w:rPr>
        <w:t xml:space="preserve">бладать достаточным количеством </w:t>
      </w:r>
      <w:r w:rsidRPr="00133A84">
        <w:rPr>
          <w:rFonts w:ascii="Times New Roman" w:hAnsi="Times New Roman" w:cs="Times New Roman"/>
          <w:sz w:val="28"/>
          <w:szCs w:val="28"/>
        </w:rPr>
        <w:t>персонала для оказания данного вида услуг.</w:t>
      </w:r>
    </w:p>
    <w:p w14:paraId="7458A6BA" w14:textId="1E960C89" w:rsidR="00133A84" w:rsidRDefault="00133A84"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133A84">
        <w:rPr>
          <w:rFonts w:ascii="Times New Roman" w:hAnsi="Times New Roman" w:cs="Times New Roman"/>
          <w:sz w:val="28"/>
          <w:szCs w:val="28"/>
        </w:rPr>
        <w:t>Поступающая пищевая продукция должна иметь все необходимые сопроводительные документы, подтверждающие качество и безопасность, достоверную, доступную и достаточную информацию на маркировке продукции в соответствии с требованиями действующих законодательных и нормативно-технических документов. Все продукты питания должны соответствовать требованиям действующих технических регламентов стандартов и условиям контрактов.</w:t>
      </w:r>
    </w:p>
    <w:p w14:paraId="0DA4F83E" w14:textId="2A123A47" w:rsidR="00133A84" w:rsidRDefault="00EC78D6"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C78D6">
        <w:rPr>
          <w:rFonts w:ascii="Times New Roman" w:hAnsi="Times New Roman" w:cs="Times New Roman"/>
          <w:sz w:val="28"/>
          <w:szCs w:val="28"/>
        </w:rPr>
        <w:t>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7427F9D9" w14:textId="47625322" w:rsidR="00133A84" w:rsidRDefault="00EC78D6"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C78D6">
        <w:rPr>
          <w:rFonts w:ascii="Times New Roman" w:hAnsi="Times New Roman" w:cs="Times New Roman"/>
          <w:sz w:val="28"/>
          <w:szCs w:val="28"/>
        </w:rPr>
        <w:t>Лица, сопровождающие доставку продовольственного сырья и пищевых продуктов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14:paraId="7A724783" w14:textId="1B52AC99" w:rsidR="00133A84" w:rsidRDefault="001C5CCD" w:rsidP="00382C0D">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1C5CCD">
        <w:rPr>
          <w:rFonts w:ascii="Times New Roman" w:hAnsi="Times New Roman" w:cs="Times New Roman"/>
          <w:sz w:val="28"/>
          <w:szCs w:val="28"/>
        </w:rPr>
        <w:t xml:space="preserve">Прием пищевых продуктов и продовольственного сырья для питания в учреждениях должен осуществляться при наличии документов ветеринарно-санитарной экспертизы, документов изготовителя, поставщика пищевых продуктов, подтверждающих их происхождение, декларации о соответствии, сертификата соответствия, свидетельства государственной регистрации, выдаваемого согласно Раздела 2 Единого перечня товаров, подлежащих </w:t>
      </w:r>
      <w:r w:rsidRPr="001C5CCD">
        <w:rPr>
          <w:rFonts w:ascii="Times New Roman" w:hAnsi="Times New Roman" w:cs="Times New Roman"/>
          <w:sz w:val="28"/>
          <w:szCs w:val="28"/>
        </w:rPr>
        <w:lastRenderedPageBreak/>
        <w:t>санитарно- эпидемиологическому надзору (контролю) на таможенной границе и таможенной территории Таможенного союза, утвержденному решением Комиссии Таможенного союза от 28 мая 2010 года № 299 «О применении санитарных мер в таможенном союзе».</w:t>
      </w:r>
    </w:p>
    <w:p w14:paraId="27F046FB" w14:textId="77777777" w:rsidR="002861C7" w:rsidRPr="002861C7" w:rsidRDefault="002861C7" w:rsidP="002861C7">
      <w:pPr>
        <w:pStyle w:val="ab"/>
        <w:widowControl w:val="0"/>
        <w:autoSpaceDE w:val="0"/>
        <w:autoSpaceDN w:val="0"/>
        <w:spacing w:line="360" w:lineRule="auto"/>
        <w:ind w:left="0" w:firstLine="709"/>
        <w:jc w:val="both"/>
        <w:rPr>
          <w:rFonts w:ascii="Times New Roman" w:hAnsi="Times New Roman" w:cs="Times New Roman"/>
          <w:sz w:val="28"/>
          <w:szCs w:val="28"/>
        </w:rPr>
      </w:pPr>
      <w:r w:rsidRPr="002861C7">
        <w:rPr>
          <w:rFonts w:ascii="Times New Roman" w:hAnsi="Times New Roman" w:cs="Times New Roman"/>
          <w:sz w:val="28"/>
          <w:szCs w:val="28"/>
        </w:rPr>
        <w:t>Документация, подтверждающая качество и безопасность продукции, а также результаты лабораторных исследований сельскохозяйственной продукции, маркировочные ярлыки (или их копии) должны сохраняться в учреждении до окончания использования продукции.</w:t>
      </w:r>
    </w:p>
    <w:p w14:paraId="0CCCCB37" w14:textId="4296542C" w:rsidR="00133A84" w:rsidRPr="003D44BC" w:rsidRDefault="002861C7" w:rsidP="002861C7">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2861C7">
        <w:rPr>
          <w:rFonts w:ascii="Times New Roman" w:hAnsi="Times New Roman" w:cs="Times New Roman"/>
          <w:sz w:val="28"/>
          <w:szCs w:val="28"/>
        </w:rPr>
        <w:t xml:space="preserve">Входной контроль поступающих продуктов осуществляется ответственным лицом и комиссией.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Для контроля за качеством поступающей продукции проводится бракераж и делается запись в журнале бракеража скоропортящейся пищевой продукции в соответствии с </w:t>
      </w:r>
      <w:r w:rsidR="003D44BC">
        <w:rPr>
          <w:rFonts w:ascii="Times New Roman" w:hAnsi="Times New Roman" w:cs="Times New Roman"/>
          <w:sz w:val="28"/>
          <w:szCs w:val="28"/>
        </w:rPr>
        <w:t xml:space="preserve">рекомендованной </w:t>
      </w:r>
      <w:r w:rsidRPr="002861C7">
        <w:rPr>
          <w:rFonts w:ascii="Times New Roman" w:hAnsi="Times New Roman" w:cs="Times New Roman"/>
          <w:sz w:val="28"/>
          <w:szCs w:val="28"/>
        </w:rPr>
        <w:t xml:space="preserve">формой, приведенной в СанПиН 2.3/2.4 3590-20 </w:t>
      </w:r>
      <w:r w:rsidR="003D44BC">
        <w:rPr>
          <w:rFonts w:ascii="Times New Roman" w:hAnsi="Times New Roman" w:cs="Times New Roman"/>
          <w:sz w:val="28"/>
          <w:szCs w:val="28"/>
        </w:rPr>
        <w:t xml:space="preserve">в </w:t>
      </w:r>
      <w:r w:rsidR="003D44BC" w:rsidRPr="003D44BC">
        <w:rPr>
          <w:rFonts w:ascii="Times New Roman" w:hAnsi="Times New Roman" w:cs="Times New Roman"/>
          <w:b/>
          <w:sz w:val="28"/>
          <w:szCs w:val="28"/>
        </w:rPr>
        <w:t>Приложении</w:t>
      </w:r>
      <w:r w:rsidR="006E2CBC">
        <w:rPr>
          <w:rFonts w:ascii="Times New Roman" w:hAnsi="Times New Roman" w:cs="Times New Roman"/>
          <w:b/>
          <w:sz w:val="28"/>
          <w:szCs w:val="28"/>
        </w:rPr>
        <w:t xml:space="preserve"> 10</w:t>
      </w:r>
      <w:r w:rsidR="003D44BC" w:rsidRPr="003D44BC">
        <w:rPr>
          <w:rFonts w:ascii="Times New Roman" w:hAnsi="Times New Roman" w:cs="Times New Roman"/>
          <w:b/>
          <w:sz w:val="28"/>
          <w:szCs w:val="28"/>
        </w:rPr>
        <w:t>.</w:t>
      </w:r>
    </w:p>
    <w:p w14:paraId="74B7B23D"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При приемке сырья и продукции должен осуществляться входной контроль показателей их качества и безопасности. Для участия в приемке продукции заказчика на основании приказа руководителя учреждения назначаются лица, компетентные (по роду работы, по образованию, по опыту трудовой деятельности) в вопросах определения качества подлежащей приемке продукции. Критерии контроля:</w:t>
      </w:r>
    </w:p>
    <w:p w14:paraId="4E9327EE" w14:textId="77777777" w:rsidR="006E2DEB" w:rsidRDefault="006E2DEB" w:rsidP="006E2DEB">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6E2DEB">
        <w:rPr>
          <w:rFonts w:ascii="Times New Roman" w:hAnsi="Times New Roman" w:cs="Times New Roman"/>
          <w:sz w:val="28"/>
          <w:szCs w:val="28"/>
        </w:rPr>
        <w:t>оответствие поставки заказанной номенклатуре, количеству, фасовке (в тех случаях, когда номенклатура предусматривает указание марки, сорта и другие дополнительные данные);</w:t>
      </w:r>
    </w:p>
    <w:p w14:paraId="26E58BDE" w14:textId="77777777" w:rsidR="006E2DEB" w:rsidRDefault="006E2DEB" w:rsidP="006E2DEB">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соответствие графику поставки по времени;</w:t>
      </w:r>
    </w:p>
    <w:p w14:paraId="4CB2EE6A"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сопроводительная документация: </w:t>
      </w:r>
      <w:r w:rsidRPr="006E2DEB">
        <w:rPr>
          <w:rFonts w:ascii="Times New Roman" w:hAnsi="Times New Roman" w:cs="Times New Roman"/>
          <w:sz w:val="28"/>
          <w:szCs w:val="28"/>
        </w:rPr>
        <w:t>бухгалтерская</w:t>
      </w:r>
      <w:r w:rsidR="003A59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DEB">
        <w:rPr>
          <w:rFonts w:ascii="Times New Roman" w:hAnsi="Times New Roman" w:cs="Times New Roman"/>
          <w:sz w:val="28"/>
          <w:szCs w:val="28"/>
        </w:rPr>
        <w:t xml:space="preserve">товаросопроводительная (накладная, счет- фактура и другие документы, </w:t>
      </w:r>
      <w:r w:rsidRPr="006E2DEB">
        <w:rPr>
          <w:rFonts w:ascii="Times New Roman" w:hAnsi="Times New Roman" w:cs="Times New Roman"/>
          <w:sz w:val="28"/>
          <w:szCs w:val="28"/>
        </w:rPr>
        <w:lastRenderedPageBreak/>
        <w:t>предусмотренные контрактом и/или договором), документы о происхождении, качестве и безопасности продукта (декларации соответствия, свидетельство о государственной регистрации, документы ветеринарно- санитарной экспертизы и прочие);</w:t>
      </w:r>
    </w:p>
    <w:p w14:paraId="71B57724"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соблюдение правил перевозки, обеспечение предохранения груза от повреждения и порчи (укладка, товарное соседство, температурный режим и др. условия транспортировки);</w:t>
      </w:r>
    </w:p>
    <w:p w14:paraId="159BECB4"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сохранность груза, целостность тары и упаковки (визуальный контроль за отсутст</w:t>
      </w:r>
      <w:r w:rsidR="003A59A2">
        <w:rPr>
          <w:rFonts w:ascii="Times New Roman" w:hAnsi="Times New Roman" w:cs="Times New Roman"/>
          <w:sz w:val="28"/>
          <w:szCs w:val="28"/>
        </w:rPr>
        <w:t>вием признаков порчи продукции);</w:t>
      </w:r>
    </w:p>
    <w:p w14:paraId="3A98A6A4"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контроль соответствия видов и наименований поступившей продукции маркировке на упаковке и в товарно- сопроводительной документации;</w:t>
      </w:r>
    </w:p>
    <w:p w14:paraId="02D05DA5" w14:textId="77777777" w:rsid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контроль принадлежности продукции к партии, указанной в сопроводительной документации;</w:t>
      </w:r>
    </w:p>
    <w:p w14:paraId="74FC8FBC" w14:textId="192385CA" w:rsidR="006E2DEB" w:rsidRPr="003A59A2" w:rsidRDefault="006E2DEB" w:rsidP="003A59A2">
      <w:pPr>
        <w:pStyle w:val="ab"/>
        <w:widowControl w:val="0"/>
        <w:numPr>
          <w:ilvl w:val="0"/>
          <w:numId w:val="18"/>
        </w:numPr>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контроль соответствия упаковки и маркировки товара требованиям законодательства в сфере санитарно- эпидемиологического благополучия человека и защиты прав потребителей.</w:t>
      </w:r>
    </w:p>
    <w:p w14:paraId="18230B1F"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В тех случаях, когда время на приемку товара ограничено, допускается первичная регистрация претензии непосредственно на товаросопроводительном документе (накладной) путем надписи о сути претензии в строке товара или на свободном месте бланка. Пункты претензий при этом нумеруются, стороны подписываются под надписью вида, например, «Указано 3 (три) замечания по поставке». При необходимости с первичного документа снимаются необходимые копии.</w:t>
      </w:r>
    </w:p>
    <w:p w14:paraId="136E666D"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В случае ускоренной процедуры претензионный акт приемки оформляется в ближайшее возможное время, не позднее одного рабочего дня с момента приемки. Документы, оформленные в порядке ускоренного документирования, рассматриваются при спорах и претензиях наравне с претензионным актом приемки.</w:t>
      </w:r>
    </w:p>
    <w:p w14:paraId="0D5C25FD"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 xml:space="preserve">При подаче заявки на продукты питания в электронном виде отметка о </w:t>
      </w:r>
      <w:r w:rsidRPr="006E2DEB">
        <w:rPr>
          <w:rFonts w:ascii="Times New Roman" w:hAnsi="Times New Roman" w:cs="Times New Roman"/>
          <w:sz w:val="28"/>
          <w:szCs w:val="28"/>
        </w:rPr>
        <w:lastRenderedPageBreak/>
        <w:t>получении продуктов, их доброкачественности и претензиях также может выполняться в электронном виде. Используемые компьютерные системы должны обеспечивать надежную авторизацию пользователя и достоверную регистрацию фактов отметки получения и отметки качества, включая факты изменения и удаления таких записей.</w:t>
      </w:r>
    </w:p>
    <w:p w14:paraId="232A0BD7" w14:textId="77777777" w:rsidR="006E2DEB" w:rsidRPr="006E2DEB" w:rsidRDefault="006E2DEB" w:rsidP="006E2DEB">
      <w:pPr>
        <w:pStyle w:val="ab"/>
        <w:widowControl w:val="0"/>
        <w:autoSpaceDE w:val="0"/>
        <w:autoSpaceDN w:val="0"/>
        <w:spacing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В тех случаях, когда компьютерная система не обеспечивает требования Заказчика к достоверности регистрации, она должна обеспечивать оформление бумажных документов для соответствующих ручных записей.</w:t>
      </w:r>
    </w:p>
    <w:p w14:paraId="0876F04C" w14:textId="1F150209" w:rsidR="00133A84" w:rsidRDefault="006E2DEB" w:rsidP="006E2DEB">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E2DEB">
        <w:rPr>
          <w:rFonts w:ascii="Times New Roman" w:hAnsi="Times New Roman" w:cs="Times New Roman"/>
          <w:sz w:val="28"/>
          <w:szCs w:val="28"/>
        </w:rPr>
        <w:t>Обязательность использования электронной подписи и средств защиты информации устанавливается контрактом/договором или соглашением сторон дополнительно.</w:t>
      </w:r>
    </w:p>
    <w:p w14:paraId="04D8B52D" w14:textId="77777777" w:rsidR="003A59A2" w:rsidRPr="003A59A2" w:rsidRDefault="003A59A2" w:rsidP="003A59A2">
      <w:pPr>
        <w:pStyle w:val="ab"/>
        <w:widowControl w:val="0"/>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При обнаружении несоответствия качества (или комплексности) поступившей продукции требованиям стандартов и другим условиям контракта/договора, представитель заказчика имеет право приостановить дальнейшую приемку и обязан составить претензионный акт приемки продукции с требованием к поставщику заменить и/или допоставить доброкачественную продукцию, в котором указывает количество осмотренной продукции и характер выявленных при приемке дефектов.</w:t>
      </w:r>
    </w:p>
    <w:p w14:paraId="78A68065" w14:textId="456AEAF3" w:rsidR="003A59A2" w:rsidRPr="006E5C1C" w:rsidRDefault="003A59A2" w:rsidP="006E5C1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Акт подписывается представителем заказчика и экспедитором поставщика. Экспедитор не имеет права отказаться от подписания акта и вправе указать в нем свои возражения и все обстоятельства, которые он</w:t>
      </w:r>
      <w:r w:rsidR="006E5C1C">
        <w:rPr>
          <w:rFonts w:ascii="Times New Roman" w:hAnsi="Times New Roman" w:cs="Times New Roman"/>
          <w:sz w:val="28"/>
          <w:szCs w:val="28"/>
        </w:rPr>
        <w:t xml:space="preserve"> </w:t>
      </w:r>
      <w:r w:rsidRPr="006E5C1C">
        <w:rPr>
          <w:rFonts w:ascii="Times New Roman" w:hAnsi="Times New Roman" w:cs="Times New Roman"/>
          <w:sz w:val="28"/>
          <w:szCs w:val="28"/>
        </w:rPr>
        <w:t>считает необходимыми.</w:t>
      </w:r>
    </w:p>
    <w:p w14:paraId="26988E97" w14:textId="77777777" w:rsidR="003A59A2" w:rsidRPr="003A59A2" w:rsidRDefault="003A59A2" w:rsidP="003A59A2">
      <w:pPr>
        <w:pStyle w:val="ab"/>
        <w:widowControl w:val="0"/>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Поставщик обязан произвести замену и/или допоставку продукции в течение времени, указанного в контракте/договоре. В том случае, если контракт/договор не содержит конкретного указания времени замены, замена должна быть произведена в срок, достаточный для организации питания в тот прием пищи, для которого предназначены доставляемые продукты в соответствии с распорядком работы пищеблока заказчика.</w:t>
      </w:r>
    </w:p>
    <w:p w14:paraId="45A2FFE9" w14:textId="77777777" w:rsidR="003A59A2" w:rsidRPr="003A59A2" w:rsidRDefault="003A59A2" w:rsidP="003A59A2">
      <w:pPr>
        <w:pStyle w:val="ab"/>
        <w:widowControl w:val="0"/>
        <w:autoSpaceDE w:val="0"/>
        <w:autoSpaceDN w:val="0"/>
        <w:spacing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 xml:space="preserve">В случае поставки некомплектной продукции представитель заказчика </w:t>
      </w:r>
      <w:r w:rsidRPr="003A59A2">
        <w:rPr>
          <w:rFonts w:ascii="Times New Roman" w:hAnsi="Times New Roman" w:cs="Times New Roman"/>
          <w:sz w:val="28"/>
          <w:szCs w:val="28"/>
        </w:rPr>
        <w:lastRenderedPageBreak/>
        <w:t>обязан принять меры к обеспечению хранения этой продукции в условиях, предотвращающих ухудшение ее качества и смешение с другой однородной продукцией.</w:t>
      </w:r>
    </w:p>
    <w:p w14:paraId="1C95ABEB" w14:textId="11B473FA" w:rsidR="00382C0D" w:rsidRDefault="003A59A2" w:rsidP="003A59A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A59A2">
        <w:rPr>
          <w:rFonts w:ascii="Times New Roman" w:hAnsi="Times New Roman" w:cs="Times New Roman"/>
          <w:sz w:val="28"/>
          <w:szCs w:val="28"/>
        </w:rPr>
        <w:t>При поставке продукции ненадлежащего качества груз возвращается обратно поставщику в полном объеме.</w:t>
      </w:r>
    </w:p>
    <w:p w14:paraId="52D1FC76" w14:textId="0B83F2B1" w:rsidR="007C346F" w:rsidRP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Пищевые продукты хранятся в соответствии с условиями хранения и сроками годности, установленными предприятием-изготовителем в нормативно-технической документацией.</w:t>
      </w:r>
    </w:p>
    <w:p w14:paraId="5409B28A"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4B08B31E" w14:textId="5AF0BA2C" w:rsidR="00720EC4"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w:t>
      </w:r>
    </w:p>
    <w:p w14:paraId="60231AFA" w14:textId="05F2D89E"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7C346F">
        <w:rPr>
          <w:rFonts w:ascii="Times New Roman" w:hAnsi="Times New Roman" w:cs="Times New Roman"/>
          <w:sz w:val="28"/>
          <w:szCs w:val="28"/>
        </w:rPr>
        <w:t xml:space="preserve">Контроль соблюдения температурного режима в холодильном оборудовании осуществляется ежедневно, результаты контроля должны заноситься в журнал учета температурного режима холодильного оборудования, который хранится в течение года, рекомендуемая форма приводится в санитарных правилах </w:t>
      </w:r>
      <w:r w:rsidRPr="00287335">
        <w:rPr>
          <w:rFonts w:ascii="Times New Roman" w:hAnsi="Times New Roman" w:cs="Times New Roman"/>
          <w:b/>
          <w:sz w:val="28"/>
          <w:szCs w:val="28"/>
        </w:rPr>
        <w:t>(таблица 1</w:t>
      </w:r>
      <w:r w:rsidR="00287335">
        <w:rPr>
          <w:rFonts w:ascii="Times New Roman" w:hAnsi="Times New Roman" w:cs="Times New Roman"/>
          <w:b/>
          <w:sz w:val="28"/>
          <w:szCs w:val="28"/>
        </w:rPr>
        <w:t>6</w:t>
      </w:r>
      <w:r w:rsidRPr="00287335">
        <w:rPr>
          <w:rFonts w:ascii="Times New Roman" w:hAnsi="Times New Roman" w:cs="Times New Roman"/>
          <w:b/>
          <w:sz w:val="28"/>
          <w:szCs w:val="28"/>
        </w:rPr>
        <w:t>).</w:t>
      </w:r>
    </w:p>
    <w:p w14:paraId="506CCD42" w14:textId="0451C8FA" w:rsidR="006E5C1C" w:rsidRPr="006E5C1C" w:rsidRDefault="006E5C1C"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6E5C1C">
        <w:rPr>
          <w:rFonts w:ascii="Times New Roman" w:hAnsi="Times New Roman" w:cs="Times New Roman"/>
          <w:sz w:val="28"/>
          <w:szCs w:val="28"/>
        </w:rPr>
        <w:t xml:space="preserve">При наличии одной холодильной камеры, места хранения мяса, рыбы и молочных продуктов должны быть разграничены. 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 Совместное хранение готовой и сырой продукции допустимо только при их нахождении в закрытых контейнерах и гастроемкостях для предприятий общественного </w:t>
      </w:r>
      <w:r w:rsidRPr="006E5C1C">
        <w:rPr>
          <w:rFonts w:ascii="Times New Roman" w:hAnsi="Times New Roman" w:cs="Times New Roman"/>
          <w:sz w:val="28"/>
          <w:szCs w:val="28"/>
        </w:rPr>
        <w:lastRenderedPageBreak/>
        <w:t>питания, имеющих менее 25 посадочных мест</w:t>
      </w:r>
      <w:r>
        <w:rPr>
          <w:rFonts w:ascii="Times New Roman" w:hAnsi="Times New Roman" w:cs="Times New Roman"/>
          <w:sz w:val="28"/>
          <w:szCs w:val="28"/>
        </w:rPr>
        <w:t>.</w:t>
      </w:r>
    </w:p>
    <w:p w14:paraId="27321E04" w14:textId="29BE47A2" w:rsidR="007C346F" w:rsidRPr="00742122" w:rsidRDefault="007C346F" w:rsidP="007C346F">
      <w:pPr>
        <w:widowControl w:val="0"/>
        <w:tabs>
          <w:tab w:val="left" w:leader="underscore" w:pos="1493"/>
          <w:tab w:val="left" w:leader="underscore" w:pos="7985"/>
        </w:tabs>
        <w:spacing w:line="312" w:lineRule="exact"/>
        <w:jc w:val="both"/>
        <w:rPr>
          <w:rFonts w:eastAsia="Courier New"/>
          <w:color w:val="000000"/>
          <w:sz w:val="28"/>
          <w:szCs w:val="28"/>
          <w:lang w:bidi="ru-RU"/>
        </w:rPr>
      </w:pPr>
      <w:r w:rsidRPr="002459FF">
        <w:rPr>
          <w:rFonts w:eastAsia="Courier New"/>
          <w:b/>
          <w:color w:val="000000"/>
          <w:sz w:val="28"/>
          <w:szCs w:val="28"/>
          <w:lang w:bidi="ru-RU"/>
        </w:rPr>
        <w:t>Таблица 1</w:t>
      </w:r>
      <w:r w:rsidR="00287335" w:rsidRPr="002459FF">
        <w:rPr>
          <w:rFonts w:eastAsia="Courier New"/>
          <w:b/>
          <w:color w:val="000000"/>
          <w:sz w:val="28"/>
          <w:szCs w:val="28"/>
          <w:lang w:bidi="ru-RU"/>
        </w:rPr>
        <w:t>6</w:t>
      </w:r>
      <w:r w:rsidRPr="002459FF">
        <w:rPr>
          <w:rFonts w:eastAsia="Courier New"/>
          <w:b/>
          <w:color w:val="000000"/>
          <w:sz w:val="28"/>
          <w:szCs w:val="28"/>
          <w:lang w:bidi="ru-RU"/>
        </w:rPr>
        <w:t>.</w:t>
      </w:r>
      <w:r w:rsidRPr="007C346F">
        <w:rPr>
          <w:rFonts w:eastAsia="Courier New"/>
          <w:color w:val="000000"/>
          <w:lang w:bidi="ru-RU"/>
        </w:rPr>
        <w:t xml:space="preserve"> </w:t>
      </w:r>
      <w:r w:rsidRPr="00742122">
        <w:rPr>
          <w:rFonts w:eastAsia="Courier New"/>
          <w:color w:val="000000"/>
          <w:sz w:val="28"/>
          <w:szCs w:val="28"/>
          <w:lang w:bidi="ru-RU"/>
        </w:rPr>
        <w:t>Журнал учета температурного режима холодильного оборудования по СанПиН 2.3/2.4.3590-20.</w:t>
      </w:r>
    </w:p>
    <w:p w14:paraId="2A5A439F" w14:textId="77777777" w:rsidR="007C346F" w:rsidRPr="007C346F" w:rsidRDefault="007C346F" w:rsidP="007C346F">
      <w:pPr>
        <w:widowControl w:val="0"/>
        <w:tabs>
          <w:tab w:val="left" w:leader="underscore" w:pos="1493"/>
          <w:tab w:val="left" w:leader="underscore" w:pos="7985"/>
        </w:tabs>
        <w:spacing w:line="312" w:lineRule="exact"/>
        <w:jc w:val="both"/>
        <w:rPr>
          <w:rFonts w:eastAsia="Courier New"/>
          <w:color w:val="000000"/>
          <w:u w:val="single"/>
          <w:lang w:bidi="ru-RU"/>
        </w:rPr>
      </w:pPr>
    </w:p>
    <w:tbl>
      <w:tblPr>
        <w:tblOverlap w:val="never"/>
        <w:tblW w:w="9297" w:type="dxa"/>
        <w:jc w:val="center"/>
        <w:tblLayout w:type="fixed"/>
        <w:tblCellMar>
          <w:left w:w="10" w:type="dxa"/>
          <w:right w:w="10" w:type="dxa"/>
        </w:tblCellMar>
        <w:tblLook w:val="04A0" w:firstRow="1" w:lastRow="0" w:firstColumn="1" w:lastColumn="0" w:noHBand="0" w:noVBand="1"/>
      </w:tblPr>
      <w:tblGrid>
        <w:gridCol w:w="2552"/>
        <w:gridCol w:w="1920"/>
        <w:gridCol w:w="754"/>
        <w:gridCol w:w="749"/>
        <w:gridCol w:w="658"/>
        <w:gridCol w:w="749"/>
        <w:gridCol w:w="941"/>
        <w:gridCol w:w="974"/>
      </w:tblGrid>
      <w:tr w:rsidR="007C346F" w:rsidRPr="00287335" w14:paraId="7DB748C2" w14:textId="77777777" w:rsidTr="00742122">
        <w:trPr>
          <w:trHeight w:hRule="exact" w:val="355"/>
          <w:jc w:val="center"/>
        </w:trPr>
        <w:tc>
          <w:tcPr>
            <w:tcW w:w="2552" w:type="dxa"/>
            <w:tcBorders>
              <w:top w:val="single" w:sz="4" w:space="0" w:color="auto"/>
              <w:left w:val="single" w:sz="4" w:space="0" w:color="auto"/>
            </w:tcBorders>
            <w:shd w:val="clear" w:color="auto" w:fill="FFFFFF"/>
            <w:vAlign w:val="bottom"/>
          </w:tcPr>
          <w:p w14:paraId="48B64A3B" w14:textId="77777777" w:rsidR="007C346F" w:rsidRPr="00287335" w:rsidRDefault="007C346F" w:rsidP="007C346F">
            <w:pPr>
              <w:widowControl w:val="0"/>
              <w:spacing w:line="310" w:lineRule="exact"/>
              <w:jc w:val="center"/>
              <w:rPr>
                <w:lang w:bidi="ru-RU"/>
              </w:rPr>
            </w:pPr>
            <w:r w:rsidRPr="00287335">
              <w:rPr>
                <w:lang w:bidi="ru-RU"/>
              </w:rPr>
              <w:t>Наименование</w:t>
            </w:r>
          </w:p>
        </w:tc>
        <w:tc>
          <w:tcPr>
            <w:tcW w:w="1920" w:type="dxa"/>
            <w:tcBorders>
              <w:top w:val="single" w:sz="4" w:space="0" w:color="auto"/>
              <w:left w:val="single" w:sz="4" w:space="0" w:color="auto"/>
            </w:tcBorders>
            <w:shd w:val="clear" w:color="auto" w:fill="FFFFFF"/>
            <w:vAlign w:val="bottom"/>
          </w:tcPr>
          <w:p w14:paraId="144A9DEA" w14:textId="77777777" w:rsidR="007C346F" w:rsidRPr="00287335" w:rsidRDefault="007C346F" w:rsidP="007C346F">
            <w:pPr>
              <w:widowControl w:val="0"/>
              <w:spacing w:line="310" w:lineRule="exact"/>
              <w:ind w:left="220"/>
              <w:rPr>
                <w:lang w:bidi="ru-RU"/>
              </w:rPr>
            </w:pPr>
            <w:r w:rsidRPr="00287335">
              <w:rPr>
                <w:lang w:bidi="ru-RU"/>
              </w:rPr>
              <w:t>Наименование</w:t>
            </w:r>
          </w:p>
        </w:tc>
        <w:tc>
          <w:tcPr>
            <w:tcW w:w="2161" w:type="dxa"/>
            <w:gridSpan w:val="3"/>
            <w:tcBorders>
              <w:top w:val="single" w:sz="4" w:space="0" w:color="auto"/>
              <w:left w:val="single" w:sz="4" w:space="0" w:color="auto"/>
            </w:tcBorders>
            <w:shd w:val="clear" w:color="auto" w:fill="FFFFFF"/>
            <w:vAlign w:val="bottom"/>
          </w:tcPr>
          <w:p w14:paraId="0D98E3BE" w14:textId="77777777" w:rsidR="007C346F" w:rsidRPr="00287335" w:rsidRDefault="007C346F" w:rsidP="007C346F">
            <w:pPr>
              <w:widowControl w:val="0"/>
              <w:spacing w:line="310" w:lineRule="exact"/>
              <w:jc w:val="right"/>
              <w:rPr>
                <w:lang w:bidi="ru-RU"/>
              </w:rPr>
            </w:pPr>
            <w:r w:rsidRPr="00287335">
              <w:rPr>
                <w:lang w:bidi="ru-RU"/>
              </w:rPr>
              <w:t>Температура в</w:t>
            </w:r>
          </w:p>
        </w:tc>
        <w:tc>
          <w:tcPr>
            <w:tcW w:w="2664" w:type="dxa"/>
            <w:gridSpan w:val="3"/>
            <w:tcBorders>
              <w:top w:val="single" w:sz="4" w:space="0" w:color="auto"/>
              <w:right w:val="single" w:sz="4" w:space="0" w:color="auto"/>
            </w:tcBorders>
            <w:shd w:val="clear" w:color="auto" w:fill="FFFFFF"/>
            <w:vAlign w:val="bottom"/>
          </w:tcPr>
          <w:p w14:paraId="3D65994F" w14:textId="2906F35C" w:rsidR="007C346F" w:rsidRPr="00287335" w:rsidRDefault="007C346F" w:rsidP="007C346F">
            <w:pPr>
              <w:widowControl w:val="0"/>
              <w:spacing w:line="310" w:lineRule="exact"/>
              <w:rPr>
                <w:lang w:bidi="ru-RU"/>
              </w:rPr>
            </w:pPr>
            <w:r w:rsidRPr="00287335">
              <w:rPr>
                <w:lang w:bidi="ru-RU"/>
              </w:rPr>
              <w:t xml:space="preserve">  градусах Цельсия</w:t>
            </w:r>
          </w:p>
        </w:tc>
      </w:tr>
      <w:tr w:rsidR="007C346F" w:rsidRPr="00287335" w14:paraId="717C1110" w14:textId="77777777" w:rsidTr="00742122">
        <w:trPr>
          <w:trHeight w:hRule="exact" w:val="336"/>
          <w:jc w:val="center"/>
        </w:trPr>
        <w:tc>
          <w:tcPr>
            <w:tcW w:w="2552" w:type="dxa"/>
            <w:tcBorders>
              <w:left w:val="single" w:sz="4" w:space="0" w:color="auto"/>
            </w:tcBorders>
            <w:shd w:val="clear" w:color="auto" w:fill="FFFFFF"/>
            <w:vAlign w:val="bottom"/>
          </w:tcPr>
          <w:p w14:paraId="7B6F2B3E" w14:textId="77777777" w:rsidR="007C346F" w:rsidRPr="00287335" w:rsidRDefault="007C346F" w:rsidP="007C346F">
            <w:pPr>
              <w:widowControl w:val="0"/>
              <w:spacing w:line="310" w:lineRule="exact"/>
              <w:rPr>
                <w:lang w:bidi="ru-RU"/>
              </w:rPr>
            </w:pPr>
            <w:r w:rsidRPr="00287335">
              <w:rPr>
                <w:lang w:bidi="ru-RU"/>
              </w:rPr>
              <w:t>производственного</w:t>
            </w:r>
          </w:p>
        </w:tc>
        <w:tc>
          <w:tcPr>
            <w:tcW w:w="1920" w:type="dxa"/>
            <w:tcBorders>
              <w:left w:val="single" w:sz="4" w:space="0" w:color="auto"/>
            </w:tcBorders>
            <w:shd w:val="clear" w:color="auto" w:fill="FFFFFF"/>
            <w:vAlign w:val="bottom"/>
          </w:tcPr>
          <w:p w14:paraId="72DAD199" w14:textId="5CB65D0F" w:rsidR="007C346F" w:rsidRPr="00287335" w:rsidRDefault="00287335" w:rsidP="007C346F">
            <w:pPr>
              <w:widowControl w:val="0"/>
              <w:spacing w:line="200" w:lineRule="exact"/>
              <w:ind w:left="220"/>
              <w:rPr>
                <w:lang w:bidi="ru-RU"/>
              </w:rPr>
            </w:pPr>
            <w:r>
              <w:rPr>
                <w:lang w:bidi="ru-RU"/>
              </w:rPr>
              <w:t>холодильного</w:t>
            </w:r>
          </w:p>
        </w:tc>
        <w:tc>
          <w:tcPr>
            <w:tcW w:w="4825" w:type="dxa"/>
            <w:gridSpan w:val="6"/>
            <w:tcBorders>
              <w:top w:val="single" w:sz="4" w:space="0" w:color="auto"/>
              <w:left w:val="single" w:sz="4" w:space="0" w:color="auto"/>
              <w:right w:val="single" w:sz="4" w:space="0" w:color="auto"/>
            </w:tcBorders>
            <w:shd w:val="clear" w:color="auto" w:fill="FFFFFF"/>
            <w:vAlign w:val="bottom"/>
          </w:tcPr>
          <w:p w14:paraId="4FA7BFF6" w14:textId="77777777" w:rsidR="007C346F" w:rsidRPr="00287335" w:rsidRDefault="007C346F" w:rsidP="007C346F">
            <w:pPr>
              <w:widowControl w:val="0"/>
              <w:spacing w:line="310" w:lineRule="exact"/>
              <w:jc w:val="center"/>
              <w:rPr>
                <w:lang w:bidi="ru-RU"/>
              </w:rPr>
            </w:pPr>
            <w:r w:rsidRPr="00287335">
              <w:rPr>
                <w:lang w:bidi="ru-RU"/>
              </w:rPr>
              <w:t>месяц/дни: (ежедневно)</w:t>
            </w:r>
          </w:p>
        </w:tc>
      </w:tr>
      <w:tr w:rsidR="007C346F" w:rsidRPr="00287335" w14:paraId="458E268E" w14:textId="77777777" w:rsidTr="00742122">
        <w:trPr>
          <w:trHeight w:hRule="exact" w:val="341"/>
          <w:jc w:val="center"/>
        </w:trPr>
        <w:tc>
          <w:tcPr>
            <w:tcW w:w="2552" w:type="dxa"/>
            <w:tcBorders>
              <w:left w:val="single" w:sz="4" w:space="0" w:color="auto"/>
            </w:tcBorders>
            <w:shd w:val="clear" w:color="auto" w:fill="FFFFFF"/>
            <w:vAlign w:val="bottom"/>
          </w:tcPr>
          <w:p w14:paraId="3FA784B4" w14:textId="77777777" w:rsidR="007C346F" w:rsidRPr="00287335" w:rsidRDefault="007C346F" w:rsidP="007C346F">
            <w:pPr>
              <w:widowControl w:val="0"/>
              <w:spacing w:line="310" w:lineRule="exact"/>
              <w:jc w:val="center"/>
              <w:rPr>
                <w:lang w:bidi="ru-RU"/>
              </w:rPr>
            </w:pPr>
            <w:r w:rsidRPr="00287335">
              <w:rPr>
                <w:lang w:bidi="ru-RU"/>
              </w:rPr>
              <w:t>помещения</w:t>
            </w:r>
          </w:p>
        </w:tc>
        <w:tc>
          <w:tcPr>
            <w:tcW w:w="1920" w:type="dxa"/>
            <w:tcBorders>
              <w:left w:val="single" w:sz="4" w:space="0" w:color="auto"/>
            </w:tcBorders>
            <w:shd w:val="clear" w:color="auto" w:fill="FFFFFF"/>
            <w:vAlign w:val="bottom"/>
          </w:tcPr>
          <w:p w14:paraId="189ACAD4" w14:textId="77777777" w:rsidR="007C346F" w:rsidRPr="00287335" w:rsidRDefault="007C346F" w:rsidP="007C346F">
            <w:pPr>
              <w:widowControl w:val="0"/>
              <w:spacing w:line="310" w:lineRule="exact"/>
              <w:ind w:left="220"/>
              <w:rPr>
                <w:lang w:bidi="ru-RU"/>
              </w:rPr>
            </w:pPr>
            <w:r w:rsidRPr="00287335">
              <w:rPr>
                <w:lang w:bidi="ru-RU"/>
              </w:rPr>
              <w:t>оборудования</w:t>
            </w:r>
          </w:p>
        </w:tc>
        <w:tc>
          <w:tcPr>
            <w:tcW w:w="754" w:type="dxa"/>
            <w:tcBorders>
              <w:top w:val="single" w:sz="4" w:space="0" w:color="auto"/>
              <w:left w:val="single" w:sz="4" w:space="0" w:color="auto"/>
            </w:tcBorders>
            <w:shd w:val="clear" w:color="auto" w:fill="FFFFFF"/>
            <w:vAlign w:val="bottom"/>
          </w:tcPr>
          <w:p w14:paraId="0563EDE7" w14:textId="77777777" w:rsidR="007C346F" w:rsidRPr="00287335" w:rsidRDefault="007C346F" w:rsidP="007C346F">
            <w:pPr>
              <w:widowControl w:val="0"/>
              <w:spacing w:line="310" w:lineRule="exact"/>
              <w:ind w:left="340"/>
              <w:rPr>
                <w:lang w:bidi="ru-RU"/>
              </w:rPr>
            </w:pPr>
            <w:r w:rsidRPr="00287335">
              <w:rPr>
                <w:lang w:bidi="ru-RU"/>
              </w:rPr>
              <w:t>1</w:t>
            </w:r>
          </w:p>
        </w:tc>
        <w:tc>
          <w:tcPr>
            <w:tcW w:w="749" w:type="dxa"/>
            <w:tcBorders>
              <w:top w:val="single" w:sz="4" w:space="0" w:color="auto"/>
              <w:left w:val="single" w:sz="4" w:space="0" w:color="auto"/>
            </w:tcBorders>
            <w:shd w:val="clear" w:color="auto" w:fill="FFFFFF"/>
            <w:vAlign w:val="bottom"/>
          </w:tcPr>
          <w:p w14:paraId="65AA63F3" w14:textId="77777777" w:rsidR="007C346F" w:rsidRPr="00287335" w:rsidRDefault="007C346F" w:rsidP="007C346F">
            <w:pPr>
              <w:widowControl w:val="0"/>
              <w:spacing w:line="310" w:lineRule="exact"/>
              <w:ind w:left="320"/>
              <w:rPr>
                <w:lang w:bidi="ru-RU"/>
              </w:rPr>
            </w:pPr>
            <w:r w:rsidRPr="00287335">
              <w:rPr>
                <w:lang w:bidi="ru-RU"/>
              </w:rPr>
              <w:t>2</w:t>
            </w:r>
          </w:p>
        </w:tc>
        <w:tc>
          <w:tcPr>
            <w:tcW w:w="658" w:type="dxa"/>
            <w:tcBorders>
              <w:top w:val="single" w:sz="4" w:space="0" w:color="auto"/>
              <w:left w:val="single" w:sz="4" w:space="0" w:color="auto"/>
            </w:tcBorders>
            <w:shd w:val="clear" w:color="auto" w:fill="FFFFFF"/>
            <w:vAlign w:val="bottom"/>
          </w:tcPr>
          <w:p w14:paraId="54C9417C" w14:textId="77777777" w:rsidR="007C346F" w:rsidRPr="00287335" w:rsidRDefault="007C346F" w:rsidP="007C346F">
            <w:pPr>
              <w:widowControl w:val="0"/>
              <w:spacing w:line="310" w:lineRule="exact"/>
              <w:ind w:left="280"/>
              <w:rPr>
                <w:lang w:bidi="ru-RU"/>
              </w:rPr>
            </w:pPr>
            <w:r w:rsidRPr="00287335">
              <w:rPr>
                <w:lang w:bidi="ru-RU"/>
              </w:rPr>
              <w:t>3</w:t>
            </w:r>
          </w:p>
        </w:tc>
        <w:tc>
          <w:tcPr>
            <w:tcW w:w="749" w:type="dxa"/>
            <w:tcBorders>
              <w:top w:val="single" w:sz="4" w:space="0" w:color="auto"/>
              <w:left w:val="single" w:sz="4" w:space="0" w:color="auto"/>
            </w:tcBorders>
            <w:shd w:val="clear" w:color="auto" w:fill="FFFFFF"/>
            <w:vAlign w:val="bottom"/>
          </w:tcPr>
          <w:p w14:paraId="47E21494" w14:textId="77777777" w:rsidR="007C346F" w:rsidRPr="00287335" w:rsidRDefault="007C346F" w:rsidP="007C346F">
            <w:pPr>
              <w:widowControl w:val="0"/>
              <w:spacing w:line="310" w:lineRule="exact"/>
              <w:ind w:left="320"/>
              <w:rPr>
                <w:lang w:bidi="ru-RU"/>
              </w:rPr>
            </w:pPr>
            <w:r w:rsidRPr="00287335">
              <w:rPr>
                <w:lang w:bidi="ru-RU"/>
              </w:rPr>
              <w:t>4</w:t>
            </w:r>
          </w:p>
        </w:tc>
        <w:tc>
          <w:tcPr>
            <w:tcW w:w="941" w:type="dxa"/>
            <w:tcBorders>
              <w:top w:val="single" w:sz="4" w:space="0" w:color="auto"/>
              <w:left w:val="single" w:sz="4" w:space="0" w:color="auto"/>
            </w:tcBorders>
            <w:shd w:val="clear" w:color="auto" w:fill="FFFFFF"/>
          </w:tcPr>
          <w:p w14:paraId="473C4623" w14:textId="77777777" w:rsidR="007C346F" w:rsidRPr="00287335" w:rsidRDefault="007C346F" w:rsidP="007C346F">
            <w:pPr>
              <w:widowControl w:val="0"/>
              <w:rPr>
                <w:rFonts w:ascii="Courier New" w:eastAsia="Courier New" w:hAnsi="Courier New" w:cs="Courier New"/>
                <w:color w:val="000000"/>
                <w:lang w:bidi="ru-RU"/>
              </w:rPr>
            </w:pPr>
          </w:p>
        </w:tc>
        <w:tc>
          <w:tcPr>
            <w:tcW w:w="974" w:type="dxa"/>
            <w:tcBorders>
              <w:top w:val="single" w:sz="4" w:space="0" w:color="auto"/>
              <w:left w:val="single" w:sz="4" w:space="0" w:color="auto"/>
              <w:right w:val="single" w:sz="4" w:space="0" w:color="auto"/>
            </w:tcBorders>
            <w:shd w:val="clear" w:color="auto" w:fill="FFFFFF"/>
            <w:vAlign w:val="bottom"/>
          </w:tcPr>
          <w:p w14:paraId="6E5B746B" w14:textId="77777777" w:rsidR="007C346F" w:rsidRPr="00287335" w:rsidRDefault="007C346F" w:rsidP="007C346F">
            <w:pPr>
              <w:widowControl w:val="0"/>
              <w:spacing w:line="310" w:lineRule="exact"/>
              <w:ind w:left="340"/>
              <w:rPr>
                <w:lang w:bidi="ru-RU"/>
              </w:rPr>
            </w:pPr>
            <w:r w:rsidRPr="00287335">
              <w:rPr>
                <w:lang w:bidi="ru-RU"/>
              </w:rPr>
              <w:t>30</w:t>
            </w:r>
          </w:p>
        </w:tc>
      </w:tr>
      <w:tr w:rsidR="007C346F" w:rsidRPr="00287335" w14:paraId="173BE4D0" w14:textId="77777777" w:rsidTr="00742122">
        <w:trPr>
          <w:trHeight w:hRule="exact" w:val="374"/>
          <w:jc w:val="center"/>
        </w:trPr>
        <w:tc>
          <w:tcPr>
            <w:tcW w:w="2552" w:type="dxa"/>
            <w:tcBorders>
              <w:top w:val="single" w:sz="4" w:space="0" w:color="auto"/>
              <w:left w:val="single" w:sz="4" w:space="0" w:color="auto"/>
              <w:bottom w:val="single" w:sz="4" w:space="0" w:color="auto"/>
            </w:tcBorders>
            <w:shd w:val="clear" w:color="auto" w:fill="FFFFFF"/>
          </w:tcPr>
          <w:p w14:paraId="7969EED3" w14:textId="77777777" w:rsidR="007C346F" w:rsidRPr="00287335" w:rsidRDefault="007C346F" w:rsidP="007C346F">
            <w:pPr>
              <w:widowControl w:val="0"/>
              <w:rPr>
                <w:rFonts w:ascii="Courier New" w:eastAsia="Courier New" w:hAnsi="Courier New" w:cs="Courier New"/>
                <w:color w:val="000000"/>
                <w:lang w:bidi="ru-RU"/>
              </w:rPr>
            </w:pPr>
          </w:p>
        </w:tc>
        <w:tc>
          <w:tcPr>
            <w:tcW w:w="1920" w:type="dxa"/>
            <w:tcBorders>
              <w:top w:val="single" w:sz="4" w:space="0" w:color="auto"/>
              <w:left w:val="single" w:sz="4" w:space="0" w:color="auto"/>
              <w:bottom w:val="single" w:sz="4" w:space="0" w:color="auto"/>
            </w:tcBorders>
            <w:shd w:val="clear" w:color="auto" w:fill="FFFFFF"/>
          </w:tcPr>
          <w:p w14:paraId="6FFBFB4D" w14:textId="77777777" w:rsidR="007C346F" w:rsidRPr="00287335" w:rsidRDefault="007C346F" w:rsidP="007C346F">
            <w:pPr>
              <w:widowControl w:val="0"/>
              <w:rPr>
                <w:rFonts w:ascii="Courier New" w:eastAsia="Courier New" w:hAnsi="Courier New" w:cs="Courier New"/>
                <w:color w:val="000000"/>
                <w:lang w:bidi="ru-RU"/>
              </w:rPr>
            </w:pPr>
          </w:p>
        </w:tc>
        <w:tc>
          <w:tcPr>
            <w:tcW w:w="754" w:type="dxa"/>
            <w:tcBorders>
              <w:top w:val="single" w:sz="4" w:space="0" w:color="auto"/>
              <w:left w:val="single" w:sz="4" w:space="0" w:color="auto"/>
              <w:bottom w:val="single" w:sz="4" w:space="0" w:color="auto"/>
            </w:tcBorders>
            <w:shd w:val="clear" w:color="auto" w:fill="FFFFFF"/>
          </w:tcPr>
          <w:p w14:paraId="30E4B37B" w14:textId="77777777" w:rsidR="007C346F" w:rsidRPr="00287335" w:rsidRDefault="007C346F" w:rsidP="007C346F">
            <w:pPr>
              <w:widowControl w:val="0"/>
              <w:rPr>
                <w:rFonts w:ascii="Courier New" w:eastAsia="Courier New" w:hAnsi="Courier New" w:cs="Courier New"/>
                <w:color w:val="000000"/>
                <w:lang w:bidi="ru-RU"/>
              </w:rPr>
            </w:pPr>
          </w:p>
        </w:tc>
        <w:tc>
          <w:tcPr>
            <w:tcW w:w="749" w:type="dxa"/>
            <w:tcBorders>
              <w:top w:val="single" w:sz="4" w:space="0" w:color="auto"/>
              <w:left w:val="single" w:sz="4" w:space="0" w:color="auto"/>
              <w:bottom w:val="single" w:sz="4" w:space="0" w:color="auto"/>
            </w:tcBorders>
            <w:shd w:val="clear" w:color="auto" w:fill="FFFFFF"/>
          </w:tcPr>
          <w:p w14:paraId="50C64EEC" w14:textId="77777777" w:rsidR="007C346F" w:rsidRPr="00287335" w:rsidRDefault="007C346F" w:rsidP="007C346F">
            <w:pPr>
              <w:widowControl w:val="0"/>
              <w:rPr>
                <w:rFonts w:ascii="Courier New" w:eastAsia="Courier New" w:hAnsi="Courier New" w:cs="Courier New"/>
                <w:color w:val="000000"/>
                <w:lang w:bidi="ru-RU"/>
              </w:rPr>
            </w:pPr>
          </w:p>
        </w:tc>
        <w:tc>
          <w:tcPr>
            <w:tcW w:w="658" w:type="dxa"/>
            <w:tcBorders>
              <w:top w:val="single" w:sz="4" w:space="0" w:color="auto"/>
              <w:left w:val="single" w:sz="4" w:space="0" w:color="auto"/>
              <w:bottom w:val="single" w:sz="4" w:space="0" w:color="auto"/>
            </w:tcBorders>
            <w:shd w:val="clear" w:color="auto" w:fill="FFFFFF"/>
          </w:tcPr>
          <w:p w14:paraId="62CE9A62" w14:textId="77777777" w:rsidR="007C346F" w:rsidRPr="00287335" w:rsidRDefault="007C346F" w:rsidP="007C346F">
            <w:pPr>
              <w:widowControl w:val="0"/>
              <w:rPr>
                <w:rFonts w:ascii="Courier New" w:eastAsia="Courier New" w:hAnsi="Courier New" w:cs="Courier New"/>
                <w:color w:val="000000"/>
                <w:lang w:bidi="ru-RU"/>
              </w:rPr>
            </w:pPr>
          </w:p>
        </w:tc>
        <w:tc>
          <w:tcPr>
            <w:tcW w:w="749" w:type="dxa"/>
            <w:tcBorders>
              <w:top w:val="single" w:sz="4" w:space="0" w:color="auto"/>
              <w:left w:val="single" w:sz="4" w:space="0" w:color="auto"/>
              <w:bottom w:val="single" w:sz="4" w:space="0" w:color="auto"/>
            </w:tcBorders>
            <w:shd w:val="clear" w:color="auto" w:fill="FFFFFF"/>
          </w:tcPr>
          <w:p w14:paraId="2B059BF6" w14:textId="77777777" w:rsidR="007C346F" w:rsidRPr="00287335" w:rsidRDefault="007C346F" w:rsidP="007C346F">
            <w:pPr>
              <w:widowControl w:val="0"/>
              <w:rPr>
                <w:rFonts w:ascii="Courier New" w:eastAsia="Courier New" w:hAnsi="Courier New" w:cs="Courier New"/>
                <w:color w:val="000000"/>
                <w:lang w:bidi="ru-RU"/>
              </w:rPr>
            </w:pPr>
          </w:p>
        </w:tc>
        <w:tc>
          <w:tcPr>
            <w:tcW w:w="941" w:type="dxa"/>
            <w:tcBorders>
              <w:top w:val="single" w:sz="4" w:space="0" w:color="auto"/>
              <w:left w:val="single" w:sz="4" w:space="0" w:color="auto"/>
              <w:bottom w:val="single" w:sz="4" w:space="0" w:color="auto"/>
            </w:tcBorders>
            <w:shd w:val="clear" w:color="auto" w:fill="FFFFFF"/>
          </w:tcPr>
          <w:p w14:paraId="113CF799" w14:textId="77777777" w:rsidR="007C346F" w:rsidRPr="00287335" w:rsidRDefault="007C346F" w:rsidP="007C346F">
            <w:pPr>
              <w:widowControl w:val="0"/>
              <w:rPr>
                <w:rFonts w:ascii="Courier New" w:eastAsia="Courier New" w:hAnsi="Courier New" w:cs="Courier New"/>
                <w:color w:val="000000"/>
                <w:lang w:bidi="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6AF36A24" w14:textId="77777777" w:rsidR="007C346F" w:rsidRPr="00287335" w:rsidRDefault="007C346F" w:rsidP="007C346F">
            <w:pPr>
              <w:widowControl w:val="0"/>
              <w:rPr>
                <w:rFonts w:ascii="Courier New" w:eastAsia="Courier New" w:hAnsi="Courier New" w:cs="Courier New"/>
                <w:color w:val="000000"/>
                <w:lang w:bidi="ru-RU"/>
              </w:rPr>
            </w:pPr>
          </w:p>
        </w:tc>
      </w:tr>
    </w:tbl>
    <w:p w14:paraId="24A55B52" w14:textId="29AA8DED"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p>
    <w:p w14:paraId="0F138375" w14:textId="52CD4ECA"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Складские помещения для хранения сухих сыпучих продуктов оборудуются приборами для измерения температуры и влажности воздуха. Хранение продуктов в холодильных, морозильных камерах и складских помещениях осуществляется на стеллажах и подтоварниках в таре производителя в таре поставщика или в промаркированных емкостях.</w:t>
      </w:r>
    </w:p>
    <w:p w14:paraId="1B5478DD"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Некачественной и опасной признается пищевая продукция:</w:t>
      </w:r>
    </w:p>
    <w:p w14:paraId="12AD71A2"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-не соответствующая обязательным требованиям качества и безопасности, установленным санитарными и ветеринарно- санитарными правилами и нормами, национальными стандартами и технической документацией;</w:t>
      </w:r>
    </w:p>
    <w:p w14:paraId="22ED01EF"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-имеющая явные признаки недоброкачественности, не вызывающие сомнений у компетентного лица, осуществляющего проверку качества и безопасности продукции;</w:t>
      </w:r>
    </w:p>
    <w:p w14:paraId="796FFC7F"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-не имеющая документов изготовления (поставщика) продукции, подтверждающих ее происхождение, качество и безопасность, а также документов о сертификации продукции, оформленных в установленном порядке;</w:t>
      </w:r>
    </w:p>
    <w:p w14:paraId="583689B3"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-свойства которой не соответствуют данному виду и наименованию продукции;</w:t>
      </w:r>
    </w:p>
    <w:p w14:paraId="3F4D71B8"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-маркировка которой не соответствует требованиям нормативной и технической документации;</w:t>
      </w:r>
    </w:p>
    <w:p w14:paraId="19106395" w14:textId="77777777" w:rsidR="007C346F" w:rsidRPr="007C346F" w:rsidRDefault="007C346F" w:rsidP="007C346F">
      <w:pPr>
        <w:pStyle w:val="ab"/>
        <w:widowControl w:val="0"/>
        <w:autoSpaceDE w:val="0"/>
        <w:autoSpaceDN w:val="0"/>
        <w:spacing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t>-с неустановленным сроком годности для продукции, на которую такой срок должен быть установлен, или с истекшим сроком годности.</w:t>
      </w:r>
    </w:p>
    <w:p w14:paraId="14B8B4FB" w14:textId="24C90666" w:rsidR="007C346F" w:rsidRDefault="007C346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7C346F">
        <w:rPr>
          <w:rFonts w:ascii="Times New Roman" w:hAnsi="Times New Roman" w:cs="Times New Roman"/>
          <w:sz w:val="28"/>
          <w:szCs w:val="28"/>
        </w:rPr>
        <w:lastRenderedPageBreak/>
        <w:t>В соответствии с законодательством РФ не допускаются производство, закупка, поставка, ввоз на территорию страны и продажа населению некачественной и опасной пищевой продукции.</w:t>
      </w:r>
    </w:p>
    <w:p w14:paraId="21563D58" w14:textId="0BC4F368" w:rsidR="007C346F" w:rsidRDefault="00ED6133" w:rsidP="001767D9">
      <w:pPr>
        <w:pStyle w:val="11"/>
      </w:pPr>
      <w:r>
        <w:t>6</w:t>
      </w:r>
      <w:r w:rsidR="00531BA5" w:rsidRPr="00742122">
        <w:t>.4.</w:t>
      </w:r>
      <w:r w:rsidR="00531BA5" w:rsidRPr="00742122">
        <w:tab/>
        <w:t>Технологический процесс приготовления блюд. Требования.</w:t>
      </w:r>
    </w:p>
    <w:p w14:paraId="206091B8" w14:textId="77777777" w:rsidR="001767D9" w:rsidRPr="00742122" w:rsidRDefault="001767D9" w:rsidP="001767D9">
      <w:pPr>
        <w:pStyle w:val="11"/>
      </w:pPr>
    </w:p>
    <w:p w14:paraId="1E2ED286" w14:textId="0F173811" w:rsidR="007C346F" w:rsidRPr="00742122" w:rsidRDefault="00531BA5" w:rsidP="007C346F">
      <w:pPr>
        <w:pStyle w:val="ab"/>
        <w:widowControl w:val="0"/>
        <w:autoSpaceDE w:val="0"/>
        <w:autoSpaceDN w:val="0"/>
        <w:spacing w:after="0" w:line="360" w:lineRule="auto"/>
        <w:ind w:left="0" w:firstLine="709"/>
        <w:jc w:val="both"/>
        <w:rPr>
          <w:rFonts w:ascii="Times New Roman" w:hAnsi="Times New Roman" w:cs="Times New Roman"/>
          <w:b/>
          <w:sz w:val="28"/>
          <w:szCs w:val="28"/>
        </w:rPr>
      </w:pPr>
      <w:r w:rsidRPr="00531BA5">
        <w:rPr>
          <w:rFonts w:ascii="Times New Roman" w:hAnsi="Times New Roman" w:cs="Times New Roman"/>
          <w:sz w:val="28"/>
          <w:szCs w:val="28"/>
        </w:rPr>
        <w:t>Производство готовых блюд осуществляется в соответствии с технологическими картами, в которых должны быть отражены рецептура и технология приготавливаемых блюд и кулинарных изделий. На каждое блюдо разрабатывается технологическая карта. Технологические карты должны быть оформлены согласно требованиям ГОСТ</w:t>
      </w:r>
      <w:r>
        <w:rPr>
          <w:rFonts w:ascii="Times New Roman" w:hAnsi="Times New Roman" w:cs="Times New Roman"/>
          <w:sz w:val="28"/>
          <w:szCs w:val="28"/>
        </w:rPr>
        <w:t>а</w:t>
      </w:r>
      <w:r w:rsidRPr="00531BA5">
        <w:rPr>
          <w:rFonts w:ascii="Times New Roman" w:hAnsi="Times New Roman" w:cs="Times New Roman"/>
          <w:sz w:val="28"/>
          <w:szCs w:val="28"/>
        </w:rPr>
        <w:t xml:space="preserve"> 31987-212 «Услуги общественного питания. Технологические документы на продукцию общественного питания. Общие требования к оформлению, построению и содержанию». Описание технологического процесса приготовления блюд, должно содержать в себе рецептуру и технологию, обеспечивающую безопасность приготавливаемых блюд и их пищевую ценность, форма технологических карт на продукцию общественного питания приведена в </w:t>
      </w:r>
      <w:r w:rsidR="00742122" w:rsidRPr="00742122">
        <w:rPr>
          <w:rFonts w:ascii="Times New Roman" w:hAnsi="Times New Roman" w:cs="Times New Roman"/>
          <w:b/>
          <w:sz w:val="28"/>
          <w:szCs w:val="28"/>
        </w:rPr>
        <w:t>Приложение</w:t>
      </w:r>
      <w:r w:rsidR="006E2CBC">
        <w:rPr>
          <w:rFonts w:ascii="Times New Roman" w:hAnsi="Times New Roman" w:cs="Times New Roman"/>
          <w:b/>
          <w:sz w:val="28"/>
          <w:szCs w:val="28"/>
        </w:rPr>
        <w:t xml:space="preserve"> 11</w:t>
      </w:r>
      <w:r w:rsidRPr="00742122">
        <w:rPr>
          <w:rFonts w:ascii="Times New Roman" w:hAnsi="Times New Roman" w:cs="Times New Roman"/>
          <w:b/>
          <w:sz w:val="28"/>
          <w:szCs w:val="28"/>
        </w:rPr>
        <w:t>.</w:t>
      </w:r>
    </w:p>
    <w:p w14:paraId="7BBE7CB0" w14:textId="5AB7BD39" w:rsidR="00531BA5" w:rsidRDefault="00531BA5"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531BA5">
        <w:rPr>
          <w:rFonts w:ascii="Times New Roman" w:hAnsi="Times New Roman" w:cs="Times New Roman"/>
          <w:sz w:val="28"/>
          <w:szCs w:val="28"/>
        </w:rPr>
        <w:t>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725D8545" w14:textId="77E7BAA5" w:rsidR="007C346F" w:rsidRDefault="00D13711"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D13711">
        <w:rPr>
          <w:rFonts w:ascii="Times New Roman" w:hAnsi="Times New Roman" w:cs="Times New Roman"/>
          <w:sz w:val="28"/>
          <w:szCs w:val="28"/>
        </w:rPr>
        <w:t>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w:t>
      </w:r>
      <w:r>
        <w:rPr>
          <w:rFonts w:ascii="Times New Roman" w:hAnsi="Times New Roman" w:cs="Times New Roman"/>
          <w:sz w:val="28"/>
          <w:szCs w:val="28"/>
        </w:rPr>
        <w:t>.</w:t>
      </w:r>
    </w:p>
    <w:p w14:paraId="0FF037C4" w14:textId="4E62BEB9" w:rsidR="00D13711" w:rsidRDefault="00D13711"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D13711">
        <w:rPr>
          <w:rFonts w:ascii="Times New Roman" w:hAnsi="Times New Roman" w:cs="Times New Roman"/>
          <w:sz w:val="28"/>
          <w:szCs w:val="28"/>
        </w:rPr>
        <w:t xml:space="preserve">Питание обучающихся должно соответствовать принципам щадящего питания, предусматривающим использование определенных способов </w:t>
      </w:r>
      <w:r w:rsidRPr="00D13711">
        <w:rPr>
          <w:rFonts w:ascii="Times New Roman" w:hAnsi="Times New Roman" w:cs="Times New Roman"/>
          <w:sz w:val="28"/>
          <w:szCs w:val="28"/>
        </w:rPr>
        <w:lastRenderedPageBreak/>
        <w:t>приготовления блюд, таких как варка, приготовление на пару, тушение, запекание, и исключать продукты с раздражающими свойствами.</w:t>
      </w:r>
    </w:p>
    <w:p w14:paraId="6A8E868E" w14:textId="6180511F" w:rsidR="007C346F" w:rsidRPr="00AE621F" w:rsidRDefault="00AE621F" w:rsidP="00AE621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E621F">
        <w:rPr>
          <w:rFonts w:ascii="Times New Roman" w:hAnsi="Times New Roman" w:cs="Times New Roman"/>
          <w:sz w:val="28"/>
          <w:szCs w:val="28"/>
        </w:rPr>
        <w:t>Требования к технологии производства пищевой продукции, должны обеспечивать гарантию безопасности и качества, включая предотвращение потерь микро- и макроэлементов при тепловой обработке</w:t>
      </w:r>
      <w:r>
        <w:rPr>
          <w:rFonts w:ascii="Times New Roman" w:hAnsi="Times New Roman" w:cs="Times New Roman"/>
          <w:sz w:val="28"/>
          <w:szCs w:val="28"/>
        </w:rPr>
        <w:t>.</w:t>
      </w:r>
    </w:p>
    <w:p w14:paraId="5878369F" w14:textId="03B832F0" w:rsidR="00D13711" w:rsidRDefault="00AE621F" w:rsidP="007C346F">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E621F">
        <w:rPr>
          <w:rFonts w:ascii="Times New Roman" w:hAnsi="Times New Roman" w:cs="Times New Roman"/>
          <w:sz w:val="28"/>
          <w:szCs w:val="28"/>
        </w:rPr>
        <w:t xml:space="preserve">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необходимо использовать соответствующие пищевые продукты и изготавливать блюда и кулинарные изделия, соблюдая </w:t>
      </w:r>
      <w:r>
        <w:rPr>
          <w:rFonts w:ascii="Times New Roman" w:hAnsi="Times New Roman" w:cs="Times New Roman"/>
          <w:sz w:val="28"/>
          <w:szCs w:val="28"/>
        </w:rPr>
        <w:t xml:space="preserve">технологию приготовления и </w:t>
      </w:r>
      <w:r w:rsidRPr="00AE621F">
        <w:rPr>
          <w:rFonts w:ascii="Times New Roman" w:hAnsi="Times New Roman" w:cs="Times New Roman"/>
          <w:sz w:val="28"/>
          <w:szCs w:val="28"/>
        </w:rPr>
        <w:t>требования санитарных правил.</w:t>
      </w:r>
    </w:p>
    <w:p w14:paraId="07CF21AE" w14:textId="3C4683A7" w:rsidR="00AE621F" w:rsidRDefault="00571BA6" w:rsidP="001767D9">
      <w:pPr>
        <w:pStyle w:val="11"/>
      </w:pPr>
      <w:r>
        <w:t>6</w:t>
      </w:r>
      <w:r w:rsidR="00312A5E" w:rsidRPr="004C00A1">
        <w:t>.5. Сервировка б</w:t>
      </w:r>
      <w:r w:rsidR="003F1677" w:rsidRPr="004C00A1">
        <w:t>люд и правила их подачи на стол.</w:t>
      </w:r>
      <w:r w:rsidR="00312A5E" w:rsidRPr="004C00A1">
        <w:t xml:space="preserve"> </w:t>
      </w:r>
    </w:p>
    <w:p w14:paraId="3B6DF603" w14:textId="77777777" w:rsidR="001767D9" w:rsidRPr="004C00A1" w:rsidRDefault="001767D9" w:rsidP="001767D9">
      <w:pPr>
        <w:pStyle w:val="11"/>
      </w:pPr>
    </w:p>
    <w:p w14:paraId="062C37E7"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14:paraId="696946B2"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Отпуск горячего питания обучающимся рационально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14:paraId="06CA1A32"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Столы сервируют в соответствии с правилами этикета. Все столы должны быть сервированы одинаково.</w:t>
      </w:r>
    </w:p>
    <w:p w14:paraId="125BA97D"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Для приема пищи стол сервируется на персоны - выкладываются вилки, ложки, тарелки с салатом, пустые тарелки для первого блюда, тарелки со вторым блюдом, стакан с напитком, в центре стоит наполненная салфетница, тарелка (хлебница) с нарезанным хлебом.</w:t>
      </w:r>
    </w:p>
    <w:p w14:paraId="6181D229"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В обеденном зале за каждым классом закрепляются постоянные места для завтраков и обедов. Таблички, расставленные на столах, помогают быстро найти свое место в обеденном зале.</w:t>
      </w:r>
    </w:p>
    <w:p w14:paraId="4C68601C"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 xml:space="preserve">Составляется график дежурства педагогов, которые контролируют </w:t>
      </w:r>
      <w:r w:rsidRPr="003F1677">
        <w:rPr>
          <w:rFonts w:ascii="Times New Roman" w:hAnsi="Times New Roman" w:cs="Times New Roman"/>
          <w:sz w:val="28"/>
          <w:szCs w:val="28"/>
        </w:rPr>
        <w:lastRenderedPageBreak/>
        <w:t>процесс накрытия на столы, проверяют чистоту рук у входа в столовый зал, помогают убрать со стола малышам.</w:t>
      </w:r>
    </w:p>
    <w:p w14:paraId="5B3BFD9E" w14:textId="77777777" w:rsidR="003F1677" w:rsidRPr="003F1677" w:rsidRDefault="003F1677" w:rsidP="003F1677">
      <w:pPr>
        <w:pStyle w:val="ab"/>
        <w:widowControl w:val="0"/>
        <w:autoSpaceDE w:val="0"/>
        <w:autoSpaceDN w:val="0"/>
        <w:spacing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Сервировка блюд на тарелках должна быть эстетически привлекательной. Рекомендуется распределять еду на тарелке в высоту, а не в ширину. Оформление, подача блюд и кулинарных изделий должны соответствовать правилам, указанным в технологической карте блюда.</w:t>
      </w:r>
    </w:p>
    <w:p w14:paraId="4C2110D3" w14:textId="3C95448B" w:rsidR="00312A5E" w:rsidRDefault="003F1677" w:rsidP="003F1677">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F1677">
        <w:rPr>
          <w:rFonts w:ascii="Times New Roman" w:hAnsi="Times New Roman" w:cs="Times New Roman"/>
          <w:sz w:val="28"/>
          <w:szCs w:val="28"/>
        </w:rPr>
        <w:t>Если блюдо выглядит красиво, оно не просто вызывает аппетит, но и лучше усваивается организмом</w:t>
      </w:r>
      <w:r w:rsidR="007A49E2">
        <w:rPr>
          <w:rFonts w:ascii="Times New Roman" w:hAnsi="Times New Roman" w:cs="Times New Roman"/>
          <w:sz w:val="28"/>
          <w:szCs w:val="28"/>
        </w:rPr>
        <w:t>.</w:t>
      </w:r>
    </w:p>
    <w:p w14:paraId="62A95975" w14:textId="7EEBF903" w:rsidR="007A49E2" w:rsidRPr="004C00A1" w:rsidRDefault="00ED6133" w:rsidP="001767D9">
      <w:pPr>
        <w:pStyle w:val="11"/>
      </w:pPr>
      <w:r>
        <w:t>6</w:t>
      </w:r>
      <w:r w:rsidR="004C00A1" w:rsidRPr="004C00A1">
        <w:t xml:space="preserve">.6. </w:t>
      </w:r>
      <w:r w:rsidR="007A49E2" w:rsidRPr="004C00A1">
        <w:t>Требования к соблюдению правил личной гигиены персонала пищеблоков общеобразовательных организаций Сахалинской области. Требования к внешнему виду персонала.</w:t>
      </w:r>
    </w:p>
    <w:p w14:paraId="051808D5" w14:textId="77777777" w:rsidR="007A49E2" w:rsidRP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p>
    <w:p w14:paraId="409769B2" w14:textId="4942071F" w:rsid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7A49E2">
        <w:rPr>
          <w:rFonts w:ascii="Times New Roman" w:hAnsi="Times New Roman" w:cs="Times New Roman"/>
          <w:sz w:val="28"/>
          <w:szCs w:val="28"/>
        </w:rPr>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w:t>
      </w:r>
      <w:r w:rsidRPr="00BB419C">
        <w:rPr>
          <w:rFonts w:ascii="Times New Roman" w:hAnsi="Times New Roman" w:cs="Times New Roman"/>
          <w:sz w:val="28"/>
          <w:szCs w:val="28"/>
        </w:rPr>
        <w:t xml:space="preserve">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Times New Roman" w:hAnsi="Times New Roman" w:cs="Times New Roman"/>
          <w:sz w:val="28"/>
          <w:szCs w:val="28"/>
        </w:rPr>
        <w:t>.</w:t>
      </w:r>
    </w:p>
    <w:p w14:paraId="0BBEB266" w14:textId="77777777" w:rsid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BB419C">
        <w:rPr>
          <w:rFonts w:ascii="Times New Roman" w:hAnsi="Times New Roman" w:cs="Times New Roman"/>
          <w:sz w:val="28"/>
          <w:szCs w:val="28"/>
        </w:rPr>
        <w:t>Работники хозяйствующих субъектов должны соответствовать требованиям, касающимся прохождения ими предварительных (при поступлении на работу) и пер</w:t>
      </w:r>
      <w:r>
        <w:rPr>
          <w:rFonts w:ascii="Times New Roman" w:hAnsi="Times New Roman" w:cs="Times New Roman"/>
          <w:sz w:val="28"/>
          <w:szCs w:val="28"/>
        </w:rPr>
        <w:t>иодических медицинских осмотров</w:t>
      </w:r>
      <w:r w:rsidRPr="00BB419C">
        <w:rPr>
          <w:rFonts w:ascii="Times New Roman" w:hAnsi="Times New Roman" w:cs="Times New Roman"/>
          <w:sz w:val="28"/>
          <w:szCs w:val="28"/>
        </w:rPr>
        <w:t>, профессиональной гигиенической подготовки и аттестации (при приеме на работу и далее с периодичностью не реже 1 раза в 2 года, работники комплекса помещений для приготовления и раздачи</w:t>
      </w:r>
      <w:r>
        <w:rPr>
          <w:rFonts w:ascii="Times New Roman" w:hAnsi="Times New Roman" w:cs="Times New Roman"/>
          <w:sz w:val="28"/>
          <w:szCs w:val="28"/>
        </w:rPr>
        <w:t xml:space="preserve"> пищи - ежегодно) вакцинации</w:t>
      </w:r>
      <w:r w:rsidRPr="00BB419C">
        <w:rPr>
          <w:rFonts w:ascii="Times New Roman" w:hAnsi="Times New Roman" w:cs="Times New Roman"/>
          <w:sz w:val="28"/>
          <w:szCs w:val="28"/>
        </w:rPr>
        <w:t xml:space="preserve"> и им</w:t>
      </w:r>
      <w:r>
        <w:rPr>
          <w:rFonts w:ascii="Times New Roman" w:hAnsi="Times New Roman" w:cs="Times New Roman"/>
          <w:sz w:val="28"/>
          <w:szCs w:val="28"/>
        </w:rPr>
        <w:t>еть личную медицинскую книжку</w:t>
      </w:r>
      <w:r w:rsidRPr="00BB419C">
        <w:rPr>
          <w:rFonts w:ascii="Times New Roman" w:hAnsi="Times New Roman" w:cs="Times New Roman"/>
          <w:sz w:val="28"/>
          <w:szCs w:val="28"/>
        </w:rPr>
        <w:t xml:space="preserve">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2DCEB9A3" w14:textId="6FAEA827" w:rsidR="007A49E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BB419C">
        <w:rPr>
          <w:rFonts w:ascii="Times New Roman" w:hAnsi="Times New Roman" w:cs="Times New Roman"/>
          <w:sz w:val="28"/>
          <w:szCs w:val="28"/>
        </w:rPr>
        <w:t>Персонал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14:paraId="1A75D2A9" w14:textId="783D3B6A" w:rsidR="005F7467" w:rsidRPr="005F7467" w:rsidRDefault="005F7467" w:rsidP="007A49E2">
      <w:pPr>
        <w:pStyle w:val="ab"/>
        <w:widowControl w:val="0"/>
        <w:autoSpaceDE w:val="0"/>
        <w:autoSpaceDN w:val="0"/>
        <w:spacing w:line="360" w:lineRule="auto"/>
        <w:ind w:left="0" w:firstLine="709"/>
        <w:jc w:val="both"/>
        <w:rPr>
          <w:rFonts w:ascii="Times New Roman" w:hAnsi="Times New Roman" w:cs="Times New Roman"/>
          <w:b/>
          <w:sz w:val="28"/>
          <w:szCs w:val="28"/>
        </w:rPr>
      </w:pPr>
      <w:r w:rsidRPr="005F7467">
        <w:rPr>
          <w:rFonts w:ascii="Times New Roman" w:hAnsi="Times New Roman" w:cs="Times New Roman"/>
          <w:sz w:val="28"/>
          <w:szCs w:val="28"/>
        </w:rPr>
        <w:lastRenderedPageBreak/>
        <w:t>Минимальное количество работников пищеблока в образовательных организациях и организациях</w:t>
      </w:r>
      <w:r>
        <w:rPr>
          <w:rFonts w:ascii="Times New Roman" w:hAnsi="Times New Roman" w:cs="Times New Roman"/>
          <w:sz w:val="28"/>
          <w:szCs w:val="28"/>
        </w:rPr>
        <w:t xml:space="preserve"> отдыха детей и их оздоровления</w:t>
      </w:r>
      <w:r w:rsidR="00B33420">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Pr="005F7467">
        <w:rPr>
          <w:rFonts w:ascii="Times New Roman" w:hAnsi="Times New Roman" w:cs="Times New Roman"/>
          <w:sz w:val="28"/>
          <w:szCs w:val="28"/>
        </w:rPr>
        <w:t>СанПиН 1.2.3685-21</w:t>
      </w:r>
      <w:r w:rsidR="00B33420">
        <w:rPr>
          <w:rFonts w:ascii="Times New Roman" w:hAnsi="Times New Roman" w:cs="Times New Roman"/>
          <w:sz w:val="28"/>
          <w:szCs w:val="28"/>
        </w:rPr>
        <w:t>,</w:t>
      </w:r>
      <w:r w:rsidRPr="005F7467">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представлено в </w:t>
      </w:r>
      <w:r w:rsidRPr="005F7467">
        <w:rPr>
          <w:rFonts w:ascii="Times New Roman" w:hAnsi="Times New Roman" w:cs="Times New Roman"/>
          <w:b/>
          <w:sz w:val="28"/>
          <w:szCs w:val="28"/>
        </w:rPr>
        <w:t xml:space="preserve">Приложении </w:t>
      </w:r>
      <w:r w:rsidR="006E2CBC">
        <w:rPr>
          <w:rFonts w:ascii="Times New Roman" w:hAnsi="Times New Roman" w:cs="Times New Roman"/>
          <w:b/>
          <w:sz w:val="28"/>
          <w:szCs w:val="28"/>
        </w:rPr>
        <w:t>12.</w:t>
      </w:r>
    </w:p>
    <w:p w14:paraId="737B294F"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352461">
        <w:rPr>
          <w:rFonts w:ascii="Times New Roman" w:hAnsi="Times New Roman" w:cs="Times New Roman"/>
          <w:sz w:val="28"/>
          <w:szCs w:val="28"/>
        </w:rPr>
        <w:t>Не допускаются к работе на пищеблоке и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 При наличии у работников пищеблока порезов, ожогов они могут быть допущены к работе при условии их работы в перчатках</w:t>
      </w:r>
      <w:r>
        <w:rPr>
          <w:rFonts w:ascii="Times New Roman" w:hAnsi="Times New Roman" w:cs="Times New Roman"/>
          <w:sz w:val="28"/>
          <w:szCs w:val="28"/>
        </w:rPr>
        <w:t>.</w:t>
      </w:r>
    </w:p>
    <w:p w14:paraId="56ECA4AC" w14:textId="77777777" w:rsidR="007A49E2" w:rsidRPr="00A95145"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95145">
        <w:rPr>
          <w:rFonts w:ascii="Times New Roman" w:hAnsi="Times New Roman" w:cs="Times New Roman"/>
          <w:sz w:val="28"/>
          <w:szCs w:val="28"/>
        </w:rPr>
        <w:t>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rFonts w:ascii="Times New Roman" w:hAnsi="Times New Roman" w:cs="Times New Roman"/>
          <w:sz w:val="28"/>
          <w:szCs w:val="28"/>
        </w:rPr>
        <w:t xml:space="preserve"> (</w:t>
      </w:r>
      <w:r w:rsidRPr="00A95145">
        <w:rPr>
          <w:rFonts w:ascii="Times New Roman" w:hAnsi="Times New Roman" w:cs="Times New Roman"/>
          <w:sz w:val="28"/>
          <w:szCs w:val="28"/>
        </w:rPr>
        <w:t>СанПиН 2.3/2.4.3590-20) кожи рук и открытых поверхностей тела, признаков инфекционных заболеваний. Ежедневно перед началом работы проводит</w:t>
      </w:r>
      <w:r>
        <w:rPr>
          <w:rFonts w:ascii="Times New Roman" w:hAnsi="Times New Roman" w:cs="Times New Roman"/>
          <w:sz w:val="28"/>
          <w:szCs w:val="28"/>
        </w:rPr>
        <w:t>ся осмотр работников.</w:t>
      </w:r>
    </w:p>
    <w:p w14:paraId="4F7646C1"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A95145">
        <w:rPr>
          <w:rFonts w:ascii="Times New Roman" w:hAnsi="Times New Roman" w:cs="Times New Roman"/>
          <w:sz w:val="28"/>
          <w:szCs w:val="28"/>
        </w:rPr>
        <w:t>Результаты осмотра должны заноситься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07854604"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Работники столовой должны быть обеспечены специальной одеждой, в количестве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14:paraId="1EDBAA26"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Перед входом в туалетную комнату персонал должен снимать специальную одежду и после выхода тщательно мыть руки с мылом; работникам не допускается пользоваться детским туалетом.</w:t>
      </w:r>
    </w:p>
    <w:p w14:paraId="6C1B2B19"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lastRenderedPageBreak/>
        <w:t>Руководитель организации является ответственным лицом за организацию и полноту выполнения санитарных правил, в том числе обеспечивает:</w:t>
      </w:r>
    </w:p>
    <w:p w14:paraId="6951603B"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Руководитель организации является ответственным лицом за организацию и полноту выполнения санитарных правил, в том числе обеспечивает:</w:t>
      </w:r>
    </w:p>
    <w:p w14:paraId="71E5A4E7"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наличие текста санитарных правил в организации и доведение содержания правил до работников учреждения;</w:t>
      </w:r>
    </w:p>
    <w:p w14:paraId="11F41A39"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выполнение требований санитарных правил всеми работниками учреждения;</w:t>
      </w:r>
    </w:p>
    <w:p w14:paraId="5C9EAA30"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необходимые условия для соблюдения санитарных правил;</w:t>
      </w:r>
    </w:p>
    <w:p w14:paraId="4DF3D717"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прием на работу лиц, имеющих допуск по состоянию здоровья, прошедших профессиональную гигиеническую подготовку и аттестацию;</w:t>
      </w:r>
    </w:p>
    <w:p w14:paraId="1E8F7D87"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наличие личных медицинских книжек на каждого работника;</w:t>
      </w:r>
    </w:p>
    <w:p w14:paraId="01CF544D" w14:textId="77777777" w:rsidR="007A49E2" w:rsidRPr="00ED7772"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своевременное прохождение работниками периодических медицинских обследований, гигиенического воспитания и обучения;</w:t>
      </w:r>
    </w:p>
    <w:p w14:paraId="09E1C08E" w14:textId="2BCDE878" w:rsidR="007A49E2" w:rsidRPr="00ED7772" w:rsidRDefault="007A49E2" w:rsidP="009F3E6F">
      <w:pPr>
        <w:pStyle w:val="ab"/>
        <w:widowControl w:val="0"/>
        <w:numPr>
          <w:ilvl w:val="0"/>
          <w:numId w:val="47"/>
        </w:numPr>
        <w:autoSpaceDE w:val="0"/>
        <w:autoSpaceDN w:val="0"/>
        <w:spacing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организацию мероприятий по дезинфекции, дезинсекции и дератизации;</w:t>
      </w:r>
    </w:p>
    <w:p w14:paraId="34A4AC01" w14:textId="77777777" w:rsidR="007A49E2" w:rsidRDefault="007A49E2" w:rsidP="007A49E2">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ED7772">
        <w:rPr>
          <w:rFonts w:ascii="Times New Roman" w:hAnsi="Times New Roman" w:cs="Times New Roman"/>
          <w:sz w:val="28"/>
          <w:szCs w:val="28"/>
        </w:rPr>
        <w:t>-</w:t>
      </w:r>
      <w:r w:rsidRPr="00ED7772">
        <w:rPr>
          <w:rFonts w:ascii="Times New Roman" w:hAnsi="Times New Roman" w:cs="Times New Roman"/>
          <w:sz w:val="28"/>
          <w:szCs w:val="28"/>
        </w:rPr>
        <w:tab/>
        <w:t>исправную работу технологического, холодильного и другого оборудования учреждения.</w:t>
      </w:r>
    </w:p>
    <w:p w14:paraId="185F34BD" w14:textId="77777777" w:rsidR="007A49E2" w:rsidRPr="0005309C" w:rsidRDefault="007A49E2" w:rsidP="007A49E2">
      <w:pPr>
        <w:widowControl w:val="0"/>
        <w:spacing w:line="360" w:lineRule="auto"/>
        <w:ind w:firstLine="760"/>
        <w:jc w:val="both"/>
        <w:rPr>
          <w:sz w:val="28"/>
          <w:szCs w:val="28"/>
          <w:lang w:bidi="ru-RU"/>
        </w:rPr>
      </w:pPr>
      <w:r w:rsidRPr="0005309C">
        <w:rPr>
          <w:sz w:val="28"/>
          <w:szCs w:val="28"/>
          <w:lang w:bidi="ru-RU"/>
        </w:rPr>
        <w:t>В своей профессиональной деятельности повар руководствуется определенными деловыми качествами, такими как вежливость, внимательность, выносливость, тактичность, умение работать в коллективе. Повар должен иметь хорошую фантазию, воображение, изобретательность, творческие задатки, эстетический вкус. Также немаловажную роль играет внешний вид повара, ведь аккуратность и прилежность необходима во всем. В первую очередь вид должен быть эстетичным. Опрятно одетый повар вызывает уважение и хорошее отношение.</w:t>
      </w:r>
    </w:p>
    <w:p w14:paraId="1776F557" w14:textId="77777777" w:rsidR="007A49E2" w:rsidRPr="0005309C" w:rsidRDefault="007A49E2" w:rsidP="007A49E2">
      <w:pPr>
        <w:widowControl w:val="0"/>
        <w:spacing w:line="360" w:lineRule="auto"/>
        <w:ind w:firstLine="760"/>
        <w:jc w:val="both"/>
        <w:rPr>
          <w:sz w:val="28"/>
          <w:szCs w:val="28"/>
          <w:lang w:bidi="ru-RU"/>
        </w:rPr>
      </w:pPr>
      <w:r>
        <w:rPr>
          <w:sz w:val="28"/>
          <w:szCs w:val="28"/>
          <w:lang w:bidi="ru-RU"/>
        </w:rPr>
        <w:t>Рекомендуется</w:t>
      </w:r>
      <w:r w:rsidRPr="0005309C">
        <w:rPr>
          <w:sz w:val="28"/>
          <w:szCs w:val="28"/>
          <w:lang w:bidi="ru-RU"/>
        </w:rPr>
        <w:t xml:space="preserve"> иметь форменную одежду (не менее трех комплектов), это позволит обеспечить опрятный внешний вид сотрудников и соблюдение </w:t>
      </w:r>
      <w:r w:rsidRPr="0005309C">
        <w:rPr>
          <w:sz w:val="28"/>
          <w:szCs w:val="28"/>
          <w:lang w:bidi="ru-RU"/>
        </w:rPr>
        <w:lastRenderedPageBreak/>
        <w:t>санитарных норм и правил, предъявляемых к персоналу.</w:t>
      </w:r>
    </w:p>
    <w:p w14:paraId="49AECF0D" w14:textId="77777777" w:rsidR="007A49E2" w:rsidRPr="0005309C" w:rsidRDefault="007A49E2" w:rsidP="006E5C1C">
      <w:pPr>
        <w:widowControl w:val="0"/>
        <w:spacing w:line="360" w:lineRule="auto"/>
        <w:ind w:firstLine="760"/>
        <w:jc w:val="both"/>
        <w:rPr>
          <w:sz w:val="28"/>
          <w:szCs w:val="28"/>
          <w:lang w:bidi="ru-RU"/>
        </w:rPr>
      </w:pPr>
      <w:r w:rsidRPr="00C22A41">
        <w:rPr>
          <w:sz w:val="28"/>
          <w:szCs w:val="28"/>
          <w:lang w:bidi="ru-RU"/>
        </w:rPr>
        <w:t>Рекомендованный</w:t>
      </w:r>
      <w:r w:rsidRPr="0005309C">
        <w:rPr>
          <w:sz w:val="28"/>
          <w:szCs w:val="28"/>
          <w:lang w:bidi="ru-RU"/>
        </w:rPr>
        <w:t xml:space="preserve"> комплект спец одежды повара:</w:t>
      </w:r>
    </w:p>
    <w:p w14:paraId="524A1002"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Куртка (рубашка) – поварская</w:t>
      </w:r>
      <w:r>
        <w:rPr>
          <w:rFonts w:ascii="Times New Roman" w:hAnsi="Times New Roman" w:cs="Times New Roman"/>
          <w:sz w:val="28"/>
          <w:szCs w:val="28"/>
          <w:lang w:bidi="ru-RU"/>
        </w:rPr>
        <w:t xml:space="preserve"> светлых тонов</w:t>
      </w:r>
      <w:r w:rsidRPr="00C22A41">
        <w:rPr>
          <w:rFonts w:ascii="Times New Roman" w:hAnsi="Times New Roman" w:cs="Times New Roman"/>
          <w:sz w:val="28"/>
          <w:szCs w:val="28"/>
          <w:lang w:bidi="ru-RU"/>
        </w:rPr>
        <w:t xml:space="preserve"> (карманы отсутствуют);</w:t>
      </w:r>
    </w:p>
    <w:p w14:paraId="7E54FCA2"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Брюки (штаны) - (карманы отсутствуют);</w:t>
      </w:r>
    </w:p>
    <w:p w14:paraId="1D6CBFE0"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Головной убор - колпак или шапка;</w:t>
      </w:r>
    </w:p>
    <w:p w14:paraId="7009B2F0"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Фартук - из прочной ткани;</w:t>
      </w:r>
    </w:p>
    <w:p w14:paraId="3F2294BA" w14:textId="77777777" w:rsidR="007A49E2" w:rsidRPr="00C22A41"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Бейдж - с указанием имени и должности, прикрепляется с правой стороны (использование булавок для крепления не допускается);</w:t>
      </w:r>
    </w:p>
    <w:p w14:paraId="2CB08102" w14:textId="39B5F5ED" w:rsidR="007A49E2" w:rsidRDefault="007A49E2" w:rsidP="001767D9">
      <w:pPr>
        <w:pStyle w:val="ab"/>
        <w:widowControl w:val="0"/>
        <w:numPr>
          <w:ilvl w:val="0"/>
          <w:numId w:val="20"/>
        </w:numPr>
        <w:tabs>
          <w:tab w:val="left" w:pos="0"/>
        </w:tabs>
        <w:spacing w:after="0" w:line="360" w:lineRule="auto"/>
        <w:ind w:left="0" w:firstLine="709"/>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Обувь (личная) - должна быть обязательно с закрытым носком и пяткой, чистая, каблук не более 3 см, недопустимо носить домашнюю обувь.</w:t>
      </w:r>
    </w:p>
    <w:p w14:paraId="0A51F09D" w14:textId="77777777" w:rsidR="007A49E2" w:rsidRPr="0005309C" w:rsidRDefault="007A49E2" w:rsidP="006E5C1C">
      <w:pPr>
        <w:widowControl w:val="0"/>
        <w:spacing w:line="360" w:lineRule="auto"/>
        <w:ind w:firstLine="760"/>
        <w:jc w:val="both"/>
        <w:rPr>
          <w:sz w:val="28"/>
          <w:szCs w:val="28"/>
          <w:lang w:bidi="ru-RU"/>
        </w:rPr>
      </w:pPr>
      <w:r w:rsidRPr="0005309C">
        <w:rPr>
          <w:sz w:val="28"/>
          <w:szCs w:val="28"/>
          <w:lang w:bidi="ru-RU"/>
        </w:rPr>
        <w:t>Внешний вид повара:</w:t>
      </w:r>
    </w:p>
    <w:p w14:paraId="04886412"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Форма - чистая, выглаженная;</w:t>
      </w:r>
    </w:p>
    <w:p w14:paraId="7F73C061"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Обувь - чистая, целая, закрытого типа;</w:t>
      </w:r>
    </w:p>
    <w:p w14:paraId="16A85223"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Волосы - чистые, аккуратно убранные под головной убор;</w:t>
      </w:r>
    </w:p>
    <w:p w14:paraId="5263B6CC" w14:textId="77777777" w:rsidR="007A49E2" w:rsidRPr="00C22A41" w:rsidRDefault="007A49E2" w:rsidP="006E5C1C">
      <w:pPr>
        <w:pStyle w:val="ab"/>
        <w:widowControl w:val="0"/>
        <w:numPr>
          <w:ilvl w:val="0"/>
          <w:numId w:val="21"/>
        </w:numPr>
        <w:tabs>
          <w:tab w:val="left" w:pos="1443"/>
        </w:tabs>
        <w:spacing w:after="0" w:line="360" w:lineRule="auto"/>
        <w:ind w:left="0" w:firstLine="720"/>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Руки - ухоженные, чистые, ногти аккуратно обработаны и подстрижены, исключено использование лака для ногтей;</w:t>
      </w:r>
    </w:p>
    <w:p w14:paraId="56687EC8" w14:textId="77777777" w:rsidR="007A49E2" w:rsidRPr="00C22A41" w:rsidRDefault="007A49E2" w:rsidP="006E5C1C">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Украшения - отсутствуют;</w:t>
      </w:r>
    </w:p>
    <w:p w14:paraId="01D4B439" w14:textId="77777777" w:rsidR="007A49E2" w:rsidRPr="00C22A41" w:rsidRDefault="007A49E2" w:rsidP="00DA6434">
      <w:pPr>
        <w:pStyle w:val="ab"/>
        <w:widowControl w:val="0"/>
        <w:numPr>
          <w:ilvl w:val="0"/>
          <w:numId w:val="21"/>
        </w:numPr>
        <w:tabs>
          <w:tab w:val="left" w:pos="1443"/>
        </w:tabs>
        <w:spacing w:after="0" w:line="360" w:lineRule="auto"/>
        <w:contextualSpacing w:val="0"/>
        <w:jc w:val="both"/>
        <w:rPr>
          <w:rFonts w:ascii="Times New Roman" w:hAnsi="Times New Roman" w:cs="Times New Roman"/>
          <w:sz w:val="28"/>
          <w:szCs w:val="28"/>
          <w:lang w:bidi="ru-RU"/>
        </w:rPr>
      </w:pPr>
      <w:r w:rsidRPr="00C22A41">
        <w:rPr>
          <w:rFonts w:ascii="Times New Roman" w:hAnsi="Times New Roman" w:cs="Times New Roman"/>
          <w:sz w:val="28"/>
          <w:szCs w:val="28"/>
          <w:lang w:bidi="ru-RU"/>
        </w:rPr>
        <w:t>Если повар находится в зале (то есть на виду у посетителей), то</w:t>
      </w:r>
    </w:p>
    <w:p w14:paraId="5812A1F5" w14:textId="77777777" w:rsidR="007A49E2" w:rsidRPr="0005309C" w:rsidRDefault="007A49E2" w:rsidP="00DA6434">
      <w:pPr>
        <w:widowControl w:val="0"/>
        <w:spacing w:line="360" w:lineRule="auto"/>
        <w:rPr>
          <w:sz w:val="28"/>
          <w:szCs w:val="28"/>
          <w:lang w:bidi="ru-RU"/>
        </w:rPr>
      </w:pPr>
      <w:r w:rsidRPr="0005309C">
        <w:rPr>
          <w:sz w:val="28"/>
          <w:szCs w:val="28"/>
          <w:lang w:bidi="ru-RU"/>
        </w:rPr>
        <w:t>запрещается пирсинг, татуировки на видных частях тела.</w:t>
      </w:r>
    </w:p>
    <w:p w14:paraId="5DDC1723" w14:textId="77777777" w:rsidR="007A49E2" w:rsidRPr="00C22A41" w:rsidRDefault="007A49E2" w:rsidP="006E5C1C">
      <w:pPr>
        <w:pStyle w:val="ab"/>
        <w:widowControl w:val="0"/>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Повар обязан:</w:t>
      </w:r>
    </w:p>
    <w:p w14:paraId="5F70701B"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переодеваться, снимать верхнюю одежду, головной убор, личные вещи в бытовой комнате;</w:t>
      </w:r>
    </w:p>
    <w:p w14:paraId="7789A634"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личные вещи и обувь хранить раздельно от санитарной одежды (в разных шкафах);</w:t>
      </w:r>
    </w:p>
    <w:p w14:paraId="76BA1664"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хранить санитарную одежду в специальном шкафу (периодически (не менее одного раза в неделю) этот шкаф моют и подвергают дезинфекции);</w:t>
      </w:r>
    </w:p>
    <w:p w14:paraId="5BFA041F"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 xml:space="preserve">снимать ювелирные украшения, часы и другие бьющиеся </w:t>
      </w:r>
      <w:r w:rsidRPr="00C22A41">
        <w:rPr>
          <w:rFonts w:ascii="Times New Roman" w:hAnsi="Times New Roman" w:cs="Times New Roman"/>
          <w:sz w:val="28"/>
          <w:szCs w:val="28"/>
        </w:rPr>
        <w:lastRenderedPageBreak/>
        <w:t>предметы, коротко стричь ногти и не покрывать их лаком, не застегивать спецодежду булавками;</w:t>
      </w:r>
    </w:p>
    <w:p w14:paraId="217CF49A"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приходить на работу в чистой одежде и обуви;</w:t>
      </w:r>
    </w:p>
    <w:p w14:paraId="51C07B88" w14:textId="16E25B2C"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менять санитарную одежду по мер</w:t>
      </w:r>
      <w:r w:rsidR="006E5C1C">
        <w:rPr>
          <w:rFonts w:ascii="Times New Roman" w:hAnsi="Times New Roman" w:cs="Times New Roman"/>
          <w:sz w:val="28"/>
          <w:szCs w:val="28"/>
        </w:rPr>
        <w:t xml:space="preserve">е ее загрязнения (как минимум </w:t>
      </w:r>
      <w:r w:rsidRPr="00C22A41">
        <w:rPr>
          <w:rFonts w:ascii="Times New Roman" w:hAnsi="Times New Roman" w:cs="Times New Roman"/>
          <w:sz w:val="28"/>
          <w:szCs w:val="28"/>
        </w:rPr>
        <w:t>каждые 2 дня);</w:t>
      </w:r>
    </w:p>
    <w:p w14:paraId="604FE419"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прикрывать голову головным убором во избежание случайного попадания волос в пищу;</w:t>
      </w:r>
    </w:p>
    <w:p w14:paraId="73EE8F29"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носить обувь на нескользящей подошве, с закрытой пяткой, легко моющуюся;</w:t>
      </w:r>
    </w:p>
    <w:p w14:paraId="21F7104E"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тщательно мыть руки с мылом перед началом работы, после посещения туалета, а также перед каждой сменой вида деятельности;</w:t>
      </w:r>
    </w:p>
    <w:p w14:paraId="1E395648"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сообщить об этом администрации и обратиться за медицинской помощью, а также сообщить обо всех случаях заболевания кишечными инфекциями в своей семье;</w:t>
      </w:r>
    </w:p>
    <w:p w14:paraId="18AFC8BF" w14:textId="77777777" w:rsidR="007A49E2"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на производстве, после обработки яиц, следует надеть чистую санитарную одежду, вымыть руки с мылом и продезинфицировать их раствором разрешенного дезинфицирующего средства;</w:t>
      </w:r>
    </w:p>
    <w:p w14:paraId="2AB510E5" w14:textId="77777777" w:rsidR="007A49E2" w:rsidRPr="00C22A41" w:rsidRDefault="007A49E2" w:rsidP="00DA6434">
      <w:pPr>
        <w:pStyle w:val="ab"/>
        <w:widowControl w:val="0"/>
        <w:numPr>
          <w:ilvl w:val="0"/>
          <w:numId w:val="22"/>
        </w:numPr>
        <w:autoSpaceDE w:val="0"/>
        <w:autoSpaceDN w:val="0"/>
        <w:spacing w:after="0"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отметки о прохождении профессиональной гигиенической подготовки и аттестации.</w:t>
      </w:r>
    </w:p>
    <w:p w14:paraId="7F55DBEF" w14:textId="77777777" w:rsidR="007A49E2" w:rsidRPr="00C22A41"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Повару запрещается:</w:t>
      </w:r>
    </w:p>
    <w:p w14:paraId="1BE34940"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носить во время работы часы, любые украшения (бусы, кольца, клипсы), чтобы исключить</w:t>
      </w:r>
      <w:r>
        <w:rPr>
          <w:rFonts w:ascii="Times New Roman" w:hAnsi="Times New Roman" w:cs="Times New Roman"/>
          <w:sz w:val="28"/>
          <w:szCs w:val="28"/>
        </w:rPr>
        <w:t xml:space="preserve"> их попадание в пищу;</w:t>
      </w:r>
    </w:p>
    <w:p w14:paraId="797DE59A"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носить на санитарной одежде острые колющие предметы</w:t>
      </w:r>
      <w:r>
        <w:rPr>
          <w:rFonts w:ascii="Times New Roman" w:hAnsi="Times New Roman" w:cs="Times New Roman"/>
          <w:sz w:val="28"/>
          <w:szCs w:val="28"/>
        </w:rPr>
        <w:t>;</w:t>
      </w:r>
    </w:p>
    <w:p w14:paraId="6DDE3E7A"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покидать свое рабочее место в санитарной одежде, в том числе - посещ</w:t>
      </w:r>
      <w:r>
        <w:rPr>
          <w:rFonts w:ascii="Times New Roman" w:hAnsi="Times New Roman" w:cs="Times New Roman"/>
          <w:sz w:val="28"/>
          <w:szCs w:val="28"/>
        </w:rPr>
        <w:t>ать в ней санузел для персонала;</w:t>
      </w:r>
    </w:p>
    <w:p w14:paraId="020FC024"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lastRenderedPageBreak/>
        <w:t>закалывать предметы санитарной одежды булавками, брошками, иголками и зако</w:t>
      </w:r>
      <w:r>
        <w:rPr>
          <w:rFonts w:ascii="Times New Roman" w:hAnsi="Times New Roman" w:cs="Times New Roman"/>
          <w:sz w:val="28"/>
          <w:szCs w:val="28"/>
        </w:rPr>
        <w:t>лками;</w:t>
      </w:r>
    </w:p>
    <w:p w14:paraId="314AD542" w14:textId="77777777" w:rsidR="007A49E2"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хранить санитарную одежду вме</w:t>
      </w:r>
      <w:r>
        <w:rPr>
          <w:rFonts w:ascii="Times New Roman" w:hAnsi="Times New Roman" w:cs="Times New Roman"/>
          <w:sz w:val="28"/>
          <w:szCs w:val="28"/>
        </w:rPr>
        <w:t>сте с предметами верхней одежды;</w:t>
      </w:r>
    </w:p>
    <w:p w14:paraId="1EE416F4" w14:textId="77777777" w:rsidR="007A49E2" w:rsidRPr="00C22A41" w:rsidRDefault="007A49E2" w:rsidP="007A49E2">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принимать пищу, курить на рабочем месте и т.д.</w:t>
      </w:r>
    </w:p>
    <w:p w14:paraId="2F514E2E" w14:textId="77777777" w:rsidR="007A49E2" w:rsidRPr="00C22A41" w:rsidRDefault="007A49E2" w:rsidP="007A49E2">
      <w:pPr>
        <w:pStyle w:val="ab"/>
        <w:widowControl w:val="0"/>
        <w:autoSpaceDE w:val="0"/>
        <w:autoSpaceDN w:val="0"/>
        <w:spacing w:line="360" w:lineRule="auto"/>
        <w:ind w:left="0" w:firstLine="709"/>
        <w:jc w:val="both"/>
        <w:rPr>
          <w:rFonts w:ascii="Times New Roman" w:hAnsi="Times New Roman" w:cs="Times New Roman"/>
          <w:sz w:val="28"/>
          <w:szCs w:val="28"/>
        </w:rPr>
      </w:pPr>
      <w:r w:rsidRPr="00C22A41">
        <w:rPr>
          <w:rFonts w:ascii="Times New Roman" w:hAnsi="Times New Roman" w:cs="Times New Roman"/>
          <w:sz w:val="28"/>
          <w:szCs w:val="28"/>
        </w:rPr>
        <w:t>Повара должны быть одеты в санитарную одежду и обувь установленного образца и изготовленную из материалов, разрешенных Роспотребнадзором. Санитарная одежда должна хорошо прикрывать личную одежду работника и быть максимально удобной.</w:t>
      </w:r>
    </w:p>
    <w:p w14:paraId="5D3115BF" w14:textId="77777777" w:rsidR="007A49E2" w:rsidRPr="00C22A41" w:rsidRDefault="007A49E2" w:rsidP="00FF1D89">
      <w:pPr>
        <w:pStyle w:val="ab"/>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C22A41">
        <w:rPr>
          <w:rFonts w:ascii="Times New Roman" w:hAnsi="Times New Roman" w:cs="Times New Roman"/>
          <w:sz w:val="28"/>
          <w:szCs w:val="28"/>
        </w:rPr>
        <w:t>К работе допускаются только повара,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14:paraId="3F1C34D3" w14:textId="77777777" w:rsidR="007A49E2" w:rsidRPr="00C22A41" w:rsidRDefault="007A49E2" w:rsidP="00FF1D89">
      <w:pPr>
        <w:pStyle w:val="ab"/>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C22A41">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они могут быть допущены только после выздоровления, медицинского обследования и заключения врача.</w:t>
      </w:r>
    </w:p>
    <w:p w14:paraId="382366D5" w14:textId="41946ED6" w:rsidR="007A49E2" w:rsidRDefault="007A49E2" w:rsidP="00FF1D89">
      <w:pPr>
        <w:pStyle w:val="ab"/>
        <w:widowControl w:val="0"/>
        <w:autoSpaceDE w:val="0"/>
        <w:autoSpaceDN w:val="0"/>
        <w:spacing w:after="0" w:line="360" w:lineRule="auto"/>
        <w:ind w:left="0" w:firstLine="709"/>
        <w:contextualSpacing w:val="0"/>
        <w:jc w:val="both"/>
        <w:rPr>
          <w:rFonts w:ascii="Times New Roman" w:hAnsi="Times New Roman" w:cs="Times New Roman"/>
          <w:sz w:val="28"/>
          <w:szCs w:val="28"/>
        </w:rPr>
      </w:pPr>
      <w:r w:rsidRPr="00C22A41">
        <w:rPr>
          <w:rFonts w:ascii="Times New Roman" w:hAnsi="Times New Roman" w:cs="Times New Roman"/>
          <w:sz w:val="28"/>
          <w:szCs w:val="28"/>
        </w:rPr>
        <w:t>Столовая (пищеблок) должн</w:t>
      </w:r>
      <w:r w:rsidR="00DA6434">
        <w:rPr>
          <w:rFonts w:ascii="Times New Roman" w:hAnsi="Times New Roman" w:cs="Times New Roman"/>
          <w:sz w:val="28"/>
          <w:szCs w:val="28"/>
        </w:rPr>
        <w:t>а</w:t>
      </w:r>
      <w:r w:rsidRPr="00C22A41">
        <w:rPr>
          <w:rFonts w:ascii="Times New Roman" w:hAnsi="Times New Roman" w:cs="Times New Roman"/>
          <w:sz w:val="28"/>
          <w:szCs w:val="28"/>
        </w:rPr>
        <w:t xml:space="preserve"> быть обеспечен</w:t>
      </w:r>
      <w:r w:rsidR="00DA6434">
        <w:rPr>
          <w:rFonts w:ascii="Times New Roman" w:hAnsi="Times New Roman" w:cs="Times New Roman"/>
          <w:sz w:val="28"/>
          <w:szCs w:val="28"/>
        </w:rPr>
        <w:t>а</w:t>
      </w:r>
      <w:r w:rsidRPr="00C22A41">
        <w:rPr>
          <w:rFonts w:ascii="Times New Roman" w:hAnsi="Times New Roman" w:cs="Times New Roman"/>
          <w:sz w:val="28"/>
          <w:szCs w:val="28"/>
        </w:rPr>
        <w:t xml:space="preserve"> аптечкой для оказания первой медицинской помощи.</w:t>
      </w:r>
    </w:p>
    <w:p w14:paraId="3F663A70" w14:textId="675AA808" w:rsidR="00FA0E7E" w:rsidRDefault="00FA0E7E" w:rsidP="00455348">
      <w:pPr>
        <w:pStyle w:val="Default"/>
        <w:ind w:firstLine="709"/>
        <w:rPr>
          <w:b/>
          <w:bCs/>
          <w:sz w:val="28"/>
          <w:szCs w:val="28"/>
        </w:rPr>
      </w:pPr>
      <w:r>
        <w:rPr>
          <w:b/>
          <w:bCs/>
          <w:sz w:val="28"/>
          <w:szCs w:val="28"/>
        </w:rPr>
        <w:t>6.7. Повышение квалификации персонала пищеблоков школьных столовых Требования к персоналу.</w:t>
      </w:r>
    </w:p>
    <w:p w14:paraId="1BED19B1" w14:textId="77777777" w:rsidR="00FA0E7E" w:rsidRDefault="00FA0E7E" w:rsidP="00FA0E7E">
      <w:pPr>
        <w:pStyle w:val="Default"/>
        <w:rPr>
          <w:sz w:val="28"/>
          <w:szCs w:val="28"/>
        </w:rPr>
      </w:pPr>
    </w:p>
    <w:p w14:paraId="4FDCB713" w14:textId="77777777" w:rsidR="00FA0E7E" w:rsidRDefault="00FA0E7E" w:rsidP="00FA0E7E">
      <w:pPr>
        <w:pStyle w:val="Default"/>
        <w:spacing w:line="360" w:lineRule="auto"/>
        <w:ind w:firstLine="709"/>
        <w:jc w:val="both"/>
        <w:rPr>
          <w:sz w:val="28"/>
          <w:szCs w:val="28"/>
        </w:rPr>
      </w:pPr>
      <w:r>
        <w:rPr>
          <w:sz w:val="28"/>
          <w:szCs w:val="28"/>
        </w:rPr>
        <w:t xml:space="preserve">Штатную численность сотрудников организации или отдельного подразделения определяет руководитель общеобразовательной организации в соответствии со структурой организации, ее функциями и уровнями </w:t>
      </w:r>
      <w:r>
        <w:rPr>
          <w:sz w:val="28"/>
          <w:szCs w:val="28"/>
        </w:rPr>
        <w:lastRenderedPageBreak/>
        <w:t xml:space="preserve">управления, согласно требованиям СанПиН 2.3/2.4.3590-20 и в соответствии с межгосударственным стандартом (ГОСТ 30524-2013). </w:t>
      </w:r>
    </w:p>
    <w:p w14:paraId="61682C51" w14:textId="77777777" w:rsidR="00FA0E7E" w:rsidRDefault="00FA0E7E" w:rsidP="00FA0E7E">
      <w:pPr>
        <w:pStyle w:val="Default"/>
        <w:spacing w:line="360" w:lineRule="auto"/>
        <w:jc w:val="both"/>
        <w:rPr>
          <w:sz w:val="28"/>
          <w:szCs w:val="28"/>
        </w:rPr>
      </w:pPr>
      <w:r>
        <w:rPr>
          <w:b/>
          <w:bCs/>
          <w:sz w:val="28"/>
          <w:szCs w:val="28"/>
        </w:rPr>
        <w:t>Классификация персонала предприятий общественного питания</w:t>
      </w:r>
      <w:r>
        <w:rPr>
          <w:sz w:val="28"/>
          <w:szCs w:val="28"/>
        </w:rPr>
        <w:t xml:space="preserve">. </w:t>
      </w:r>
    </w:p>
    <w:p w14:paraId="74790626" w14:textId="77777777" w:rsidR="00FA0E7E" w:rsidRDefault="00FA0E7E" w:rsidP="00FA0E7E">
      <w:pPr>
        <w:pStyle w:val="Default"/>
        <w:spacing w:line="360" w:lineRule="auto"/>
        <w:jc w:val="both"/>
        <w:rPr>
          <w:sz w:val="28"/>
          <w:szCs w:val="28"/>
        </w:rPr>
      </w:pPr>
      <w:r>
        <w:rPr>
          <w:sz w:val="28"/>
          <w:szCs w:val="28"/>
        </w:rPr>
        <w:t xml:space="preserve">Персонал предприятий общественного питания подразделяют на следующие основные группы: </w:t>
      </w:r>
    </w:p>
    <w:p w14:paraId="61EDE121" w14:textId="77777777" w:rsidR="00FA0E7E" w:rsidRDefault="00FA0E7E" w:rsidP="00455348">
      <w:pPr>
        <w:pStyle w:val="Default"/>
        <w:spacing w:line="360" w:lineRule="auto"/>
        <w:ind w:firstLine="709"/>
        <w:jc w:val="both"/>
        <w:rPr>
          <w:sz w:val="28"/>
          <w:szCs w:val="28"/>
        </w:rPr>
      </w:pPr>
      <w:r>
        <w:rPr>
          <w:sz w:val="28"/>
          <w:szCs w:val="28"/>
        </w:rPr>
        <w:t xml:space="preserve">- административный, </w:t>
      </w:r>
    </w:p>
    <w:p w14:paraId="7DE29C9B" w14:textId="77777777" w:rsidR="00FA0E7E" w:rsidRDefault="00FA0E7E" w:rsidP="00455348">
      <w:pPr>
        <w:pStyle w:val="Default"/>
        <w:spacing w:line="360" w:lineRule="auto"/>
        <w:ind w:firstLine="709"/>
        <w:jc w:val="both"/>
        <w:rPr>
          <w:sz w:val="28"/>
          <w:szCs w:val="28"/>
        </w:rPr>
      </w:pPr>
      <w:r>
        <w:rPr>
          <w:sz w:val="28"/>
          <w:szCs w:val="28"/>
        </w:rPr>
        <w:t xml:space="preserve">- обслуживающий, </w:t>
      </w:r>
    </w:p>
    <w:p w14:paraId="799EDC8B" w14:textId="77777777" w:rsidR="00FA0E7E" w:rsidRDefault="00FA0E7E" w:rsidP="00455348">
      <w:pPr>
        <w:pStyle w:val="Default"/>
        <w:spacing w:line="360" w:lineRule="auto"/>
        <w:ind w:firstLine="709"/>
        <w:jc w:val="both"/>
        <w:rPr>
          <w:sz w:val="28"/>
          <w:szCs w:val="28"/>
        </w:rPr>
      </w:pPr>
      <w:r>
        <w:rPr>
          <w:sz w:val="28"/>
          <w:szCs w:val="28"/>
        </w:rPr>
        <w:t xml:space="preserve">- производственный, </w:t>
      </w:r>
    </w:p>
    <w:p w14:paraId="5E7FB29C" w14:textId="77777777" w:rsidR="00FA0E7E" w:rsidRDefault="00FA0E7E" w:rsidP="00455348">
      <w:pPr>
        <w:pStyle w:val="Default"/>
        <w:spacing w:line="360" w:lineRule="auto"/>
        <w:ind w:firstLine="709"/>
        <w:jc w:val="both"/>
        <w:rPr>
          <w:sz w:val="28"/>
          <w:szCs w:val="28"/>
        </w:rPr>
      </w:pPr>
      <w:r>
        <w:rPr>
          <w:sz w:val="28"/>
          <w:szCs w:val="28"/>
        </w:rPr>
        <w:t xml:space="preserve">- вспомогательный. </w:t>
      </w:r>
    </w:p>
    <w:p w14:paraId="048CEA48" w14:textId="77777777" w:rsidR="00FA0E7E" w:rsidRDefault="00FA0E7E" w:rsidP="00FA0E7E">
      <w:pPr>
        <w:pStyle w:val="Default"/>
        <w:spacing w:line="360" w:lineRule="auto"/>
        <w:ind w:firstLine="709"/>
        <w:jc w:val="both"/>
        <w:rPr>
          <w:sz w:val="28"/>
          <w:szCs w:val="28"/>
        </w:rPr>
      </w:pPr>
      <w:r>
        <w:rPr>
          <w:sz w:val="28"/>
          <w:szCs w:val="28"/>
        </w:rPr>
        <w:t xml:space="preserve">К административному персоналу предприятия общественного питания относятся категории работников, занятых организационными и технологическими вопросами: директор, заведующий предприятия, техник-технолог (менеджер по производству), заведующий складом (старший кладовщик), бухгалтер - калькулятор. </w:t>
      </w:r>
    </w:p>
    <w:p w14:paraId="1134A3AC" w14:textId="77777777" w:rsidR="00FA0E7E" w:rsidRDefault="00FA0E7E" w:rsidP="00FA0E7E">
      <w:pPr>
        <w:pStyle w:val="Default"/>
        <w:spacing w:line="360" w:lineRule="auto"/>
        <w:ind w:firstLine="709"/>
        <w:jc w:val="both"/>
        <w:rPr>
          <w:sz w:val="28"/>
          <w:szCs w:val="28"/>
        </w:rPr>
      </w:pPr>
      <w:r>
        <w:rPr>
          <w:sz w:val="28"/>
          <w:szCs w:val="28"/>
        </w:rPr>
        <w:t xml:space="preserve">К обслуживающему персоналу предприятия общественного питания относятся основные категории работников, занятых непосредственным обслуживанием потребителей: буфетчик, кассир. </w:t>
      </w:r>
    </w:p>
    <w:p w14:paraId="6200850B" w14:textId="77777777" w:rsidR="00FA0E7E" w:rsidRDefault="00FA0E7E" w:rsidP="00FA0E7E">
      <w:pPr>
        <w:pStyle w:val="Default"/>
        <w:spacing w:line="360" w:lineRule="auto"/>
        <w:ind w:firstLine="709"/>
        <w:jc w:val="both"/>
        <w:rPr>
          <w:sz w:val="28"/>
          <w:szCs w:val="28"/>
        </w:rPr>
      </w:pPr>
      <w:r>
        <w:rPr>
          <w:sz w:val="28"/>
          <w:szCs w:val="28"/>
        </w:rPr>
        <w:t xml:space="preserve">К производственному персоналу предприятия общественного питания относятся основные категории работников, занятых изготовлением продукции: заведующий производством, повар, помощник повара, кондитер, кухонный работник (помощник по кухне). </w:t>
      </w:r>
    </w:p>
    <w:p w14:paraId="0A36CCAB" w14:textId="405D9A98" w:rsidR="00FA0E7E" w:rsidRDefault="00FA0E7E" w:rsidP="00FA0E7E">
      <w:pPr>
        <w:pStyle w:val="Default"/>
        <w:spacing w:line="360" w:lineRule="auto"/>
        <w:ind w:firstLine="709"/>
        <w:jc w:val="both"/>
        <w:rPr>
          <w:sz w:val="28"/>
          <w:szCs w:val="28"/>
        </w:rPr>
      </w:pPr>
      <w:r>
        <w:rPr>
          <w:sz w:val="28"/>
          <w:szCs w:val="28"/>
        </w:rPr>
        <w:t xml:space="preserve">К вспомогательному персоналу предприятия общественного питания относятся категории работников, занятые выполнением функций обслуживания и не имеющие прямого отношения к производственному процессу: кладовщик, мойщик посуды, уборщики, грузчики, курьер, экспедитор и др. </w:t>
      </w:r>
    </w:p>
    <w:p w14:paraId="735683AD" w14:textId="0C07F0C7" w:rsidR="00FA0E7E" w:rsidRDefault="00FA0E7E" w:rsidP="00FA0E7E">
      <w:pPr>
        <w:pStyle w:val="Default"/>
        <w:spacing w:line="360" w:lineRule="auto"/>
        <w:jc w:val="both"/>
        <w:rPr>
          <w:sz w:val="28"/>
          <w:szCs w:val="28"/>
        </w:rPr>
      </w:pPr>
      <w:r>
        <w:rPr>
          <w:b/>
          <w:bCs/>
          <w:sz w:val="28"/>
          <w:szCs w:val="28"/>
        </w:rPr>
        <w:t>Основные и дополнительные критерии оценки персонала</w:t>
      </w:r>
      <w:r w:rsidR="00453AAA">
        <w:rPr>
          <w:b/>
          <w:bCs/>
          <w:sz w:val="28"/>
          <w:szCs w:val="28"/>
        </w:rPr>
        <w:t>.</w:t>
      </w:r>
    </w:p>
    <w:p w14:paraId="59066F98" w14:textId="77777777" w:rsidR="00FA0E7E" w:rsidRDefault="00FA0E7E" w:rsidP="00FA0E7E">
      <w:pPr>
        <w:pStyle w:val="Default"/>
        <w:spacing w:line="360" w:lineRule="auto"/>
        <w:jc w:val="both"/>
        <w:rPr>
          <w:sz w:val="28"/>
          <w:szCs w:val="28"/>
        </w:rPr>
      </w:pPr>
      <w:r>
        <w:rPr>
          <w:b/>
          <w:bCs/>
          <w:sz w:val="28"/>
          <w:szCs w:val="28"/>
        </w:rPr>
        <w:t>Основными критериями оценки персонала</w:t>
      </w:r>
      <w:r>
        <w:rPr>
          <w:sz w:val="28"/>
          <w:szCs w:val="28"/>
        </w:rPr>
        <w:t xml:space="preserve">, которые необходимо учитывать при подборе и расстановке кадров, назначениях и перемещениях, являются: </w:t>
      </w:r>
    </w:p>
    <w:p w14:paraId="11BEFA89" w14:textId="77777777" w:rsidR="0056582F" w:rsidRDefault="00FA0E7E" w:rsidP="0056582F">
      <w:pPr>
        <w:pStyle w:val="Default"/>
        <w:numPr>
          <w:ilvl w:val="0"/>
          <w:numId w:val="43"/>
        </w:numPr>
        <w:spacing w:line="360" w:lineRule="auto"/>
        <w:ind w:left="0" w:firstLine="709"/>
        <w:jc w:val="both"/>
        <w:rPr>
          <w:sz w:val="28"/>
          <w:szCs w:val="28"/>
        </w:rPr>
      </w:pPr>
      <w:r w:rsidRPr="0056582F">
        <w:rPr>
          <w:sz w:val="28"/>
          <w:szCs w:val="28"/>
        </w:rPr>
        <w:lastRenderedPageBreak/>
        <w:t xml:space="preserve">уровень профессиональной подготовки и квалификация, в том числе теоретические знания, практические навыки и умения в соответствии с установленными требованиями; </w:t>
      </w:r>
    </w:p>
    <w:p w14:paraId="3911A7AC" w14:textId="0D0B3DF8" w:rsidR="00FA0E7E" w:rsidRPr="0056582F" w:rsidRDefault="00FA0E7E" w:rsidP="0056582F">
      <w:pPr>
        <w:pStyle w:val="Default"/>
        <w:numPr>
          <w:ilvl w:val="0"/>
          <w:numId w:val="43"/>
        </w:numPr>
        <w:spacing w:line="360" w:lineRule="auto"/>
        <w:ind w:left="0" w:firstLine="709"/>
        <w:jc w:val="both"/>
        <w:rPr>
          <w:sz w:val="28"/>
          <w:szCs w:val="28"/>
        </w:rPr>
      </w:pPr>
      <w:r w:rsidRPr="0056582F">
        <w:rPr>
          <w:sz w:val="28"/>
          <w:szCs w:val="28"/>
        </w:rPr>
        <w:t xml:space="preserve"> знание и соблюдение должностных инструкций и правил внутреннего трудового распорядка организации; </w:t>
      </w:r>
    </w:p>
    <w:p w14:paraId="755A4447" w14:textId="32447504" w:rsidR="00FA0E7E" w:rsidRDefault="00FA0E7E" w:rsidP="0056582F">
      <w:pPr>
        <w:pStyle w:val="Default"/>
        <w:numPr>
          <w:ilvl w:val="0"/>
          <w:numId w:val="43"/>
        </w:numPr>
        <w:spacing w:line="360" w:lineRule="auto"/>
        <w:ind w:left="0" w:firstLine="709"/>
        <w:jc w:val="both"/>
        <w:rPr>
          <w:sz w:val="28"/>
          <w:szCs w:val="28"/>
        </w:rPr>
      </w:pPr>
      <w:r>
        <w:rPr>
          <w:sz w:val="28"/>
          <w:szCs w:val="28"/>
        </w:rPr>
        <w:t xml:space="preserve">знание вопросов обеспечения безопасности жизни и здоровья детей и взрослых (в дальнейшем потребители); </w:t>
      </w:r>
    </w:p>
    <w:p w14:paraId="22FA4CFC" w14:textId="5E93A590" w:rsidR="00FA0E7E" w:rsidRDefault="00FA0E7E" w:rsidP="0056582F">
      <w:pPr>
        <w:pStyle w:val="Default"/>
        <w:numPr>
          <w:ilvl w:val="0"/>
          <w:numId w:val="43"/>
        </w:numPr>
        <w:spacing w:line="360" w:lineRule="auto"/>
        <w:ind w:left="0" w:firstLine="709"/>
        <w:jc w:val="both"/>
        <w:rPr>
          <w:sz w:val="28"/>
          <w:szCs w:val="28"/>
        </w:rPr>
      </w:pPr>
      <w:r>
        <w:rPr>
          <w:sz w:val="28"/>
          <w:szCs w:val="28"/>
        </w:rPr>
        <w:t xml:space="preserve"> знание и соблюдение инструкций и правил поведения и работы в чрезвычайных ситуациях и умение оказывать помощь потребителям в обычных и чрезвычайных ситуациях: </w:t>
      </w:r>
    </w:p>
    <w:p w14:paraId="77681651" w14:textId="2F2CC980" w:rsidR="00FA0E7E" w:rsidRDefault="00FA0E7E" w:rsidP="0056582F">
      <w:pPr>
        <w:pStyle w:val="Default"/>
        <w:numPr>
          <w:ilvl w:val="0"/>
          <w:numId w:val="43"/>
        </w:numPr>
        <w:spacing w:line="360" w:lineRule="auto"/>
        <w:ind w:left="0" w:firstLine="709"/>
        <w:jc w:val="both"/>
        <w:rPr>
          <w:sz w:val="28"/>
          <w:szCs w:val="28"/>
        </w:rPr>
      </w:pPr>
      <w:r>
        <w:rPr>
          <w:sz w:val="28"/>
          <w:szCs w:val="28"/>
        </w:rPr>
        <w:t xml:space="preserve">знание и соблюдение требований санитарии, правил личной гигиены и гигиены рабочего места; </w:t>
      </w:r>
    </w:p>
    <w:p w14:paraId="6F2D1929" w14:textId="2D09FC59" w:rsidR="00FA0E7E" w:rsidRDefault="00FA0E7E" w:rsidP="0056582F">
      <w:pPr>
        <w:pStyle w:val="Default"/>
        <w:numPr>
          <w:ilvl w:val="0"/>
          <w:numId w:val="43"/>
        </w:numPr>
        <w:spacing w:line="360" w:lineRule="auto"/>
        <w:ind w:left="0" w:firstLine="709"/>
        <w:jc w:val="both"/>
        <w:rPr>
          <w:sz w:val="28"/>
          <w:szCs w:val="28"/>
        </w:rPr>
      </w:pPr>
      <w:r>
        <w:rPr>
          <w:sz w:val="28"/>
          <w:szCs w:val="28"/>
        </w:rPr>
        <w:t xml:space="preserve">знание и соблюдение правил охраны труда и техники безопасности, требований пожарной безопасности. </w:t>
      </w:r>
    </w:p>
    <w:p w14:paraId="52891590" w14:textId="77777777" w:rsidR="0056582F" w:rsidRDefault="00FA0E7E" w:rsidP="0056582F">
      <w:pPr>
        <w:pStyle w:val="Default"/>
        <w:spacing w:line="360" w:lineRule="auto"/>
        <w:jc w:val="both"/>
        <w:rPr>
          <w:sz w:val="28"/>
          <w:szCs w:val="28"/>
        </w:rPr>
      </w:pPr>
      <w:r>
        <w:rPr>
          <w:sz w:val="28"/>
          <w:szCs w:val="28"/>
        </w:rPr>
        <w:t xml:space="preserve">Дополнительными критериями персонала являются: </w:t>
      </w:r>
    </w:p>
    <w:p w14:paraId="716C17C1" w14:textId="77777777" w:rsidR="001A157C" w:rsidRDefault="00FA0E7E" w:rsidP="00BA6694">
      <w:pPr>
        <w:pStyle w:val="Default"/>
        <w:numPr>
          <w:ilvl w:val="0"/>
          <w:numId w:val="44"/>
        </w:numPr>
        <w:spacing w:line="360" w:lineRule="auto"/>
        <w:ind w:left="0" w:firstLine="709"/>
        <w:jc w:val="both"/>
        <w:rPr>
          <w:sz w:val="28"/>
          <w:szCs w:val="28"/>
        </w:rPr>
      </w:pPr>
      <w:r w:rsidRPr="001A157C">
        <w:rPr>
          <w:sz w:val="28"/>
          <w:szCs w:val="28"/>
        </w:rPr>
        <w:t>знание и соблюдение нормативных правовых актов в сфере трудовых отношений и административных правонарушений</w:t>
      </w:r>
      <w:r w:rsidR="0056582F" w:rsidRPr="001A157C">
        <w:rPr>
          <w:sz w:val="28"/>
          <w:szCs w:val="28"/>
        </w:rPr>
        <w:t>;</w:t>
      </w:r>
    </w:p>
    <w:p w14:paraId="1E961500" w14:textId="77777777" w:rsidR="001A157C" w:rsidRDefault="00FA0E7E" w:rsidP="00FA0E7E">
      <w:pPr>
        <w:pStyle w:val="Default"/>
        <w:numPr>
          <w:ilvl w:val="0"/>
          <w:numId w:val="44"/>
        </w:numPr>
        <w:spacing w:line="360" w:lineRule="auto"/>
        <w:ind w:left="0" w:firstLine="709"/>
        <w:jc w:val="both"/>
        <w:rPr>
          <w:sz w:val="28"/>
          <w:szCs w:val="28"/>
        </w:rPr>
      </w:pPr>
      <w:r w:rsidRPr="001A157C">
        <w:rPr>
          <w:sz w:val="28"/>
          <w:szCs w:val="28"/>
        </w:rPr>
        <w:t xml:space="preserve">знание основ нормативных правовых актов в сфере услуг общественного питания, иных нормативных правовых и нормативных документов, касающихся профессиональной деятельности; </w:t>
      </w:r>
    </w:p>
    <w:p w14:paraId="1F2CC4B8" w14:textId="77777777" w:rsidR="001A157C" w:rsidRDefault="00FA0E7E" w:rsidP="00FA0E7E">
      <w:pPr>
        <w:pStyle w:val="Default"/>
        <w:numPr>
          <w:ilvl w:val="0"/>
          <w:numId w:val="44"/>
        </w:numPr>
        <w:spacing w:line="360" w:lineRule="auto"/>
        <w:ind w:left="0" w:firstLine="709"/>
        <w:jc w:val="both"/>
        <w:rPr>
          <w:sz w:val="28"/>
          <w:szCs w:val="28"/>
        </w:rPr>
      </w:pPr>
      <w:r w:rsidRPr="001A157C">
        <w:rPr>
          <w:sz w:val="28"/>
          <w:szCs w:val="28"/>
        </w:rPr>
        <w:t xml:space="preserve">знание требований нормативных и технических документов на услуги и продукцию детского и взрослого питания: </w:t>
      </w:r>
    </w:p>
    <w:p w14:paraId="191F18A1" w14:textId="77777777" w:rsidR="001A157C" w:rsidRDefault="00FA0E7E" w:rsidP="00FA0E7E">
      <w:pPr>
        <w:pStyle w:val="Default"/>
        <w:numPr>
          <w:ilvl w:val="0"/>
          <w:numId w:val="44"/>
        </w:numPr>
        <w:spacing w:line="360" w:lineRule="auto"/>
        <w:ind w:left="0" w:firstLine="709"/>
        <w:jc w:val="both"/>
        <w:rPr>
          <w:sz w:val="28"/>
          <w:szCs w:val="28"/>
        </w:rPr>
      </w:pPr>
      <w:r w:rsidRPr="001A157C">
        <w:rPr>
          <w:sz w:val="28"/>
          <w:szCs w:val="28"/>
        </w:rPr>
        <w:t xml:space="preserve">знание и владение профессиональной терминологией в сфере услуг общественного питания согласно нормативным правовым актам; </w:t>
      </w:r>
    </w:p>
    <w:p w14:paraId="37CDEBA3" w14:textId="77777777" w:rsidR="001A157C" w:rsidRDefault="00FA0E7E" w:rsidP="00FA0E7E">
      <w:pPr>
        <w:pStyle w:val="Default"/>
        <w:numPr>
          <w:ilvl w:val="0"/>
          <w:numId w:val="44"/>
        </w:numPr>
        <w:spacing w:line="360" w:lineRule="auto"/>
        <w:ind w:left="0" w:firstLine="709"/>
        <w:jc w:val="both"/>
        <w:rPr>
          <w:sz w:val="28"/>
          <w:szCs w:val="28"/>
        </w:rPr>
      </w:pPr>
      <w:r w:rsidRPr="001A157C">
        <w:rPr>
          <w:sz w:val="28"/>
          <w:szCs w:val="28"/>
        </w:rPr>
        <w:t>знание и соблюдение профессиональной этики</w:t>
      </w:r>
      <w:r w:rsidR="0056582F" w:rsidRPr="001A157C">
        <w:rPr>
          <w:sz w:val="28"/>
          <w:szCs w:val="28"/>
        </w:rPr>
        <w:t xml:space="preserve">; </w:t>
      </w:r>
    </w:p>
    <w:p w14:paraId="60CB2A92" w14:textId="15F4A446" w:rsidR="00FA0E7E" w:rsidRPr="001A157C" w:rsidRDefault="00FA0E7E" w:rsidP="00FA0E7E">
      <w:pPr>
        <w:pStyle w:val="Default"/>
        <w:numPr>
          <w:ilvl w:val="0"/>
          <w:numId w:val="44"/>
        </w:numPr>
        <w:spacing w:line="360" w:lineRule="auto"/>
        <w:ind w:left="0" w:firstLine="709"/>
        <w:jc w:val="both"/>
        <w:rPr>
          <w:sz w:val="28"/>
          <w:szCs w:val="28"/>
        </w:rPr>
      </w:pPr>
      <w:r w:rsidRPr="001A157C">
        <w:rPr>
          <w:sz w:val="28"/>
          <w:szCs w:val="28"/>
        </w:rPr>
        <w:t>владение правилами этикета при общении с потребителями</w:t>
      </w:r>
      <w:r w:rsidR="001A157C">
        <w:rPr>
          <w:sz w:val="28"/>
          <w:szCs w:val="28"/>
        </w:rPr>
        <w:t>.</w:t>
      </w:r>
      <w:r w:rsidRPr="001A157C">
        <w:rPr>
          <w:sz w:val="28"/>
          <w:szCs w:val="28"/>
        </w:rPr>
        <w:t xml:space="preserve"> </w:t>
      </w:r>
    </w:p>
    <w:p w14:paraId="57D1914E" w14:textId="21D2545B" w:rsidR="001A157C" w:rsidRDefault="001A157C" w:rsidP="00FA0E7E">
      <w:pPr>
        <w:pStyle w:val="Default"/>
        <w:spacing w:line="360" w:lineRule="auto"/>
        <w:jc w:val="both"/>
        <w:rPr>
          <w:sz w:val="28"/>
          <w:szCs w:val="28"/>
        </w:rPr>
      </w:pPr>
      <w:r>
        <w:rPr>
          <w:sz w:val="28"/>
          <w:szCs w:val="28"/>
        </w:rPr>
        <w:t>Д</w:t>
      </w:r>
      <w:r w:rsidR="00FA0E7E">
        <w:rPr>
          <w:sz w:val="28"/>
          <w:szCs w:val="28"/>
        </w:rPr>
        <w:t xml:space="preserve">ля административного персонала: </w:t>
      </w:r>
    </w:p>
    <w:p w14:paraId="502FF5DF" w14:textId="77777777" w:rsidR="001A157C" w:rsidRDefault="00FA0E7E" w:rsidP="00BA6694">
      <w:pPr>
        <w:pStyle w:val="Default"/>
        <w:numPr>
          <w:ilvl w:val="0"/>
          <w:numId w:val="45"/>
        </w:numPr>
        <w:spacing w:line="360" w:lineRule="auto"/>
        <w:jc w:val="both"/>
        <w:rPr>
          <w:sz w:val="28"/>
          <w:szCs w:val="28"/>
        </w:rPr>
      </w:pPr>
      <w:r w:rsidRPr="001A157C">
        <w:rPr>
          <w:sz w:val="28"/>
          <w:szCs w:val="28"/>
        </w:rPr>
        <w:t xml:space="preserve">способность к организации деятельности предприятий общественного питания и руководству персоналом; </w:t>
      </w:r>
    </w:p>
    <w:p w14:paraId="357AFFF9" w14:textId="77777777" w:rsidR="001A157C" w:rsidRDefault="0056582F" w:rsidP="00BA6694">
      <w:pPr>
        <w:pStyle w:val="Default"/>
        <w:numPr>
          <w:ilvl w:val="0"/>
          <w:numId w:val="45"/>
        </w:numPr>
        <w:spacing w:line="360" w:lineRule="auto"/>
        <w:jc w:val="both"/>
        <w:rPr>
          <w:sz w:val="28"/>
          <w:szCs w:val="28"/>
        </w:rPr>
      </w:pPr>
      <w:r w:rsidRPr="001A157C">
        <w:rPr>
          <w:sz w:val="28"/>
          <w:szCs w:val="28"/>
        </w:rPr>
        <w:t>с</w:t>
      </w:r>
      <w:r w:rsidR="00FA0E7E" w:rsidRPr="001A157C">
        <w:rPr>
          <w:sz w:val="28"/>
          <w:szCs w:val="28"/>
        </w:rPr>
        <w:t>пособность уп</w:t>
      </w:r>
      <w:r w:rsidR="001A157C" w:rsidRPr="001A157C">
        <w:rPr>
          <w:sz w:val="28"/>
          <w:szCs w:val="28"/>
        </w:rPr>
        <w:t>равлять конфликтными ситуациями;</w:t>
      </w:r>
    </w:p>
    <w:p w14:paraId="1A602425" w14:textId="6AC57DE1" w:rsidR="00FA0E7E" w:rsidRPr="001A157C" w:rsidRDefault="00FA0E7E" w:rsidP="001A157C">
      <w:pPr>
        <w:pStyle w:val="Default"/>
        <w:numPr>
          <w:ilvl w:val="0"/>
          <w:numId w:val="45"/>
        </w:numPr>
        <w:spacing w:line="360" w:lineRule="auto"/>
        <w:ind w:left="142" w:firstLine="567"/>
        <w:jc w:val="both"/>
        <w:rPr>
          <w:sz w:val="28"/>
          <w:szCs w:val="28"/>
        </w:rPr>
      </w:pPr>
      <w:r w:rsidRPr="001A157C">
        <w:rPr>
          <w:sz w:val="28"/>
          <w:szCs w:val="28"/>
        </w:rPr>
        <w:lastRenderedPageBreak/>
        <w:t xml:space="preserve">умение правильно распределять обязанности и определять степень ответственности подчиненных. </w:t>
      </w:r>
    </w:p>
    <w:p w14:paraId="75576A84" w14:textId="77777777" w:rsidR="00FA0E7E" w:rsidRDefault="00FA0E7E" w:rsidP="00FA0E7E">
      <w:pPr>
        <w:pStyle w:val="Default"/>
        <w:spacing w:line="360" w:lineRule="auto"/>
        <w:jc w:val="both"/>
        <w:rPr>
          <w:sz w:val="28"/>
          <w:szCs w:val="28"/>
        </w:rPr>
      </w:pPr>
      <w:r>
        <w:rPr>
          <w:b/>
          <w:bCs/>
          <w:sz w:val="28"/>
          <w:szCs w:val="28"/>
        </w:rPr>
        <w:t xml:space="preserve">Общие требования к персоналу. </w:t>
      </w:r>
    </w:p>
    <w:p w14:paraId="359E4A4E" w14:textId="77777777" w:rsidR="00FA0E7E" w:rsidRDefault="00FA0E7E" w:rsidP="00BE048A">
      <w:pPr>
        <w:pStyle w:val="Default"/>
        <w:tabs>
          <w:tab w:val="left" w:pos="142"/>
          <w:tab w:val="left" w:pos="426"/>
        </w:tabs>
        <w:spacing w:line="360" w:lineRule="auto"/>
        <w:ind w:firstLine="709"/>
        <w:jc w:val="both"/>
        <w:rPr>
          <w:sz w:val="28"/>
          <w:szCs w:val="28"/>
        </w:rPr>
      </w:pPr>
      <w:r>
        <w:rPr>
          <w:sz w:val="28"/>
          <w:szCs w:val="28"/>
        </w:rPr>
        <w:t xml:space="preserve">Персонал предприятий общественного питания всех организационно-правовых форм и форм собственности должен иметь профессиональное образование и/или профессиональную подготовку (переподготовку), опыт работы в соответствии с занимаемой должностью и/(или) пройти профессиональную подготовку, в т.ч. на рабочем месте. </w:t>
      </w:r>
    </w:p>
    <w:p w14:paraId="14957206" w14:textId="77777777" w:rsidR="00FA0E7E" w:rsidRDefault="00FA0E7E" w:rsidP="00BE048A">
      <w:pPr>
        <w:pStyle w:val="Default"/>
        <w:spacing w:line="360" w:lineRule="auto"/>
        <w:ind w:firstLine="709"/>
        <w:jc w:val="both"/>
        <w:rPr>
          <w:sz w:val="28"/>
          <w:szCs w:val="28"/>
        </w:rPr>
      </w:pPr>
      <w:r>
        <w:rPr>
          <w:sz w:val="28"/>
          <w:szCs w:val="28"/>
        </w:rPr>
        <w:t xml:space="preserve">Степень подготовки персонала должна соответствовать уровню оказываемых услуг общественного питания и типу школьной столовой. </w:t>
      </w:r>
    </w:p>
    <w:p w14:paraId="444401EF" w14:textId="77777777" w:rsidR="00FA0E7E" w:rsidRDefault="00FA0E7E" w:rsidP="00BE048A">
      <w:pPr>
        <w:pStyle w:val="Default"/>
        <w:spacing w:line="360" w:lineRule="auto"/>
        <w:ind w:firstLine="709"/>
        <w:jc w:val="both"/>
        <w:rPr>
          <w:sz w:val="28"/>
          <w:szCs w:val="28"/>
        </w:rPr>
      </w:pPr>
      <w:r>
        <w:rPr>
          <w:sz w:val="28"/>
          <w:szCs w:val="28"/>
        </w:rPr>
        <w:t xml:space="preserve">Администрация школьной столовой должна разрабатывать систему мероприятий по совершенствованию знаний, повышению квалификации и профессионального мастерства персонала с учетом его теоретической подготовки, практических навыков и умений. </w:t>
      </w:r>
    </w:p>
    <w:p w14:paraId="3FF2F04C" w14:textId="21D0C2E3" w:rsidR="00FA0E7E" w:rsidRDefault="00FA0E7E" w:rsidP="00BE048A">
      <w:pPr>
        <w:pStyle w:val="Default"/>
        <w:spacing w:line="360" w:lineRule="auto"/>
        <w:ind w:firstLine="709"/>
        <w:jc w:val="both"/>
        <w:rPr>
          <w:sz w:val="28"/>
          <w:szCs w:val="28"/>
        </w:rPr>
      </w:pPr>
      <w:r>
        <w:rPr>
          <w:sz w:val="28"/>
          <w:szCs w:val="28"/>
        </w:rPr>
        <w:t xml:space="preserve">Должностные инструкции персонала разрабатывают на каждую конкретную должность исходя из требований нормативных правовых актов, а также квалификационных характеристик должностей специалистов и других работников с учетом особенностей функционирования конкретного типа школьной столовой и должны содержать функциональные обязанности, права и квалификационные требования к персоналу. </w:t>
      </w:r>
    </w:p>
    <w:p w14:paraId="65F95938" w14:textId="77777777" w:rsidR="00FA0E7E" w:rsidRDefault="00FA0E7E" w:rsidP="009F3E6F">
      <w:pPr>
        <w:pStyle w:val="Default"/>
        <w:spacing w:line="360" w:lineRule="auto"/>
        <w:ind w:firstLine="709"/>
        <w:jc w:val="both"/>
        <w:rPr>
          <w:sz w:val="28"/>
          <w:szCs w:val="28"/>
        </w:rPr>
      </w:pPr>
      <w:r>
        <w:rPr>
          <w:i/>
          <w:iCs/>
          <w:sz w:val="28"/>
          <w:szCs w:val="28"/>
        </w:rPr>
        <w:t xml:space="preserve">Персонал школьной столовой должен знать и соблюдать требования документов: </w:t>
      </w:r>
    </w:p>
    <w:p w14:paraId="0D948613" w14:textId="77777777" w:rsidR="00BE048A" w:rsidRDefault="00FA0E7E" w:rsidP="00FA0E7E">
      <w:pPr>
        <w:pStyle w:val="Default"/>
        <w:numPr>
          <w:ilvl w:val="0"/>
          <w:numId w:val="46"/>
        </w:numPr>
        <w:spacing w:line="360" w:lineRule="auto"/>
        <w:ind w:left="0" w:firstLine="709"/>
        <w:jc w:val="both"/>
        <w:rPr>
          <w:sz w:val="28"/>
          <w:szCs w:val="28"/>
        </w:rPr>
      </w:pPr>
      <w:r>
        <w:rPr>
          <w:sz w:val="28"/>
          <w:szCs w:val="28"/>
        </w:rPr>
        <w:t xml:space="preserve">нормативных правовых актов в сфере трудового законодательства и административных правонарушениях; </w:t>
      </w:r>
    </w:p>
    <w:p w14:paraId="23C886FC" w14:textId="77777777" w:rsidR="00BE048A" w:rsidRDefault="00FA0E7E" w:rsidP="00FA0E7E">
      <w:pPr>
        <w:pStyle w:val="Default"/>
        <w:numPr>
          <w:ilvl w:val="0"/>
          <w:numId w:val="46"/>
        </w:numPr>
        <w:spacing w:line="360" w:lineRule="auto"/>
        <w:ind w:left="0" w:firstLine="709"/>
        <w:jc w:val="both"/>
        <w:rPr>
          <w:sz w:val="28"/>
          <w:szCs w:val="28"/>
        </w:rPr>
      </w:pPr>
      <w:r w:rsidRPr="00BE048A">
        <w:rPr>
          <w:sz w:val="28"/>
          <w:szCs w:val="28"/>
        </w:rPr>
        <w:t xml:space="preserve">нормативных правовых документов в сфере оказания услуг школьного и детского питания; </w:t>
      </w:r>
    </w:p>
    <w:p w14:paraId="3DA8C919" w14:textId="77777777" w:rsidR="00BE048A" w:rsidRDefault="00FA0E7E" w:rsidP="00FA0E7E">
      <w:pPr>
        <w:pStyle w:val="Default"/>
        <w:numPr>
          <w:ilvl w:val="0"/>
          <w:numId w:val="46"/>
        </w:numPr>
        <w:spacing w:line="360" w:lineRule="auto"/>
        <w:ind w:left="0" w:firstLine="709"/>
        <w:jc w:val="both"/>
        <w:rPr>
          <w:sz w:val="28"/>
          <w:szCs w:val="28"/>
        </w:rPr>
      </w:pPr>
      <w:r w:rsidRPr="00BE048A">
        <w:rPr>
          <w:sz w:val="28"/>
          <w:szCs w:val="28"/>
        </w:rPr>
        <w:t xml:space="preserve">нормативных и технических документов, касающихся его профессиональной деятельности; </w:t>
      </w:r>
    </w:p>
    <w:p w14:paraId="467DCDDC" w14:textId="39424047" w:rsidR="00FA0E7E" w:rsidRPr="00BE048A" w:rsidRDefault="00FA0E7E" w:rsidP="00FA0E7E">
      <w:pPr>
        <w:pStyle w:val="Default"/>
        <w:numPr>
          <w:ilvl w:val="0"/>
          <w:numId w:val="46"/>
        </w:numPr>
        <w:spacing w:line="360" w:lineRule="auto"/>
        <w:ind w:left="0" w:firstLine="709"/>
        <w:jc w:val="both"/>
        <w:rPr>
          <w:sz w:val="28"/>
          <w:szCs w:val="28"/>
        </w:rPr>
      </w:pPr>
      <w:r w:rsidRPr="00BE048A">
        <w:rPr>
          <w:sz w:val="28"/>
          <w:szCs w:val="28"/>
        </w:rPr>
        <w:t xml:space="preserve">должностных инструкций, правил внутреннего трудового распорядка, установленные в организации. </w:t>
      </w:r>
    </w:p>
    <w:p w14:paraId="634F48E3" w14:textId="77777777" w:rsidR="00FA0E7E" w:rsidRDefault="00FA0E7E" w:rsidP="009F3E6F">
      <w:pPr>
        <w:pStyle w:val="Default"/>
        <w:spacing w:line="360" w:lineRule="auto"/>
        <w:ind w:firstLine="709"/>
        <w:jc w:val="both"/>
        <w:rPr>
          <w:sz w:val="28"/>
          <w:szCs w:val="28"/>
        </w:rPr>
      </w:pPr>
      <w:r>
        <w:rPr>
          <w:i/>
          <w:iCs/>
          <w:sz w:val="28"/>
          <w:szCs w:val="28"/>
        </w:rPr>
        <w:lastRenderedPageBreak/>
        <w:t xml:space="preserve">Персонал школьной столовой должен: </w:t>
      </w:r>
    </w:p>
    <w:p w14:paraId="6E2CBA05" w14:textId="77777777" w:rsidR="00BA6694" w:rsidRDefault="00FA0E7E" w:rsidP="00BA6694">
      <w:pPr>
        <w:pStyle w:val="Default"/>
        <w:spacing w:line="360" w:lineRule="auto"/>
        <w:ind w:firstLine="709"/>
        <w:jc w:val="both"/>
        <w:rPr>
          <w:sz w:val="28"/>
          <w:szCs w:val="28"/>
        </w:rPr>
      </w:pPr>
      <w:r>
        <w:rPr>
          <w:sz w:val="28"/>
          <w:szCs w:val="28"/>
        </w:rPr>
        <w:t xml:space="preserve">- проходить обязательный инструктаж с целью ознакомления с правилами оказания услуг питания в конкретной организации при поступлении на работу; </w:t>
      </w:r>
    </w:p>
    <w:p w14:paraId="4C9386CE" w14:textId="77777777" w:rsidR="009F3E6F" w:rsidRDefault="00FA0E7E" w:rsidP="009F3E6F">
      <w:pPr>
        <w:pStyle w:val="Default"/>
        <w:spacing w:line="360" w:lineRule="auto"/>
        <w:ind w:firstLine="709"/>
        <w:jc w:val="both"/>
        <w:rPr>
          <w:sz w:val="28"/>
          <w:szCs w:val="28"/>
        </w:rPr>
      </w:pPr>
      <w:r>
        <w:rPr>
          <w:sz w:val="28"/>
          <w:szCs w:val="28"/>
        </w:rPr>
        <w:t>- обеспечивать безопасность жизни и здоровья потребителей;</w:t>
      </w:r>
    </w:p>
    <w:p w14:paraId="74FA8913" w14:textId="77777777" w:rsidR="009F3E6F" w:rsidRDefault="00FA0E7E" w:rsidP="009F3E6F">
      <w:pPr>
        <w:pStyle w:val="Default"/>
        <w:spacing w:line="360" w:lineRule="auto"/>
        <w:ind w:firstLine="709"/>
        <w:jc w:val="both"/>
        <w:rPr>
          <w:sz w:val="28"/>
          <w:szCs w:val="28"/>
        </w:rPr>
      </w:pPr>
      <w:r>
        <w:rPr>
          <w:sz w:val="28"/>
          <w:szCs w:val="28"/>
        </w:rPr>
        <w:t>- регулярно проходить подготовку по безопасным методам работы, в том числе инструктажи по охране труда, технике безопасности и пожарной безопасности в соответствии с установленными требованиями, знать и выполнять инструкции о действиях в чрезвычайных ситуациях;</w:t>
      </w:r>
    </w:p>
    <w:p w14:paraId="761ACA38" w14:textId="77777777" w:rsidR="009F3E6F" w:rsidRDefault="00FA0E7E" w:rsidP="009F3E6F">
      <w:pPr>
        <w:pStyle w:val="Default"/>
        <w:spacing w:line="360" w:lineRule="auto"/>
        <w:ind w:firstLine="709"/>
        <w:jc w:val="both"/>
        <w:rPr>
          <w:sz w:val="28"/>
          <w:szCs w:val="28"/>
        </w:rPr>
      </w:pPr>
      <w:r>
        <w:rPr>
          <w:sz w:val="28"/>
          <w:szCs w:val="28"/>
        </w:rPr>
        <w:t>- соблюдать нормативные документы, в сфере санитарно-эпидемиологического благополучия, действующие на территории государства, принявшего стандарт, в том числе правила личной гигиены и гигиены рабочих мест;</w:t>
      </w:r>
    </w:p>
    <w:p w14:paraId="36554C0E" w14:textId="77777777" w:rsidR="009F3E6F" w:rsidRDefault="00FA0E7E" w:rsidP="009F3E6F">
      <w:pPr>
        <w:pStyle w:val="Default"/>
        <w:spacing w:line="360" w:lineRule="auto"/>
        <w:ind w:firstLine="709"/>
        <w:jc w:val="both"/>
        <w:rPr>
          <w:sz w:val="28"/>
          <w:szCs w:val="28"/>
        </w:rPr>
      </w:pPr>
      <w:r>
        <w:rPr>
          <w:sz w:val="28"/>
          <w:szCs w:val="28"/>
        </w:rPr>
        <w:t xml:space="preserve">- проходить обязательные предварительные при поступлении на работу и периодические медицинские осмотры; </w:t>
      </w:r>
    </w:p>
    <w:p w14:paraId="660BCC4D" w14:textId="77777777" w:rsidR="009F3E6F" w:rsidRDefault="00FA0E7E" w:rsidP="009F3E6F">
      <w:pPr>
        <w:pStyle w:val="Default"/>
        <w:spacing w:line="360" w:lineRule="auto"/>
        <w:ind w:firstLine="709"/>
        <w:jc w:val="both"/>
        <w:rPr>
          <w:sz w:val="28"/>
          <w:szCs w:val="28"/>
        </w:rPr>
      </w:pPr>
      <w:r>
        <w:rPr>
          <w:sz w:val="28"/>
          <w:szCs w:val="28"/>
        </w:rPr>
        <w:t xml:space="preserve">- соответствовать этическим нормам поведения обслуживающего персонала (вежливость, тактичность, доброжелательность, внимательность и предупредительность) в отношениях с потребителями в пределах своих должностных обязанностей; </w:t>
      </w:r>
    </w:p>
    <w:p w14:paraId="1A89A94D" w14:textId="77777777" w:rsidR="009F3E6F" w:rsidRDefault="00FA0E7E" w:rsidP="009F3E6F">
      <w:pPr>
        <w:pStyle w:val="Default"/>
        <w:spacing w:line="360" w:lineRule="auto"/>
        <w:ind w:firstLine="709"/>
        <w:jc w:val="both"/>
        <w:rPr>
          <w:sz w:val="28"/>
          <w:szCs w:val="28"/>
        </w:rPr>
      </w:pPr>
      <w:r>
        <w:rPr>
          <w:sz w:val="28"/>
          <w:szCs w:val="28"/>
        </w:rPr>
        <w:t xml:space="preserve">- должен уделять особое внимание и оказывать необходимую помощь потребителям с ограниченными физическими возможностями, в том числе инвалидам; </w:t>
      </w:r>
    </w:p>
    <w:p w14:paraId="20CA725B" w14:textId="77777777" w:rsidR="009F3E6F" w:rsidRDefault="00FA0E7E" w:rsidP="009F3E6F">
      <w:pPr>
        <w:pStyle w:val="Default"/>
        <w:spacing w:line="360" w:lineRule="auto"/>
        <w:ind w:firstLine="709"/>
        <w:jc w:val="both"/>
        <w:rPr>
          <w:sz w:val="28"/>
          <w:szCs w:val="28"/>
        </w:rPr>
      </w:pPr>
      <w:r>
        <w:rPr>
          <w:sz w:val="28"/>
          <w:szCs w:val="28"/>
        </w:rPr>
        <w:t xml:space="preserve">- приходить на работу в чистой одежде и обуви; </w:t>
      </w:r>
    </w:p>
    <w:p w14:paraId="063220AF" w14:textId="77777777" w:rsidR="009F3E6F" w:rsidRDefault="00FA0E7E" w:rsidP="009F3E6F">
      <w:pPr>
        <w:pStyle w:val="Default"/>
        <w:spacing w:line="360" w:lineRule="auto"/>
        <w:ind w:firstLine="709"/>
        <w:jc w:val="both"/>
        <w:rPr>
          <w:sz w:val="28"/>
          <w:szCs w:val="28"/>
        </w:rPr>
      </w:pPr>
      <w:r>
        <w:rPr>
          <w:sz w:val="28"/>
          <w:szCs w:val="28"/>
        </w:rPr>
        <w:t xml:space="preserve">- оставлять верхнюю одежду, головной убор, личные вещи в бытовой комнате; </w:t>
      </w:r>
    </w:p>
    <w:p w14:paraId="32FFBDE3" w14:textId="77777777" w:rsidR="009F3E6F" w:rsidRDefault="00FA0E7E" w:rsidP="009F3E6F">
      <w:pPr>
        <w:pStyle w:val="Default"/>
        <w:spacing w:line="360" w:lineRule="auto"/>
        <w:ind w:firstLine="709"/>
        <w:jc w:val="both"/>
        <w:rPr>
          <w:sz w:val="28"/>
          <w:szCs w:val="28"/>
        </w:rPr>
      </w:pPr>
      <w:r>
        <w:rPr>
          <w:sz w:val="28"/>
          <w:szCs w:val="28"/>
        </w:rPr>
        <w:t xml:space="preserve">- тщательно мыть руки с мылом перед началом работы, после посещения туалета, а также перед каждой сменой вида деятельности; </w:t>
      </w:r>
    </w:p>
    <w:p w14:paraId="3D817839" w14:textId="77777777" w:rsidR="009F3E6F" w:rsidRDefault="00FA0E7E" w:rsidP="009F3E6F">
      <w:pPr>
        <w:pStyle w:val="Default"/>
        <w:spacing w:line="360" w:lineRule="auto"/>
        <w:ind w:firstLine="709"/>
        <w:jc w:val="both"/>
        <w:rPr>
          <w:sz w:val="28"/>
          <w:szCs w:val="28"/>
        </w:rPr>
      </w:pPr>
      <w:r>
        <w:rPr>
          <w:sz w:val="28"/>
          <w:szCs w:val="28"/>
        </w:rPr>
        <w:t xml:space="preserve">-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w:t>
      </w:r>
    </w:p>
    <w:p w14:paraId="2ED1A412" w14:textId="77777777" w:rsidR="009F3E6F" w:rsidRDefault="00FA0E7E" w:rsidP="009F3E6F">
      <w:pPr>
        <w:pStyle w:val="Default"/>
        <w:spacing w:line="360" w:lineRule="auto"/>
        <w:ind w:firstLine="709"/>
        <w:jc w:val="both"/>
        <w:rPr>
          <w:sz w:val="28"/>
          <w:szCs w:val="28"/>
        </w:rPr>
      </w:pPr>
      <w:r>
        <w:rPr>
          <w:sz w:val="28"/>
          <w:szCs w:val="28"/>
        </w:rPr>
        <w:lastRenderedPageBreak/>
        <w:t xml:space="preserve">- не застегивать спецодежду булавками; </w:t>
      </w:r>
    </w:p>
    <w:p w14:paraId="1B43E3B0" w14:textId="77777777" w:rsidR="009F3E6F" w:rsidRDefault="00FA0E7E" w:rsidP="009F3E6F">
      <w:pPr>
        <w:pStyle w:val="Default"/>
        <w:spacing w:line="360" w:lineRule="auto"/>
        <w:ind w:firstLine="709"/>
        <w:jc w:val="both"/>
        <w:rPr>
          <w:sz w:val="28"/>
          <w:szCs w:val="28"/>
        </w:rPr>
      </w:pPr>
      <w:r>
        <w:rPr>
          <w:sz w:val="28"/>
          <w:szCs w:val="28"/>
        </w:rPr>
        <w:t xml:space="preserve">- работать в специальной чистой санитарной одежде, менять ее по мере загрязнения; </w:t>
      </w:r>
    </w:p>
    <w:p w14:paraId="41B7F844" w14:textId="77777777" w:rsidR="009F3E6F" w:rsidRDefault="00FA0E7E" w:rsidP="009F3E6F">
      <w:pPr>
        <w:pStyle w:val="Default"/>
        <w:spacing w:line="360" w:lineRule="auto"/>
        <w:ind w:firstLine="709"/>
        <w:jc w:val="both"/>
        <w:rPr>
          <w:sz w:val="28"/>
          <w:szCs w:val="28"/>
        </w:rPr>
      </w:pPr>
      <w:r>
        <w:rPr>
          <w:sz w:val="28"/>
          <w:szCs w:val="28"/>
        </w:rPr>
        <w:t xml:space="preserve">- волосы убирать под колпак или косынку; </w:t>
      </w:r>
    </w:p>
    <w:p w14:paraId="2DB64F76" w14:textId="77777777" w:rsidR="009F3E6F" w:rsidRDefault="00FA0E7E" w:rsidP="009F3E6F">
      <w:pPr>
        <w:pStyle w:val="Default"/>
        <w:spacing w:line="360" w:lineRule="auto"/>
        <w:ind w:firstLine="709"/>
        <w:jc w:val="both"/>
        <w:rPr>
          <w:sz w:val="28"/>
          <w:szCs w:val="28"/>
        </w:rPr>
      </w:pPr>
      <w:r>
        <w:rPr>
          <w:sz w:val="28"/>
          <w:szCs w:val="28"/>
        </w:rPr>
        <w:t>- не выходить на улицу и не посещать туалет в специальной санитарной одежде;</w:t>
      </w:r>
    </w:p>
    <w:p w14:paraId="09BE8C3F" w14:textId="77777777" w:rsidR="009F3E6F" w:rsidRDefault="00FA0E7E" w:rsidP="009F3E6F">
      <w:pPr>
        <w:pStyle w:val="Default"/>
        <w:spacing w:line="360" w:lineRule="auto"/>
        <w:ind w:firstLine="709"/>
        <w:jc w:val="both"/>
        <w:rPr>
          <w:sz w:val="28"/>
          <w:szCs w:val="28"/>
        </w:rPr>
      </w:pPr>
      <w:r>
        <w:rPr>
          <w:sz w:val="28"/>
          <w:szCs w:val="28"/>
        </w:rPr>
        <w:t xml:space="preserve">- не принимать пищу и не курить на рабочем месте; </w:t>
      </w:r>
    </w:p>
    <w:p w14:paraId="3FFCFEBD" w14:textId="77777777" w:rsidR="009F3E6F" w:rsidRDefault="00FA0E7E" w:rsidP="009F3E6F">
      <w:pPr>
        <w:pStyle w:val="Default"/>
        <w:spacing w:line="360" w:lineRule="auto"/>
        <w:ind w:firstLine="709"/>
        <w:jc w:val="both"/>
        <w:rPr>
          <w:sz w:val="28"/>
          <w:szCs w:val="28"/>
        </w:rPr>
      </w:pPr>
      <w:r>
        <w:rPr>
          <w:sz w:val="28"/>
          <w:szCs w:val="28"/>
        </w:rPr>
        <w:t xml:space="preserve">-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 </w:t>
      </w:r>
    </w:p>
    <w:p w14:paraId="3B92B276" w14:textId="461F75F4" w:rsidR="00FA0E7E" w:rsidRDefault="00FA0E7E" w:rsidP="009F3E6F">
      <w:pPr>
        <w:pStyle w:val="Default"/>
        <w:spacing w:line="360" w:lineRule="auto"/>
        <w:ind w:firstLine="709"/>
        <w:jc w:val="both"/>
        <w:rPr>
          <w:sz w:val="28"/>
          <w:szCs w:val="28"/>
        </w:rPr>
      </w:pPr>
      <w:r>
        <w:rPr>
          <w:sz w:val="28"/>
          <w:szCs w:val="28"/>
        </w:rPr>
        <w:t xml:space="preserve">- сообщить администрации и обратиться за медицинской помощью при появлении признаков простудного заболевания или желудочно-кишечного расстройства, а также нагноений, порезов, ожогов, а также обо всех случаях заболевания кишечными инфекциями в своей семье. </w:t>
      </w:r>
    </w:p>
    <w:p w14:paraId="05D52705" w14:textId="77777777" w:rsidR="00FA0E7E" w:rsidRDefault="00FA0E7E" w:rsidP="00FA0E7E">
      <w:pPr>
        <w:pStyle w:val="Default"/>
        <w:spacing w:line="360" w:lineRule="auto"/>
        <w:jc w:val="both"/>
        <w:rPr>
          <w:sz w:val="28"/>
          <w:szCs w:val="28"/>
        </w:rPr>
      </w:pPr>
      <w:r>
        <w:rPr>
          <w:b/>
          <w:bCs/>
          <w:sz w:val="28"/>
          <w:szCs w:val="28"/>
        </w:rPr>
        <w:t xml:space="preserve">Требования к персоналу при обслуживании на линии раздачи </w:t>
      </w:r>
    </w:p>
    <w:p w14:paraId="5D46AF99" w14:textId="77777777" w:rsidR="00FA0E7E" w:rsidRDefault="00FA0E7E" w:rsidP="00FA0E7E">
      <w:pPr>
        <w:pStyle w:val="Default"/>
        <w:spacing w:line="360" w:lineRule="auto"/>
        <w:jc w:val="both"/>
        <w:rPr>
          <w:sz w:val="28"/>
          <w:szCs w:val="28"/>
        </w:rPr>
      </w:pPr>
      <w:r>
        <w:rPr>
          <w:i/>
          <w:iCs/>
          <w:sz w:val="28"/>
          <w:szCs w:val="28"/>
        </w:rPr>
        <w:t xml:space="preserve">Персонал на линии раздачи должен: </w:t>
      </w:r>
    </w:p>
    <w:p w14:paraId="7541A76D" w14:textId="77777777" w:rsidR="009F3E6F" w:rsidRDefault="00FA0E7E" w:rsidP="009F3E6F">
      <w:pPr>
        <w:pStyle w:val="Default"/>
        <w:spacing w:line="360" w:lineRule="auto"/>
        <w:ind w:firstLine="709"/>
        <w:jc w:val="both"/>
        <w:rPr>
          <w:sz w:val="28"/>
          <w:szCs w:val="28"/>
        </w:rPr>
      </w:pPr>
      <w:r>
        <w:rPr>
          <w:sz w:val="28"/>
          <w:szCs w:val="28"/>
        </w:rPr>
        <w:t xml:space="preserve">- соблюдать чистоту и порядок на линии раздачи; </w:t>
      </w:r>
    </w:p>
    <w:p w14:paraId="7C84C15E" w14:textId="77777777" w:rsidR="009F3E6F" w:rsidRDefault="00FA0E7E" w:rsidP="009F3E6F">
      <w:pPr>
        <w:pStyle w:val="Default"/>
        <w:spacing w:line="360" w:lineRule="auto"/>
        <w:ind w:firstLine="709"/>
        <w:jc w:val="both"/>
        <w:rPr>
          <w:sz w:val="28"/>
          <w:szCs w:val="28"/>
        </w:rPr>
      </w:pPr>
      <w:r>
        <w:rPr>
          <w:sz w:val="28"/>
          <w:szCs w:val="28"/>
        </w:rPr>
        <w:t xml:space="preserve">- знать ассортимент, указанный в меню (выход, состав, способы и технологические особенности приготовления блюд); </w:t>
      </w:r>
    </w:p>
    <w:p w14:paraId="56D48627" w14:textId="77777777" w:rsidR="009F3E6F" w:rsidRDefault="00FA0E7E" w:rsidP="009F3E6F">
      <w:pPr>
        <w:pStyle w:val="Default"/>
        <w:spacing w:line="360" w:lineRule="auto"/>
        <w:ind w:firstLine="709"/>
        <w:jc w:val="both"/>
        <w:rPr>
          <w:sz w:val="28"/>
          <w:szCs w:val="28"/>
        </w:rPr>
      </w:pPr>
      <w:r>
        <w:rPr>
          <w:sz w:val="28"/>
          <w:szCs w:val="28"/>
        </w:rPr>
        <w:t xml:space="preserve">- поддерживать на раздаче весь указанный в меню ассортимент блюд и изделий в течение всего рабочего дня; </w:t>
      </w:r>
    </w:p>
    <w:p w14:paraId="4F0B557E" w14:textId="77777777" w:rsidR="009F3E6F" w:rsidRDefault="00FA0E7E" w:rsidP="009F3E6F">
      <w:pPr>
        <w:pStyle w:val="Default"/>
        <w:spacing w:line="360" w:lineRule="auto"/>
        <w:ind w:firstLine="709"/>
        <w:jc w:val="both"/>
        <w:rPr>
          <w:sz w:val="28"/>
          <w:szCs w:val="28"/>
        </w:rPr>
      </w:pPr>
      <w:r>
        <w:rPr>
          <w:sz w:val="28"/>
          <w:szCs w:val="28"/>
        </w:rPr>
        <w:t xml:space="preserve">- блюда отпускать строго по весу (объему), указанным в меню; </w:t>
      </w:r>
    </w:p>
    <w:p w14:paraId="4ED287D2" w14:textId="77777777" w:rsidR="00F44734" w:rsidRDefault="00FA0E7E" w:rsidP="00F44734">
      <w:pPr>
        <w:pStyle w:val="Default"/>
        <w:spacing w:line="360" w:lineRule="auto"/>
        <w:ind w:firstLine="709"/>
        <w:jc w:val="both"/>
        <w:rPr>
          <w:sz w:val="28"/>
          <w:szCs w:val="28"/>
        </w:rPr>
      </w:pPr>
      <w:r>
        <w:rPr>
          <w:sz w:val="28"/>
          <w:szCs w:val="28"/>
        </w:rPr>
        <w:t>- при порционировании блюд использовать мерный инвентарь;</w:t>
      </w:r>
    </w:p>
    <w:p w14:paraId="3905D140" w14:textId="45AB11B1" w:rsidR="00FA0E7E" w:rsidRDefault="00FA0E7E" w:rsidP="00F44734">
      <w:pPr>
        <w:pStyle w:val="Default"/>
        <w:spacing w:line="360" w:lineRule="auto"/>
        <w:ind w:firstLine="709"/>
        <w:jc w:val="both"/>
        <w:rPr>
          <w:sz w:val="28"/>
          <w:szCs w:val="28"/>
        </w:rPr>
      </w:pPr>
      <w:r>
        <w:rPr>
          <w:sz w:val="28"/>
          <w:szCs w:val="28"/>
        </w:rPr>
        <w:t xml:space="preserve">- порционирование и подачу блюд (изделий) осуществлять в перчатках; </w:t>
      </w:r>
    </w:p>
    <w:p w14:paraId="242EDC8B" w14:textId="77777777" w:rsidR="00F44734" w:rsidRDefault="00FA0E7E" w:rsidP="00F44734">
      <w:pPr>
        <w:pStyle w:val="Default"/>
        <w:spacing w:line="360" w:lineRule="auto"/>
        <w:ind w:firstLine="709"/>
        <w:jc w:val="both"/>
        <w:rPr>
          <w:sz w:val="28"/>
          <w:szCs w:val="28"/>
        </w:rPr>
      </w:pPr>
      <w:r>
        <w:rPr>
          <w:sz w:val="28"/>
          <w:szCs w:val="28"/>
        </w:rPr>
        <w:t xml:space="preserve">- соблюдать температуру подачи блюд; </w:t>
      </w:r>
    </w:p>
    <w:p w14:paraId="6227D50B" w14:textId="533144F2" w:rsidR="0056582F" w:rsidRDefault="00FA0E7E" w:rsidP="00F44734">
      <w:pPr>
        <w:pStyle w:val="Default"/>
        <w:spacing w:line="360" w:lineRule="auto"/>
        <w:ind w:firstLine="709"/>
        <w:jc w:val="both"/>
        <w:rPr>
          <w:sz w:val="28"/>
          <w:szCs w:val="28"/>
        </w:rPr>
      </w:pPr>
      <w:r>
        <w:rPr>
          <w:sz w:val="28"/>
          <w:szCs w:val="28"/>
        </w:rPr>
        <w:t xml:space="preserve">- помогать с выбором, отвечать на вопросы; </w:t>
      </w:r>
    </w:p>
    <w:p w14:paraId="3B64A91E" w14:textId="53579624" w:rsidR="00FA0E7E" w:rsidRDefault="00FA0E7E" w:rsidP="00F44734">
      <w:pPr>
        <w:pStyle w:val="Default"/>
        <w:spacing w:line="360" w:lineRule="auto"/>
        <w:ind w:firstLine="709"/>
        <w:jc w:val="both"/>
        <w:rPr>
          <w:sz w:val="28"/>
          <w:szCs w:val="28"/>
        </w:rPr>
      </w:pPr>
      <w:r>
        <w:rPr>
          <w:sz w:val="28"/>
          <w:szCs w:val="28"/>
        </w:rPr>
        <w:t xml:space="preserve">- быть внимательным к просьбам обучающихся и педагогов, выслушивать их пожелания и доводить их до заведующего столовой и директора школы. </w:t>
      </w:r>
    </w:p>
    <w:p w14:paraId="1FB8B905" w14:textId="77777777" w:rsidR="00FA0E7E" w:rsidRDefault="00FA0E7E" w:rsidP="00F44734">
      <w:pPr>
        <w:pStyle w:val="Default"/>
        <w:spacing w:line="360" w:lineRule="auto"/>
        <w:ind w:firstLine="709"/>
        <w:jc w:val="both"/>
        <w:rPr>
          <w:sz w:val="28"/>
          <w:szCs w:val="28"/>
        </w:rPr>
      </w:pPr>
      <w:r>
        <w:rPr>
          <w:b/>
          <w:bCs/>
          <w:sz w:val="28"/>
          <w:szCs w:val="28"/>
        </w:rPr>
        <w:lastRenderedPageBreak/>
        <w:t xml:space="preserve">Требования к персоналу школьных столовых в соответствии с должностями. </w:t>
      </w:r>
    </w:p>
    <w:p w14:paraId="0C9EB57C" w14:textId="69FC1737" w:rsidR="00FA0E7E" w:rsidRDefault="00FA0E7E" w:rsidP="00F44734">
      <w:pPr>
        <w:pStyle w:val="Default"/>
        <w:spacing w:line="360" w:lineRule="auto"/>
        <w:ind w:firstLine="709"/>
        <w:jc w:val="both"/>
        <w:rPr>
          <w:sz w:val="28"/>
          <w:szCs w:val="28"/>
        </w:rPr>
      </w:pPr>
      <w:r>
        <w:rPr>
          <w:sz w:val="28"/>
          <w:szCs w:val="28"/>
        </w:rPr>
        <w:t xml:space="preserve">Требования к персоналу школьных столовых в соответствии с должностями определено требованиями межгосударственного стандарта (ГОСТ 30524-2013) и представлено </w:t>
      </w:r>
      <w:r w:rsidRPr="0056582F">
        <w:rPr>
          <w:b/>
          <w:sz w:val="28"/>
          <w:szCs w:val="28"/>
        </w:rPr>
        <w:t xml:space="preserve">в </w:t>
      </w:r>
      <w:r w:rsidR="0056582F" w:rsidRPr="0056582F">
        <w:rPr>
          <w:b/>
          <w:sz w:val="28"/>
          <w:szCs w:val="28"/>
        </w:rPr>
        <w:t>П</w:t>
      </w:r>
      <w:r w:rsidRPr="0056582F">
        <w:rPr>
          <w:b/>
          <w:sz w:val="28"/>
          <w:szCs w:val="28"/>
        </w:rPr>
        <w:t xml:space="preserve">риложении </w:t>
      </w:r>
      <w:r w:rsidR="0056582F" w:rsidRPr="0056582F">
        <w:rPr>
          <w:b/>
          <w:sz w:val="28"/>
          <w:szCs w:val="28"/>
        </w:rPr>
        <w:t>1</w:t>
      </w:r>
      <w:r w:rsidR="006E2CBC">
        <w:rPr>
          <w:b/>
          <w:sz w:val="28"/>
          <w:szCs w:val="28"/>
        </w:rPr>
        <w:t>3</w:t>
      </w:r>
      <w:r w:rsidRPr="0056582F">
        <w:rPr>
          <w:b/>
          <w:sz w:val="28"/>
          <w:szCs w:val="28"/>
        </w:rPr>
        <w:t>.</w:t>
      </w:r>
      <w:r>
        <w:rPr>
          <w:sz w:val="28"/>
          <w:szCs w:val="28"/>
        </w:rPr>
        <w:t xml:space="preserve"> </w:t>
      </w:r>
    </w:p>
    <w:p w14:paraId="3FA50028" w14:textId="7CE0CE09" w:rsidR="00FA0E7E" w:rsidRDefault="00FA0E7E" w:rsidP="00F44734">
      <w:pPr>
        <w:pStyle w:val="Default"/>
        <w:spacing w:line="360" w:lineRule="auto"/>
        <w:ind w:firstLine="709"/>
        <w:jc w:val="both"/>
        <w:rPr>
          <w:sz w:val="28"/>
          <w:szCs w:val="28"/>
        </w:rPr>
      </w:pPr>
      <w:r>
        <w:rPr>
          <w:sz w:val="28"/>
          <w:szCs w:val="28"/>
        </w:rPr>
        <w:t>Повышение квалификации персонала пищеблоков осуществляется постоянно в течение учебного года</w:t>
      </w:r>
      <w:r w:rsidR="0056582F">
        <w:rPr>
          <w:sz w:val="28"/>
          <w:szCs w:val="28"/>
        </w:rPr>
        <w:t xml:space="preserve"> на базе Сахалинского техникума сервиса</w:t>
      </w:r>
      <w:r>
        <w:rPr>
          <w:sz w:val="28"/>
          <w:szCs w:val="28"/>
        </w:rPr>
        <w:t xml:space="preserve">, просматриваются обучающие </w:t>
      </w:r>
      <w:r w:rsidR="0056582F">
        <w:rPr>
          <w:sz w:val="28"/>
          <w:szCs w:val="28"/>
        </w:rPr>
        <w:t xml:space="preserve">семинары </w:t>
      </w:r>
      <w:r>
        <w:rPr>
          <w:sz w:val="28"/>
          <w:szCs w:val="28"/>
        </w:rPr>
        <w:t xml:space="preserve">от Федерального центра мониторинга питания обучающихся по темам: «Региональные стандарты», «Совершенствования системы контроля качества питания», «Производственный контроль на основе принципов ХАССП», «Разработка тех. Паспорта пищеблоков ОО» и т.д. Количество работников, прошедших обучение по программам производственного контроля по принципам ХАССП составляет более </w:t>
      </w:r>
      <w:r w:rsidR="0056582F">
        <w:rPr>
          <w:sz w:val="28"/>
          <w:szCs w:val="28"/>
        </w:rPr>
        <w:t>55</w:t>
      </w:r>
      <w:r>
        <w:rPr>
          <w:sz w:val="28"/>
          <w:szCs w:val="28"/>
        </w:rPr>
        <w:t xml:space="preserve">%. </w:t>
      </w:r>
    </w:p>
    <w:p w14:paraId="3803DB85" w14:textId="77777777" w:rsidR="00FA0E7E" w:rsidRDefault="00FA0E7E" w:rsidP="00F44734">
      <w:pPr>
        <w:pStyle w:val="Default"/>
        <w:spacing w:line="360" w:lineRule="auto"/>
        <w:ind w:firstLine="709"/>
        <w:jc w:val="both"/>
        <w:rPr>
          <w:sz w:val="28"/>
          <w:szCs w:val="28"/>
        </w:rPr>
      </w:pPr>
      <w:r>
        <w:rPr>
          <w:b/>
          <w:bCs/>
          <w:sz w:val="28"/>
          <w:szCs w:val="28"/>
        </w:rPr>
        <w:t xml:space="preserve">6.3. Формирование кадрового резерва поваров пищеблоков школ </w:t>
      </w:r>
    </w:p>
    <w:p w14:paraId="070940C1" w14:textId="5EE83675" w:rsidR="00FA0E7E" w:rsidRDefault="00FA0E7E" w:rsidP="00FA0E7E">
      <w:pPr>
        <w:pStyle w:val="Default"/>
        <w:spacing w:line="360" w:lineRule="auto"/>
        <w:jc w:val="both"/>
        <w:rPr>
          <w:sz w:val="28"/>
          <w:szCs w:val="28"/>
        </w:rPr>
      </w:pPr>
      <w:r>
        <w:rPr>
          <w:sz w:val="28"/>
          <w:szCs w:val="28"/>
        </w:rPr>
        <w:t xml:space="preserve">Формирование кадрового резерва поваров пищеблоков школ (Протокол совещания Т.А. Голиковой от 01.02.22г., п.2) на данный момент не предусмотрено, в связи с тем, что в </w:t>
      </w:r>
      <w:r w:rsidR="0056582F">
        <w:rPr>
          <w:sz w:val="28"/>
          <w:szCs w:val="28"/>
        </w:rPr>
        <w:t>Сахалинской области</w:t>
      </w:r>
      <w:r>
        <w:rPr>
          <w:sz w:val="28"/>
          <w:szCs w:val="28"/>
        </w:rPr>
        <w:t xml:space="preserve"> достаточный кадровый потенциал по направлению общественного питания. </w:t>
      </w:r>
    </w:p>
    <w:p w14:paraId="0905F1E0" w14:textId="0FE8E7A8" w:rsidR="00FA0E7E" w:rsidRDefault="00FA0E7E" w:rsidP="00F44734">
      <w:pPr>
        <w:pStyle w:val="Default"/>
        <w:spacing w:line="360" w:lineRule="auto"/>
        <w:ind w:firstLine="709"/>
        <w:jc w:val="both"/>
        <w:rPr>
          <w:sz w:val="28"/>
          <w:szCs w:val="28"/>
        </w:rPr>
      </w:pPr>
      <w:r>
        <w:rPr>
          <w:b/>
          <w:bCs/>
          <w:sz w:val="28"/>
          <w:szCs w:val="28"/>
        </w:rPr>
        <w:t>6.4. Особенности обслуживания и организации школьного питания разного типа столовых</w:t>
      </w:r>
      <w:r w:rsidR="00F44734">
        <w:rPr>
          <w:b/>
          <w:bCs/>
          <w:sz w:val="28"/>
          <w:szCs w:val="28"/>
        </w:rPr>
        <w:t>.</w:t>
      </w:r>
      <w:r>
        <w:rPr>
          <w:b/>
          <w:bCs/>
          <w:sz w:val="28"/>
          <w:szCs w:val="28"/>
        </w:rPr>
        <w:t xml:space="preserve"> </w:t>
      </w:r>
    </w:p>
    <w:p w14:paraId="441CD5F9" w14:textId="77777777" w:rsidR="00FA0E7E" w:rsidRDefault="00FA0E7E" w:rsidP="00F44734">
      <w:pPr>
        <w:pStyle w:val="Default"/>
        <w:spacing w:line="360" w:lineRule="auto"/>
        <w:ind w:firstLine="709"/>
        <w:jc w:val="both"/>
        <w:rPr>
          <w:sz w:val="28"/>
          <w:szCs w:val="28"/>
        </w:rPr>
      </w:pPr>
      <w:r>
        <w:rPr>
          <w:b/>
          <w:bCs/>
          <w:sz w:val="28"/>
          <w:szCs w:val="28"/>
        </w:rPr>
        <w:t xml:space="preserve">Общие требования. </w:t>
      </w:r>
    </w:p>
    <w:p w14:paraId="214982C2" w14:textId="77777777" w:rsidR="00FA0E7E" w:rsidRDefault="00FA0E7E" w:rsidP="00F44734">
      <w:pPr>
        <w:pStyle w:val="Default"/>
        <w:spacing w:line="360" w:lineRule="auto"/>
        <w:ind w:firstLine="709"/>
        <w:jc w:val="both"/>
        <w:rPr>
          <w:sz w:val="28"/>
          <w:szCs w:val="28"/>
        </w:rPr>
      </w:pPr>
      <w:r>
        <w:rPr>
          <w:sz w:val="28"/>
          <w:szCs w:val="28"/>
        </w:rPr>
        <w:t xml:space="preserve">За 30 минут до начала обслуживания персонал комплектует раздачу столовой посудой, приборами, готовит раздаточный инвентарь для порционирования и сервировки блюд. </w:t>
      </w:r>
    </w:p>
    <w:p w14:paraId="5B80DFDD" w14:textId="77777777" w:rsidR="00F44734" w:rsidRDefault="00FA0E7E" w:rsidP="00F44734">
      <w:pPr>
        <w:pStyle w:val="Default"/>
        <w:spacing w:line="360" w:lineRule="auto"/>
        <w:ind w:firstLine="709"/>
        <w:jc w:val="both"/>
        <w:rPr>
          <w:sz w:val="28"/>
          <w:szCs w:val="28"/>
        </w:rPr>
      </w:pPr>
      <w:r>
        <w:rPr>
          <w:sz w:val="28"/>
          <w:szCs w:val="28"/>
        </w:rPr>
        <w:t xml:space="preserve">Подготовка к организованному питанию: </w:t>
      </w:r>
    </w:p>
    <w:p w14:paraId="0E0DDA24" w14:textId="77777777" w:rsidR="00F44734" w:rsidRDefault="00FA0E7E" w:rsidP="00F44734">
      <w:pPr>
        <w:pStyle w:val="Default"/>
        <w:numPr>
          <w:ilvl w:val="0"/>
          <w:numId w:val="46"/>
        </w:numPr>
        <w:spacing w:line="360" w:lineRule="auto"/>
        <w:ind w:left="0" w:firstLine="709"/>
        <w:jc w:val="both"/>
        <w:rPr>
          <w:sz w:val="28"/>
          <w:szCs w:val="28"/>
        </w:rPr>
      </w:pPr>
      <w:r>
        <w:rPr>
          <w:sz w:val="28"/>
          <w:szCs w:val="28"/>
        </w:rPr>
        <w:t xml:space="preserve">столы накрываются в соответствии с нумерацией столов, утвержденной администрацией; </w:t>
      </w:r>
    </w:p>
    <w:p w14:paraId="403650A9" w14:textId="77777777" w:rsidR="00F44734" w:rsidRDefault="00FA0E7E" w:rsidP="00FA0E7E">
      <w:pPr>
        <w:pStyle w:val="Default"/>
        <w:numPr>
          <w:ilvl w:val="0"/>
          <w:numId w:val="46"/>
        </w:numPr>
        <w:spacing w:line="360" w:lineRule="auto"/>
        <w:ind w:left="0" w:firstLine="709"/>
        <w:jc w:val="both"/>
        <w:rPr>
          <w:sz w:val="28"/>
          <w:szCs w:val="28"/>
        </w:rPr>
      </w:pPr>
      <w:r w:rsidRPr="00F44734">
        <w:rPr>
          <w:sz w:val="28"/>
          <w:szCs w:val="28"/>
        </w:rPr>
        <w:lastRenderedPageBreak/>
        <w:t xml:space="preserve">горячие напитки (чай, какао, кофейный напиток и др.), холодные напитки (компот, кисель и др.) должны быть готовы за 20-30 мин. до начала перемены; </w:t>
      </w:r>
    </w:p>
    <w:p w14:paraId="07363176" w14:textId="77777777" w:rsidR="00F44734" w:rsidRDefault="00FA0E7E" w:rsidP="00FA0E7E">
      <w:pPr>
        <w:pStyle w:val="Default"/>
        <w:numPr>
          <w:ilvl w:val="0"/>
          <w:numId w:val="46"/>
        </w:numPr>
        <w:spacing w:line="360" w:lineRule="auto"/>
        <w:ind w:left="0" w:firstLine="709"/>
        <w:jc w:val="both"/>
        <w:rPr>
          <w:sz w:val="28"/>
          <w:szCs w:val="28"/>
        </w:rPr>
      </w:pPr>
      <w:r w:rsidRPr="00F44734">
        <w:rPr>
          <w:sz w:val="28"/>
          <w:szCs w:val="28"/>
        </w:rPr>
        <w:t xml:space="preserve">розлив для организованного питания, нарезку хлеба персонал производит за 15 мин. до начала приема пищи; </w:t>
      </w:r>
    </w:p>
    <w:p w14:paraId="24D0E8CB" w14:textId="77777777" w:rsidR="00F44734" w:rsidRDefault="00FA0E7E" w:rsidP="00FA0E7E">
      <w:pPr>
        <w:pStyle w:val="Default"/>
        <w:numPr>
          <w:ilvl w:val="0"/>
          <w:numId w:val="46"/>
        </w:numPr>
        <w:spacing w:line="360" w:lineRule="auto"/>
        <w:ind w:left="0" w:firstLine="709"/>
        <w:jc w:val="both"/>
        <w:rPr>
          <w:sz w:val="28"/>
          <w:szCs w:val="28"/>
        </w:rPr>
      </w:pPr>
      <w:r w:rsidRPr="00F44734">
        <w:rPr>
          <w:sz w:val="28"/>
          <w:szCs w:val="28"/>
        </w:rPr>
        <w:t xml:space="preserve">холодные закуски, суп, основные горячие блюда (вторые) должны быть готовы за 20-30 мин. до начала перемены; </w:t>
      </w:r>
    </w:p>
    <w:p w14:paraId="4C6DD10F" w14:textId="7B9D7027" w:rsidR="00FA0E7E" w:rsidRPr="00F44734" w:rsidRDefault="00FA0E7E" w:rsidP="00FA0E7E">
      <w:pPr>
        <w:pStyle w:val="Default"/>
        <w:numPr>
          <w:ilvl w:val="0"/>
          <w:numId w:val="46"/>
        </w:numPr>
        <w:spacing w:line="360" w:lineRule="auto"/>
        <w:ind w:left="0" w:firstLine="709"/>
        <w:jc w:val="both"/>
        <w:rPr>
          <w:sz w:val="28"/>
          <w:szCs w:val="28"/>
        </w:rPr>
      </w:pPr>
      <w:r w:rsidRPr="00F44734">
        <w:rPr>
          <w:sz w:val="28"/>
          <w:szCs w:val="28"/>
        </w:rPr>
        <w:t xml:space="preserve">порционирование для организованного питания персонал производит за </w:t>
      </w:r>
      <w:r w:rsidR="00F44734">
        <w:rPr>
          <w:sz w:val="28"/>
          <w:szCs w:val="28"/>
        </w:rPr>
        <w:t>5-7</w:t>
      </w:r>
      <w:r w:rsidRPr="00F44734">
        <w:rPr>
          <w:sz w:val="28"/>
          <w:szCs w:val="28"/>
        </w:rPr>
        <w:t xml:space="preserve"> мин. до начала приема пищи. </w:t>
      </w:r>
    </w:p>
    <w:p w14:paraId="2BFA0D7C" w14:textId="77777777" w:rsidR="00FA0E7E" w:rsidRDefault="00FA0E7E" w:rsidP="00F44734">
      <w:pPr>
        <w:pStyle w:val="Default"/>
        <w:spacing w:line="360" w:lineRule="auto"/>
        <w:ind w:firstLine="709"/>
        <w:jc w:val="both"/>
        <w:rPr>
          <w:sz w:val="28"/>
          <w:szCs w:val="28"/>
        </w:rPr>
      </w:pPr>
      <w:r>
        <w:rPr>
          <w:sz w:val="28"/>
          <w:szCs w:val="28"/>
        </w:rPr>
        <w:t xml:space="preserve">Одновременно формируется раздача. За 5 минут до начала перемены персонал столовой производит накрытие столов блюдами скомплектованного рациона, порционированные на одного учащегося - холодную закуску, горячее блюдо, горячий (или холодный) напиток, хлеб. </w:t>
      </w:r>
    </w:p>
    <w:p w14:paraId="32E40A24" w14:textId="77777777" w:rsidR="00FA0E7E" w:rsidRDefault="00FA0E7E" w:rsidP="0099661C">
      <w:pPr>
        <w:pStyle w:val="Default"/>
        <w:spacing w:line="360" w:lineRule="auto"/>
        <w:ind w:firstLine="709"/>
        <w:jc w:val="both"/>
        <w:rPr>
          <w:sz w:val="28"/>
          <w:szCs w:val="28"/>
        </w:rPr>
      </w:pPr>
      <w:r>
        <w:rPr>
          <w:sz w:val="28"/>
          <w:szCs w:val="28"/>
        </w:rPr>
        <w:t xml:space="preserve">Температура подачи холодных закусок 10-14°С, супов, соусов, горячих напитков не ниже 65-75°С, основных горячих блюд, гарниров не ниже +65°С. Основные горячие блюда (вторые) подают на столы по окончании выдачи супов. </w:t>
      </w:r>
    </w:p>
    <w:p w14:paraId="7165D47A" w14:textId="77777777" w:rsidR="00FA0E7E" w:rsidRDefault="00FA0E7E" w:rsidP="00FA0E7E">
      <w:pPr>
        <w:pStyle w:val="Default"/>
        <w:spacing w:line="360" w:lineRule="auto"/>
        <w:jc w:val="both"/>
        <w:rPr>
          <w:sz w:val="28"/>
          <w:szCs w:val="28"/>
        </w:rPr>
      </w:pPr>
      <w:r>
        <w:rPr>
          <w:b/>
          <w:bCs/>
          <w:sz w:val="28"/>
          <w:szCs w:val="28"/>
        </w:rPr>
        <w:t xml:space="preserve">Подача блюд (изделий) на линии раздачи. </w:t>
      </w:r>
    </w:p>
    <w:p w14:paraId="6A953E82" w14:textId="77777777" w:rsidR="00FA0E7E" w:rsidRDefault="00FA0E7E" w:rsidP="0099661C">
      <w:pPr>
        <w:pStyle w:val="Default"/>
        <w:spacing w:line="360" w:lineRule="auto"/>
        <w:ind w:firstLine="709"/>
        <w:jc w:val="both"/>
        <w:rPr>
          <w:sz w:val="28"/>
          <w:szCs w:val="28"/>
        </w:rPr>
      </w:pPr>
      <w:r>
        <w:rPr>
          <w:sz w:val="28"/>
          <w:szCs w:val="28"/>
        </w:rPr>
        <w:t xml:space="preserve">На раздачу выставляются гастроемкости с продукцией партиями, исходя из количества питающихся на данной перемене. </w:t>
      </w:r>
    </w:p>
    <w:p w14:paraId="7A8BFA88" w14:textId="77777777" w:rsidR="00FA0E7E" w:rsidRDefault="00FA0E7E" w:rsidP="0099661C">
      <w:pPr>
        <w:pStyle w:val="Default"/>
        <w:spacing w:line="360" w:lineRule="auto"/>
        <w:ind w:firstLine="709"/>
        <w:jc w:val="both"/>
        <w:rPr>
          <w:sz w:val="28"/>
          <w:szCs w:val="28"/>
        </w:rPr>
      </w:pPr>
      <w:r>
        <w:rPr>
          <w:sz w:val="28"/>
          <w:szCs w:val="28"/>
        </w:rPr>
        <w:t xml:space="preserve">Подача блюд с предварительным порционированием, взвешиванием, укладкой на тарелки осуществляется персоналом с использованием одноразовых перчаток для каждого вида блюд в целях исключения касания ее руками. </w:t>
      </w:r>
    </w:p>
    <w:p w14:paraId="67173687" w14:textId="77777777" w:rsidR="00FA0E7E" w:rsidRDefault="00FA0E7E" w:rsidP="0099661C">
      <w:pPr>
        <w:pStyle w:val="Default"/>
        <w:spacing w:line="360" w:lineRule="auto"/>
        <w:ind w:firstLine="709"/>
        <w:jc w:val="both"/>
        <w:rPr>
          <w:sz w:val="28"/>
          <w:szCs w:val="28"/>
        </w:rPr>
      </w:pPr>
      <w:r>
        <w:rPr>
          <w:sz w:val="28"/>
          <w:szCs w:val="28"/>
        </w:rPr>
        <w:t xml:space="preserve">Суп наливают порционной разливательной ложкой в стандартную тарелку и предлагают дополнительные ингредиенты (гренки, зелень и т.п.), следят за соблюдением равномерности консистенции супа – суп не должен быть жидким, гущи должно быть не менее 1/3 от объема супа. При подаче супа тарелку следует держать так, чтобы четыре пальца находились под тарелкой, а большой палец немного возвышался над ее краем. </w:t>
      </w:r>
    </w:p>
    <w:p w14:paraId="424A1FD6" w14:textId="39F1FB40" w:rsidR="00FA0E7E" w:rsidRDefault="00FA0E7E" w:rsidP="0099661C">
      <w:pPr>
        <w:pStyle w:val="Default"/>
        <w:spacing w:line="360" w:lineRule="auto"/>
        <w:ind w:firstLine="709"/>
        <w:jc w:val="both"/>
        <w:rPr>
          <w:sz w:val="28"/>
          <w:szCs w:val="28"/>
        </w:rPr>
      </w:pPr>
      <w:r>
        <w:rPr>
          <w:sz w:val="28"/>
          <w:szCs w:val="28"/>
        </w:rPr>
        <w:lastRenderedPageBreak/>
        <w:t xml:space="preserve">При подаче основного горячего блюда сначала в тарелку порционируют гарнир (не пачкая края), затем кладут основной продукт (мясо, рыбу, котлету), в последнюю очередь изделия поливают соусом. При отпуске блюд без соуса основной продукт кладут сверху на гарнир. </w:t>
      </w:r>
    </w:p>
    <w:p w14:paraId="30B42957" w14:textId="77777777" w:rsidR="00FA0E7E" w:rsidRDefault="00FA0E7E" w:rsidP="0099661C">
      <w:pPr>
        <w:pStyle w:val="Default"/>
        <w:spacing w:line="360" w:lineRule="auto"/>
        <w:ind w:firstLine="709"/>
        <w:jc w:val="both"/>
        <w:rPr>
          <w:sz w:val="28"/>
          <w:szCs w:val="28"/>
        </w:rPr>
      </w:pPr>
      <w:r>
        <w:rPr>
          <w:sz w:val="28"/>
          <w:szCs w:val="28"/>
        </w:rPr>
        <w:t xml:space="preserve">Третьи блюда разливают в стаканы, кружки или подают на десертных тарелках. </w:t>
      </w:r>
    </w:p>
    <w:p w14:paraId="0AA2B052" w14:textId="77777777" w:rsidR="00FA0E7E" w:rsidRDefault="00FA0E7E" w:rsidP="0099661C">
      <w:pPr>
        <w:pStyle w:val="Default"/>
        <w:spacing w:line="360" w:lineRule="auto"/>
        <w:ind w:firstLine="709"/>
        <w:jc w:val="both"/>
        <w:rPr>
          <w:sz w:val="28"/>
          <w:szCs w:val="28"/>
        </w:rPr>
      </w:pPr>
      <w:r>
        <w:rPr>
          <w:sz w:val="28"/>
          <w:szCs w:val="28"/>
        </w:rPr>
        <w:t xml:space="preserve">Мучные кулинарные и булочные изделия подают щипцами на пирожковые тарелки. </w:t>
      </w:r>
    </w:p>
    <w:p w14:paraId="1E52F8BB" w14:textId="77777777" w:rsidR="00FA0E7E" w:rsidRDefault="00FA0E7E" w:rsidP="0099661C">
      <w:pPr>
        <w:pStyle w:val="Default"/>
        <w:spacing w:line="360" w:lineRule="auto"/>
        <w:ind w:firstLine="709"/>
        <w:jc w:val="both"/>
        <w:rPr>
          <w:sz w:val="28"/>
          <w:szCs w:val="28"/>
        </w:rPr>
      </w:pPr>
      <w:r>
        <w:rPr>
          <w:sz w:val="28"/>
          <w:szCs w:val="28"/>
        </w:rPr>
        <w:t xml:space="preserve">После окончания приема пищи необходимо принять от обучающихся совместно с преподавателем и дежурным по столовой посуду и приборы в зону сбора использованной посуды. </w:t>
      </w:r>
    </w:p>
    <w:p w14:paraId="766CCD7F" w14:textId="36A3769D" w:rsidR="00FA0E7E" w:rsidRPr="00C22A41" w:rsidRDefault="00FA0E7E" w:rsidP="00FA0E7E">
      <w:pPr>
        <w:pStyle w:val="ab"/>
        <w:widowControl w:val="0"/>
        <w:autoSpaceDE w:val="0"/>
        <w:autoSpaceDN w:val="0"/>
        <w:spacing w:after="0" w:line="360" w:lineRule="auto"/>
        <w:ind w:left="0" w:firstLine="709"/>
        <w:contextualSpacing w:val="0"/>
        <w:jc w:val="both"/>
        <w:rPr>
          <w:rFonts w:ascii="Times New Roman" w:hAnsi="Times New Roman" w:cs="Times New Roman"/>
          <w:sz w:val="28"/>
          <w:szCs w:val="28"/>
        </w:rPr>
      </w:pPr>
    </w:p>
    <w:p w14:paraId="3EC2847A" w14:textId="4CBEDF7C" w:rsidR="008008C5" w:rsidRPr="00C838D2" w:rsidRDefault="00446C3A" w:rsidP="00C838D2">
      <w:pPr>
        <w:pStyle w:val="23"/>
      </w:pPr>
      <w:r w:rsidRPr="00CB3AA7">
        <w:t xml:space="preserve">Раздел </w:t>
      </w:r>
      <w:r w:rsidR="00ED6133">
        <w:t>7</w:t>
      </w:r>
      <w:r w:rsidRPr="00CB3AA7">
        <w:t xml:space="preserve">. </w:t>
      </w:r>
      <w:r w:rsidR="00CB3AA7" w:rsidRPr="00CB3AA7">
        <w:t>Система управления организацией питания в Сахалинской области.</w:t>
      </w:r>
    </w:p>
    <w:p w14:paraId="67ED6C33" w14:textId="4DFC8606" w:rsidR="00EA342E" w:rsidRDefault="00ED6133" w:rsidP="001767D9">
      <w:pPr>
        <w:pStyle w:val="11"/>
      </w:pPr>
      <w:r>
        <w:t>7</w:t>
      </w:r>
      <w:r w:rsidR="00EA342E" w:rsidRPr="001A1F7C">
        <w:t>.</w:t>
      </w:r>
      <w:r w:rsidR="00C838D2">
        <w:t>1</w:t>
      </w:r>
      <w:r w:rsidR="00EA342E" w:rsidRPr="001A1F7C">
        <w:t xml:space="preserve"> Минимальный перечень документов, размещаемых на сайте образовательной организации в разделе «Школьное питание».</w:t>
      </w:r>
    </w:p>
    <w:p w14:paraId="2A898AE1" w14:textId="77777777" w:rsidR="005A7C12" w:rsidRPr="001A1F7C" w:rsidRDefault="005A7C12" w:rsidP="00C538EC">
      <w:pPr>
        <w:pStyle w:val="ab"/>
        <w:widowControl w:val="0"/>
        <w:autoSpaceDE w:val="0"/>
        <w:autoSpaceDN w:val="0"/>
        <w:spacing w:after="0" w:line="240" w:lineRule="auto"/>
        <w:ind w:left="0" w:firstLine="709"/>
        <w:jc w:val="both"/>
        <w:rPr>
          <w:rFonts w:ascii="Times New Roman" w:hAnsi="Times New Roman" w:cs="Times New Roman"/>
          <w:b/>
          <w:i/>
          <w:sz w:val="28"/>
          <w:szCs w:val="28"/>
        </w:rPr>
      </w:pPr>
    </w:p>
    <w:p w14:paraId="4226E8DF" w14:textId="77777777" w:rsidR="00C538EC" w:rsidRDefault="00C538EC" w:rsidP="00C538EC">
      <w:pPr>
        <w:widowControl w:val="0"/>
        <w:autoSpaceDE w:val="0"/>
        <w:autoSpaceDN w:val="0"/>
        <w:spacing w:line="360" w:lineRule="auto"/>
        <w:ind w:firstLine="709"/>
        <w:jc w:val="both"/>
        <w:rPr>
          <w:sz w:val="28"/>
          <w:szCs w:val="28"/>
        </w:rPr>
      </w:pPr>
      <w:r>
        <w:rPr>
          <w:sz w:val="28"/>
          <w:szCs w:val="28"/>
        </w:rPr>
        <w:t xml:space="preserve">На сайте каждой общеобразовательной организации должен размещаться раздел «Школьное питание». </w:t>
      </w:r>
    </w:p>
    <w:p w14:paraId="4E4EC7C9" w14:textId="6DD3116C" w:rsidR="00C538EC" w:rsidRDefault="00C538EC" w:rsidP="00C538EC">
      <w:pPr>
        <w:widowControl w:val="0"/>
        <w:autoSpaceDE w:val="0"/>
        <w:autoSpaceDN w:val="0"/>
        <w:spacing w:line="360" w:lineRule="auto"/>
        <w:ind w:firstLine="709"/>
        <w:jc w:val="both"/>
        <w:rPr>
          <w:sz w:val="28"/>
          <w:szCs w:val="28"/>
        </w:rPr>
      </w:pPr>
      <w:r>
        <w:rPr>
          <w:sz w:val="28"/>
          <w:szCs w:val="28"/>
        </w:rPr>
        <w:t>Минимальный перечень информации, размещаемой на сайте</w:t>
      </w:r>
      <w:r w:rsidR="003F72F1">
        <w:rPr>
          <w:sz w:val="28"/>
          <w:szCs w:val="28"/>
        </w:rPr>
        <w:t xml:space="preserve"> школы в разделе «Школьное питание»</w:t>
      </w:r>
      <w:r>
        <w:rPr>
          <w:sz w:val="28"/>
          <w:szCs w:val="28"/>
        </w:rPr>
        <w:t>:</w:t>
      </w:r>
    </w:p>
    <w:p w14:paraId="669F8FDD" w14:textId="77777777"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информация о форме организации питания (собственной службой (повара в штате школы) или аутсорсинг (организатор питания);</w:t>
      </w:r>
    </w:p>
    <w:p w14:paraId="125EF5B1" w14:textId="77777777"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сведения об организаторе питания;</w:t>
      </w:r>
    </w:p>
    <w:p w14:paraId="60044A0F" w14:textId="77777777"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информация об условиях питания и охраны здоровья обучающихся;</w:t>
      </w:r>
    </w:p>
    <w:p w14:paraId="1F9A1B96" w14:textId="13DF3974"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реж</w:t>
      </w:r>
      <w:r w:rsidR="00C538EC">
        <w:rPr>
          <w:rFonts w:ascii="Times New Roman" w:hAnsi="Times New Roman" w:cs="Times New Roman"/>
          <w:sz w:val="28"/>
          <w:szCs w:val="28"/>
        </w:rPr>
        <w:t>им питания обучающихся (график)</w:t>
      </w:r>
    </w:p>
    <w:p w14:paraId="7620FFD0" w14:textId="30305E80"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контактную информацию лица, ответственного за организацию питания обучающихся;</w:t>
      </w:r>
    </w:p>
    <w:p w14:paraId="6B02C2D9" w14:textId="4AA63216"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организованное (примерное) меню, утвержденное и согласованное в установленном законодательством порядке;</w:t>
      </w:r>
    </w:p>
    <w:p w14:paraId="63F9FB70" w14:textId="64DC4ACF" w:rsidR="00EA342E" w:rsidRPr="00C538EC"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lastRenderedPageBreak/>
        <w:t>ежедневное меню, утвержденное директором школы;</w:t>
      </w:r>
    </w:p>
    <w:p w14:paraId="7E341153" w14:textId="09988EAC" w:rsid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информацию о наличии диетического меню в образовательной организации;</w:t>
      </w:r>
    </w:p>
    <w:p w14:paraId="3CA61B20" w14:textId="19241093"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организации диетического и лечебного питания обучающихся;</w:t>
      </w:r>
    </w:p>
    <w:p w14:paraId="4AC15EE9" w14:textId="3DC1759F"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перечни юридических лиц и индивидуальных предпринимателей, оказывающих услуги по организации питания в общеобразовательных организациях,</w:t>
      </w:r>
    </w:p>
    <w:p w14:paraId="20FF3B77" w14:textId="77777777"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 xml:space="preserve">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w:t>
      </w:r>
    </w:p>
    <w:p w14:paraId="169146B2" w14:textId="77777777"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формы обратной связи для родителей обучающихся</w:t>
      </w:r>
    </w:p>
    <w:p w14:paraId="4BBCB11F" w14:textId="04D548A8" w:rsidR="00C538EC" w:rsidRPr="00C538EC" w:rsidRDefault="00C538EC" w:rsidP="00C538EC">
      <w:pPr>
        <w:pStyle w:val="ab"/>
        <w:widowControl w:val="0"/>
        <w:numPr>
          <w:ilvl w:val="0"/>
          <w:numId w:val="22"/>
        </w:numPr>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ответы на вопросы родителей по питанию;</w:t>
      </w:r>
    </w:p>
    <w:p w14:paraId="082FD43A" w14:textId="46948B9C" w:rsidR="00EA342E" w:rsidRPr="00EA342E"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локальные нормативные акты общеобразовательной организации (приказы, порядки и т.д.) по организации питания и обеспечения молоком обучающихся;</w:t>
      </w:r>
    </w:p>
    <w:p w14:paraId="69BBD68D" w14:textId="77777777" w:rsidR="00C538EC"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EA342E">
        <w:rPr>
          <w:rFonts w:ascii="Times New Roman" w:hAnsi="Times New Roman" w:cs="Times New Roman"/>
          <w:sz w:val="28"/>
          <w:szCs w:val="28"/>
        </w:rPr>
        <w:t xml:space="preserve">новостную информацию (объявления): информацию о всех мероприятиях по улучшению качества питания (родительский контроль, дегустации, ярмарки и т.д.), акты родительского контроля, протоколы </w:t>
      </w:r>
      <w:r w:rsidRPr="00C538EC">
        <w:rPr>
          <w:rFonts w:ascii="Times New Roman" w:hAnsi="Times New Roman" w:cs="Times New Roman"/>
          <w:sz w:val="28"/>
          <w:szCs w:val="28"/>
        </w:rPr>
        <w:t>дегустационных комиссий и т.д.;</w:t>
      </w:r>
    </w:p>
    <w:p w14:paraId="470A3280" w14:textId="259F9936" w:rsidR="003F72F1" w:rsidRDefault="00EA342E" w:rsidP="00C538EC">
      <w:pPr>
        <w:pStyle w:val="ab"/>
        <w:widowControl w:val="0"/>
        <w:numPr>
          <w:ilvl w:val="0"/>
          <w:numId w:val="22"/>
        </w:numPr>
        <w:autoSpaceDE w:val="0"/>
        <w:autoSpaceDN w:val="0"/>
        <w:spacing w:line="360" w:lineRule="auto"/>
        <w:ind w:left="0" w:firstLine="709"/>
        <w:jc w:val="both"/>
        <w:rPr>
          <w:rFonts w:ascii="Times New Roman" w:hAnsi="Times New Roman" w:cs="Times New Roman"/>
          <w:sz w:val="28"/>
          <w:szCs w:val="28"/>
        </w:rPr>
      </w:pPr>
      <w:r w:rsidRPr="00C538EC">
        <w:rPr>
          <w:rFonts w:ascii="Times New Roman" w:hAnsi="Times New Roman" w:cs="Times New Roman"/>
          <w:sz w:val="28"/>
          <w:szCs w:val="28"/>
        </w:rPr>
        <w:t>телефоны горячих линий по горячему питанию школьников: управления образования; министерства образования Сахалинской области (84242-46-59-36); Министерства просвещения Российс</w:t>
      </w:r>
      <w:r w:rsidR="002C6B88">
        <w:rPr>
          <w:rFonts w:ascii="Times New Roman" w:hAnsi="Times New Roman" w:cs="Times New Roman"/>
          <w:sz w:val="28"/>
          <w:szCs w:val="28"/>
        </w:rPr>
        <w:t>кой Федерации</w:t>
      </w:r>
      <w:r w:rsidRPr="00C538EC">
        <w:rPr>
          <w:rFonts w:ascii="Times New Roman" w:hAnsi="Times New Roman" w:cs="Times New Roman"/>
          <w:sz w:val="28"/>
          <w:szCs w:val="28"/>
        </w:rPr>
        <w:t xml:space="preserve">; </w:t>
      </w:r>
      <w:r w:rsidR="002C6B88">
        <w:rPr>
          <w:rFonts w:ascii="Times New Roman" w:hAnsi="Times New Roman" w:cs="Times New Roman"/>
          <w:sz w:val="28"/>
          <w:szCs w:val="28"/>
        </w:rPr>
        <w:t>горячей линии ОНФ</w:t>
      </w:r>
      <w:r w:rsidR="003F72F1">
        <w:rPr>
          <w:rFonts w:ascii="Times New Roman" w:hAnsi="Times New Roman" w:cs="Times New Roman"/>
          <w:sz w:val="28"/>
          <w:szCs w:val="28"/>
        </w:rPr>
        <w:t>.</w:t>
      </w:r>
    </w:p>
    <w:p w14:paraId="60AC7B15" w14:textId="472C7D30" w:rsidR="00EA342E" w:rsidRDefault="00ED6133" w:rsidP="00B42615">
      <w:pPr>
        <w:pStyle w:val="11"/>
      </w:pPr>
      <w:r>
        <w:t>7</w:t>
      </w:r>
      <w:r w:rsidR="008736B2" w:rsidRPr="001A1F7C">
        <w:t>.</w:t>
      </w:r>
      <w:r w:rsidR="00C838D2">
        <w:t>2</w:t>
      </w:r>
      <w:r w:rsidR="008736B2" w:rsidRPr="001A1F7C">
        <w:t>. Индикаторы эффе</w:t>
      </w:r>
      <w:r w:rsidR="00166B52">
        <w:t>ктивности организации питания</w:t>
      </w:r>
      <w:r w:rsidR="008736B2" w:rsidRPr="001A1F7C">
        <w:t>.</w:t>
      </w:r>
    </w:p>
    <w:p w14:paraId="084AE5F3" w14:textId="77777777" w:rsidR="00B42615" w:rsidRPr="001A1F7C" w:rsidRDefault="00B42615" w:rsidP="00B42615">
      <w:pPr>
        <w:pStyle w:val="11"/>
      </w:pPr>
    </w:p>
    <w:p w14:paraId="2E9A567D" w14:textId="315316DA" w:rsidR="00D64756" w:rsidRDefault="00D64756" w:rsidP="00D64756">
      <w:pPr>
        <w:widowControl w:val="0"/>
        <w:autoSpaceDE w:val="0"/>
        <w:autoSpaceDN w:val="0"/>
        <w:spacing w:line="360" w:lineRule="auto"/>
        <w:ind w:firstLine="709"/>
        <w:jc w:val="both"/>
        <w:rPr>
          <w:sz w:val="28"/>
          <w:szCs w:val="28"/>
        </w:rPr>
      </w:pPr>
      <w:r w:rsidRPr="00D64756">
        <w:rPr>
          <w:sz w:val="28"/>
          <w:szCs w:val="28"/>
        </w:rPr>
        <w:t xml:space="preserve">Качественное и доступное школьное питание – обязательное условие его организации для обеспечения здоровья и успеваемости обучающихся. Школьное питание должно быть доступным, рациональным, сбалансированным. В школе должны формироваться навыки правильного </w:t>
      </w:r>
      <w:r w:rsidRPr="00D64756">
        <w:rPr>
          <w:sz w:val="28"/>
          <w:szCs w:val="28"/>
        </w:rPr>
        <w:lastRenderedPageBreak/>
        <w:t>пищевого поведения. Правильно организованные завтраки и обеды в школе с учетом принципов рационального и сбалансированного питания при условии соблюдения действующих санитарных правил и норм, качественного обслуживания, возможности выбора блюда способствуют улучшению работоспособности, отдалению развития утомления, стремлению школьников к общению со сверстниками, к благоприятному эмоциональному восприятию процесса приема пищи. Школьное питание в жизни школьника – источник пищевых веществ и энергии, необходимый для жизнедеятельности, в том числе для успешной учебы. Школьное питание должно составлять культуру питания, которую необходимо прививать обучающимся. Адекватное питание необходимо для поддержания здоровья школьников, с учетом анатомо-функционального развития органов и систем организма. Государственная система организации питания детей в школах России имеет современную нормативно-правовую базу, обеспечивает возможности использования современных технологий производства пищевых продуктов, переоснащение пищеблоков современным технологическим оборудованием, разработку, утверждение рационов питания и примерные циклические меню для учащихся, реализацию образовательных программ для детей и их родителей, педагогов в целях формирования культуры здорового питания. Оценка эффективности модернизации в образовательных учреждениях системы питания детей позволила совершенствовать систему мониторинга организации школьного питания и показала позитивное развитие шко</w:t>
      </w:r>
      <w:r>
        <w:rPr>
          <w:sz w:val="28"/>
          <w:szCs w:val="28"/>
        </w:rPr>
        <w:t>льного питания в Сахалинской области</w:t>
      </w:r>
      <w:r w:rsidRPr="00D64756">
        <w:rPr>
          <w:sz w:val="28"/>
          <w:szCs w:val="28"/>
        </w:rPr>
        <w:t xml:space="preserve">. </w:t>
      </w:r>
    </w:p>
    <w:p w14:paraId="3ED72D77" w14:textId="6AC83590" w:rsidR="00EF7013" w:rsidRPr="00EF7013" w:rsidRDefault="00603D20" w:rsidP="00D64756">
      <w:pPr>
        <w:widowControl w:val="0"/>
        <w:autoSpaceDE w:val="0"/>
        <w:autoSpaceDN w:val="0"/>
        <w:spacing w:line="360" w:lineRule="auto"/>
        <w:ind w:firstLine="709"/>
        <w:jc w:val="both"/>
        <w:rPr>
          <w:sz w:val="28"/>
          <w:szCs w:val="28"/>
        </w:rPr>
      </w:pPr>
      <w:r w:rsidRPr="00EF7013">
        <w:rPr>
          <w:sz w:val="28"/>
          <w:szCs w:val="28"/>
        </w:rPr>
        <w:t xml:space="preserve">При заключении контрактов на оказание услуг по организации питания обучающихся в общеобразовательных организациях Сахалинской области необходимо руководствоваться </w:t>
      </w:r>
      <w:r w:rsidR="00EF7013" w:rsidRPr="00EF7013">
        <w:rPr>
          <w:sz w:val="28"/>
          <w:szCs w:val="28"/>
        </w:rPr>
        <w:t>Постановлением Правительства РФ от 29.03.2023 № 498 "Об утверждении типовых условий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w:t>
      </w:r>
    </w:p>
    <w:p w14:paraId="5BA06E5A" w14:textId="7CCC25E8" w:rsidR="00603D20" w:rsidRPr="00EF7013" w:rsidRDefault="00603D20" w:rsidP="00D64756">
      <w:pPr>
        <w:widowControl w:val="0"/>
        <w:autoSpaceDE w:val="0"/>
        <w:autoSpaceDN w:val="0"/>
        <w:spacing w:line="360" w:lineRule="auto"/>
        <w:ind w:firstLine="709"/>
        <w:jc w:val="both"/>
        <w:rPr>
          <w:sz w:val="28"/>
          <w:szCs w:val="28"/>
        </w:rPr>
      </w:pPr>
    </w:p>
    <w:p w14:paraId="366816B4" w14:textId="77777777" w:rsidR="009D19A5" w:rsidRPr="009D19A5" w:rsidRDefault="009D19A5" w:rsidP="009D19A5">
      <w:pPr>
        <w:widowControl w:val="0"/>
        <w:autoSpaceDE w:val="0"/>
        <w:autoSpaceDN w:val="0"/>
        <w:spacing w:line="360" w:lineRule="auto"/>
        <w:ind w:firstLine="709"/>
        <w:jc w:val="both"/>
        <w:rPr>
          <w:bCs/>
          <w:sz w:val="28"/>
          <w:szCs w:val="28"/>
        </w:rPr>
      </w:pPr>
      <w:r w:rsidRPr="009D19A5">
        <w:rPr>
          <w:bCs/>
          <w:sz w:val="28"/>
          <w:szCs w:val="28"/>
        </w:rPr>
        <w:lastRenderedPageBreak/>
        <w:t>Управление организацией питания обучающихся на уровне образовательных учреждений включает планирование деятельности, выполнение процессов деятельности, контроль и мониторинг выполнения процессов организации питания, анализ результатов выполнения процессов.</w:t>
      </w:r>
    </w:p>
    <w:p w14:paraId="523BBECC" w14:textId="17C1DBC9" w:rsidR="009D19A5" w:rsidRPr="00455348" w:rsidRDefault="009D19A5" w:rsidP="009D19A5">
      <w:pPr>
        <w:widowControl w:val="0"/>
        <w:autoSpaceDE w:val="0"/>
        <w:autoSpaceDN w:val="0"/>
        <w:spacing w:line="360" w:lineRule="auto"/>
        <w:ind w:firstLine="709"/>
        <w:jc w:val="both"/>
        <w:rPr>
          <w:bCs/>
          <w:sz w:val="28"/>
          <w:szCs w:val="28"/>
        </w:rPr>
      </w:pPr>
      <w:r w:rsidRPr="00455348">
        <w:rPr>
          <w:bCs/>
          <w:sz w:val="28"/>
          <w:szCs w:val="28"/>
        </w:rPr>
        <w:t>В таблице 1</w:t>
      </w:r>
      <w:r w:rsidR="00455348" w:rsidRPr="00455348">
        <w:rPr>
          <w:bCs/>
          <w:sz w:val="28"/>
          <w:szCs w:val="28"/>
        </w:rPr>
        <w:t>7</w:t>
      </w:r>
      <w:r w:rsidRPr="00455348">
        <w:rPr>
          <w:bCs/>
          <w:sz w:val="28"/>
          <w:szCs w:val="28"/>
        </w:rPr>
        <w:t xml:space="preserve"> представлен перечень нормативных документов по организации питания обучающихся в образовательном учреждении.</w:t>
      </w:r>
    </w:p>
    <w:p w14:paraId="5A9FA218" w14:textId="671A799E" w:rsidR="009D19A5" w:rsidRPr="004E7B64" w:rsidRDefault="009D19A5" w:rsidP="00455348">
      <w:pPr>
        <w:widowControl w:val="0"/>
        <w:autoSpaceDE w:val="0"/>
        <w:autoSpaceDN w:val="0"/>
        <w:ind w:firstLine="709"/>
        <w:jc w:val="both"/>
        <w:rPr>
          <w:b/>
          <w:bCs/>
          <w:sz w:val="28"/>
          <w:szCs w:val="28"/>
        </w:rPr>
      </w:pPr>
      <w:r w:rsidRPr="004E7B64">
        <w:rPr>
          <w:b/>
          <w:bCs/>
          <w:sz w:val="28"/>
          <w:szCs w:val="28"/>
        </w:rPr>
        <w:t>Таблица 1</w:t>
      </w:r>
      <w:r w:rsidR="00455348" w:rsidRPr="004E7B64">
        <w:rPr>
          <w:b/>
          <w:bCs/>
          <w:sz w:val="28"/>
          <w:szCs w:val="28"/>
        </w:rPr>
        <w:t>7.</w:t>
      </w:r>
      <w:r w:rsidRPr="004E7B64">
        <w:rPr>
          <w:b/>
          <w:bCs/>
          <w:sz w:val="28"/>
          <w:szCs w:val="28"/>
        </w:rPr>
        <w:t xml:space="preserve"> Перечень нормативных документов, которые разрабатываются в образовательной организации</w:t>
      </w:r>
      <w:r w:rsidR="00455348" w:rsidRPr="004E7B64">
        <w:rPr>
          <w:b/>
          <w:bCs/>
          <w:sz w:val="28"/>
          <w:szCs w:val="28"/>
        </w:rPr>
        <w:t>.</w:t>
      </w:r>
      <w:r w:rsidRPr="004E7B64">
        <w:rPr>
          <w:b/>
          <w:bCs/>
          <w:sz w:val="28"/>
          <w:szCs w:val="28"/>
        </w:rPr>
        <w:t xml:space="preserve"> </w:t>
      </w:r>
    </w:p>
    <w:p w14:paraId="391A57DF" w14:textId="77777777" w:rsidR="009D19A5" w:rsidRPr="00455348" w:rsidRDefault="009D19A5" w:rsidP="009D19A5">
      <w:pPr>
        <w:widowControl w:val="0"/>
        <w:autoSpaceDE w:val="0"/>
        <w:autoSpaceDN w:val="0"/>
        <w:spacing w:line="360" w:lineRule="auto"/>
        <w:ind w:firstLine="709"/>
        <w:jc w:val="both"/>
        <w:rPr>
          <w:bCs/>
          <w:sz w:val="28"/>
          <w:szCs w:val="28"/>
        </w:rPr>
      </w:pPr>
    </w:p>
    <w:tbl>
      <w:tblPr>
        <w:tblW w:w="9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685"/>
        <w:gridCol w:w="2268"/>
        <w:gridCol w:w="2812"/>
      </w:tblGrid>
      <w:tr w:rsidR="009D19A5" w:rsidRPr="00166B52" w14:paraId="7121099B" w14:textId="77777777" w:rsidTr="00BA6694">
        <w:trPr>
          <w:trHeight w:val="578"/>
          <w:tblHeader/>
        </w:trPr>
        <w:tc>
          <w:tcPr>
            <w:tcW w:w="709" w:type="dxa"/>
          </w:tcPr>
          <w:p w14:paraId="42A9E818" w14:textId="77777777" w:rsidR="009D19A5" w:rsidRPr="00166B52" w:rsidRDefault="009D19A5" w:rsidP="002C6B88">
            <w:pPr>
              <w:widowControl w:val="0"/>
              <w:autoSpaceDE w:val="0"/>
              <w:autoSpaceDN w:val="0"/>
              <w:jc w:val="both"/>
            </w:pPr>
            <w:r w:rsidRPr="00166B52">
              <w:t>№</w:t>
            </w:r>
          </w:p>
          <w:p w14:paraId="0B39B1A5" w14:textId="77777777" w:rsidR="009D19A5" w:rsidRPr="00166B52" w:rsidRDefault="009D19A5" w:rsidP="002C6B88">
            <w:pPr>
              <w:widowControl w:val="0"/>
              <w:autoSpaceDE w:val="0"/>
              <w:autoSpaceDN w:val="0"/>
              <w:jc w:val="both"/>
            </w:pPr>
            <w:r w:rsidRPr="00166B52">
              <w:t>п\п</w:t>
            </w:r>
          </w:p>
        </w:tc>
        <w:tc>
          <w:tcPr>
            <w:tcW w:w="3685" w:type="dxa"/>
          </w:tcPr>
          <w:p w14:paraId="3F60C103" w14:textId="77777777" w:rsidR="009D19A5" w:rsidRPr="00166B52" w:rsidRDefault="009D19A5" w:rsidP="002C6B88">
            <w:pPr>
              <w:widowControl w:val="0"/>
              <w:autoSpaceDE w:val="0"/>
              <w:autoSpaceDN w:val="0"/>
              <w:jc w:val="both"/>
            </w:pPr>
            <w:r w:rsidRPr="00166B52">
              <w:t>Наименование документа</w:t>
            </w:r>
          </w:p>
        </w:tc>
        <w:tc>
          <w:tcPr>
            <w:tcW w:w="2268" w:type="dxa"/>
          </w:tcPr>
          <w:p w14:paraId="7DD96129" w14:textId="77777777" w:rsidR="009D19A5" w:rsidRPr="00166B52" w:rsidRDefault="009D19A5" w:rsidP="002C6B88">
            <w:pPr>
              <w:widowControl w:val="0"/>
              <w:autoSpaceDE w:val="0"/>
              <w:autoSpaceDN w:val="0"/>
              <w:jc w:val="both"/>
            </w:pPr>
            <w:r w:rsidRPr="00166B52">
              <w:t>Периодичность разработки, актуализация</w:t>
            </w:r>
          </w:p>
        </w:tc>
        <w:tc>
          <w:tcPr>
            <w:tcW w:w="2812" w:type="dxa"/>
          </w:tcPr>
          <w:p w14:paraId="17715044" w14:textId="77777777" w:rsidR="009D19A5" w:rsidRPr="00166B52" w:rsidRDefault="009D19A5" w:rsidP="002C6B88">
            <w:pPr>
              <w:widowControl w:val="0"/>
              <w:autoSpaceDE w:val="0"/>
              <w:autoSpaceDN w:val="0"/>
              <w:jc w:val="both"/>
            </w:pPr>
            <w:r w:rsidRPr="00166B52">
              <w:t>Ответственный за разработку и выполнение</w:t>
            </w:r>
          </w:p>
        </w:tc>
      </w:tr>
      <w:tr w:rsidR="009D19A5" w:rsidRPr="00166B52" w14:paraId="53B28AD5" w14:textId="77777777" w:rsidTr="00BA6694">
        <w:trPr>
          <w:trHeight w:val="419"/>
        </w:trPr>
        <w:tc>
          <w:tcPr>
            <w:tcW w:w="709" w:type="dxa"/>
          </w:tcPr>
          <w:p w14:paraId="1B7A7566" w14:textId="77777777" w:rsidR="009D19A5" w:rsidRPr="00166B52" w:rsidRDefault="009D19A5" w:rsidP="002C6B88">
            <w:pPr>
              <w:widowControl w:val="0"/>
              <w:autoSpaceDE w:val="0"/>
              <w:autoSpaceDN w:val="0"/>
              <w:jc w:val="both"/>
            </w:pPr>
            <w:r w:rsidRPr="00166B52">
              <w:t>1</w:t>
            </w:r>
          </w:p>
        </w:tc>
        <w:tc>
          <w:tcPr>
            <w:tcW w:w="3685" w:type="dxa"/>
          </w:tcPr>
          <w:p w14:paraId="43F687B9" w14:textId="77777777" w:rsidR="009D19A5" w:rsidRPr="00166B52" w:rsidRDefault="009D19A5" w:rsidP="002C6B88">
            <w:pPr>
              <w:widowControl w:val="0"/>
              <w:autoSpaceDE w:val="0"/>
              <w:autoSpaceDN w:val="0"/>
              <w:jc w:val="both"/>
            </w:pPr>
            <w:r w:rsidRPr="00166B52">
              <w:rPr>
                <w:bCs/>
                <w:iCs/>
              </w:rPr>
              <w:t xml:space="preserve">Положение о школьной столовой </w:t>
            </w:r>
          </w:p>
        </w:tc>
        <w:tc>
          <w:tcPr>
            <w:tcW w:w="2268" w:type="dxa"/>
          </w:tcPr>
          <w:p w14:paraId="63C18A7D"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12EAC5CA"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339C8B76" w14:textId="77777777" w:rsidTr="00BA6694">
        <w:trPr>
          <w:trHeight w:val="471"/>
        </w:trPr>
        <w:tc>
          <w:tcPr>
            <w:tcW w:w="709" w:type="dxa"/>
          </w:tcPr>
          <w:p w14:paraId="0384ECEB" w14:textId="77777777" w:rsidR="009D19A5" w:rsidRPr="00166B52" w:rsidRDefault="009D19A5" w:rsidP="002C6B88">
            <w:pPr>
              <w:widowControl w:val="0"/>
              <w:autoSpaceDE w:val="0"/>
              <w:autoSpaceDN w:val="0"/>
              <w:jc w:val="both"/>
            </w:pPr>
            <w:r w:rsidRPr="00166B52">
              <w:t>2</w:t>
            </w:r>
          </w:p>
        </w:tc>
        <w:tc>
          <w:tcPr>
            <w:tcW w:w="3685" w:type="dxa"/>
          </w:tcPr>
          <w:p w14:paraId="1D819730" w14:textId="77777777" w:rsidR="009D19A5" w:rsidRPr="00166B52" w:rsidRDefault="009D19A5" w:rsidP="002C6B88">
            <w:pPr>
              <w:widowControl w:val="0"/>
              <w:autoSpaceDE w:val="0"/>
              <w:autoSpaceDN w:val="0"/>
              <w:jc w:val="both"/>
            </w:pPr>
            <w:r w:rsidRPr="00166B52">
              <w:rPr>
                <w:bCs/>
                <w:iCs/>
              </w:rPr>
              <w:t>Положение об организации горячего питания</w:t>
            </w:r>
          </w:p>
        </w:tc>
        <w:tc>
          <w:tcPr>
            <w:tcW w:w="2268" w:type="dxa"/>
          </w:tcPr>
          <w:p w14:paraId="0F91DF89"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6A394F1A"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45F52F27" w14:textId="77777777" w:rsidTr="00BA6694">
        <w:trPr>
          <w:trHeight w:val="551"/>
        </w:trPr>
        <w:tc>
          <w:tcPr>
            <w:tcW w:w="709" w:type="dxa"/>
          </w:tcPr>
          <w:p w14:paraId="179F00BE" w14:textId="77777777" w:rsidR="009D19A5" w:rsidRPr="00166B52" w:rsidRDefault="009D19A5" w:rsidP="002C6B88">
            <w:pPr>
              <w:widowControl w:val="0"/>
              <w:autoSpaceDE w:val="0"/>
              <w:autoSpaceDN w:val="0"/>
              <w:jc w:val="both"/>
            </w:pPr>
            <w:r w:rsidRPr="00166B52">
              <w:t>3</w:t>
            </w:r>
          </w:p>
        </w:tc>
        <w:tc>
          <w:tcPr>
            <w:tcW w:w="3685" w:type="dxa"/>
          </w:tcPr>
          <w:p w14:paraId="49EC2874" w14:textId="77777777" w:rsidR="009D19A5" w:rsidRPr="00166B52" w:rsidRDefault="009D19A5" w:rsidP="002C6B88">
            <w:pPr>
              <w:widowControl w:val="0"/>
              <w:autoSpaceDE w:val="0"/>
              <w:autoSpaceDN w:val="0"/>
              <w:jc w:val="both"/>
            </w:pPr>
            <w:r w:rsidRPr="00166B52">
              <w:rPr>
                <w:bCs/>
                <w:iCs/>
              </w:rPr>
              <w:t>Положение об организации питьевого режима</w:t>
            </w:r>
          </w:p>
        </w:tc>
        <w:tc>
          <w:tcPr>
            <w:tcW w:w="2268" w:type="dxa"/>
          </w:tcPr>
          <w:p w14:paraId="03D8C329"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2DC3A748"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060647FF" w14:textId="77777777" w:rsidTr="00BA6694">
        <w:trPr>
          <w:trHeight w:val="551"/>
        </w:trPr>
        <w:tc>
          <w:tcPr>
            <w:tcW w:w="709" w:type="dxa"/>
          </w:tcPr>
          <w:p w14:paraId="6A1EB545" w14:textId="77777777" w:rsidR="009D19A5" w:rsidRPr="00166B52" w:rsidRDefault="009D19A5" w:rsidP="002C6B88">
            <w:pPr>
              <w:widowControl w:val="0"/>
              <w:autoSpaceDE w:val="0"/>
              <w:autoSpaceDN w:val="0"/>
              <w:jc w:val="both"/>
            </w:pPr>
            <w:r w:rsidRPr="00166B52">
              <w:t>4</w:t>
            </w:r>
          </w:p>
        </w:tc>
        <w:tc>
          <w:tcPr>
            <w:tcW w:w="3685" w:type="dxa"/>
          </w:tcPr>
          <w:p w14:paraId="371D0A8F" w14:textId="77777777" w:rsidR="009D19A5" w:rsidRPr="00166B52" w:rsidRDefault="009D19A5" w:rsidP="002C6B88">
            <w:pPr>
              <w:widowControl w:val="0"/>
              <w:autoSpaceDE w:val="0"/>
              <w:autoSpaceDN w:val="0"/>
              <w:jc w:val="both"/>
            </w:pPr>
            <w:r w:rsidRPr="00166B52">
              <w:rPr>
                <w:bCs/>
                <w:iCs/>
              </w:rPr>
              <w:t>Положение об обучающихся из социально незащищенных семей</w:t>
            </w:r>
          </w:p>
        </w:tc>
        <w:tc>
          <w:tcPr>
            <w:tcW w:w="2268" w:type="dxa"/>
          </w:tcPr>
          <w:p w14:paraId="702AD867" w14:textId="77777777" w:rsidR="009D19A5" w:rsidRPr="00166B52" w:rsidRDefault="009D19A5" w:rsidP="002C6B88">
            <w:pPr>
              <w:widowControl w:val="0"/>
              <w:autoSpaceDE w:val="0"/>
              <w:autoSpaceDN w:val="0"/>
              <w:jc w:val="both"/>
            </w:pPr>
            <w:r w:rsidRPr="00166B52">
              <w:t xml:space="preserve">один раз в три года, ежегодная актуализация </w:t>
            </w:r>
          </w:p>
        </w:tc>
        <w:tc>
          <w:tcPr>
            <w:tcW w:w="2812" w:type="dxa"/>
          </w:tcPr>
          <w:p w14:paraId="36BCDA0F"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153280A2" w14:textId="77777777" w:rsidTr="00BA6694">
        <w:trPr>
          <w:trHeight w:val="551"/>
        </w:trPr>
        <w:tc>
          <w:tcPr>
            <w:tcW w:w="709" w:type="dxa"/>
          </w:tcPr>
          <w:p w14:paraId="3A04AD3F" w14:textId="77777777" w:rsidR="009D19A5" w:rsidRPr="00166B52" w:rsidRDefault="009D19A5" w:rsidP="002C6B88">
            <w:pPr>
              <w:widowControl w:val="0"/>
              <w:autoSpaceDE w:val="0"/>
              <w:autoSpaceDN w:val="0"/>
              <w:jc w:val="both"/>
            </w:pPr>
            <w:r w:rsidRPr="00166B52">
              <w:t>5</w:t>
            </w:r>
          </w:p>
        </w:tc>
        <w:tc>
          <w:tcPr>
            <w:tcW w:w="3685" w:type="dxa"/>
          </w:tcPr>
          <w:p w14:paraId="607718C9" w14:textId="77777777" w:rsidR="009D19A5" w:rsidRPr="00166B52" w:rsidRDefault="009D19A5" w:rsidP="002C6B88">
            <w:pPr>
              <w:widowControl w:val="0"/>
              <w:autoSpaceDE w:val="0"/>
              <w:autoSpaceDN w:val="0"/>
              <w:jc w:val="both"/>
            </w:pPr>
            <w:r w:rsidRPr="00166B52">
              <w:rPr>
                <w:bCs/>
                <w:iCs/>
              </w:rPr>
              <w:t>Положение об организации рационального питания обучающихся на платной основе</w:t>
            </w:r>
          </w:p>
        </w:tc>
        <w:tc>
          <w:tcPr>
            <w:tcW w:w="2268" w:type="dxa"/>
          </w:tcPr>
          <w:p w14:paraId="53FEBB1F"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6E5D87E0"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390DCCA8" w14:textId="77777777" w:rsidTr="00BA6694">
        <w:trPr>
          <w:trHeight w:val="551"/>
        </w:trPr>
        <w:tc>
          <w:tcPr>
            <w:tcW w:w="709" w:type="dxa"/>
          </w:tcPr>
          <w:p w14:paraId="4D7D7BD3" w14:textId="77777777" w:rsidR="009D19A5" w:rsidRPr="00166B52" w:rsidRDefault="009D19A5" w:rsidP="002C6B88">
            <w:pPr>
              <w:widowControl w:val="0"/>
              <w:autoSpaceDE w:val="0"/>
              <w:autoSpaceDN w:val="0"/>
              <w:jc w:val="both"/>
            </w:pPr>
            <w:r w:rsidRPr="00166B52">
              <w:t>6</w:t>
            </w:r>
          </w:p>
        </w:tc>
        <w:tc>
          <w:tcPr>
            <w:tcW w:w="3685" w:type="dxa"/>
          </w:tcPr>
          <w:p w14:paraId="62043799" w14:textId="77777777" w:rsidR="009D19A5" w:rsidRPr="00166B52" w:rsidRDefault="009D19A5" w:rsidP="002C6B88">
            <w:pPr>
              <w:widowControl w:val="0"/>
              <w:autoSpaceDE w:val="0"/>
              <w:autoSpaceDN w:val="0"/>
              <w:jc w:val="both"/>
            </w:pPr>
            <w:r w:rsidRPr="00166B52">
              <w:rPr>
                <w:bCs/>
                <w:iCs/>
              </w:rPr>
              <w:t>Положение о бракеражной комиссии.</w:t>
            </w:r>
          </w:p>
        </w:tc>
        <w:tc>
          <w:tcPr>
            <w:tcW w:w="2268" w:type="dxa"/>
          </w:tcPr>
          <w:p w14:paraId="56D5E2A4"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6664834B"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06CCE934" w14:textId="77777777" w:rsidTr="00BA6694">
        <w:trPr>
          <w:trHeight w:val="551"/>
        </w:trPr>
        <w:tc>
          <w:tcPr>
            <w:tcW w:w="709" w:type="dxa"/>
          </w:tcPr>
          <w:p w14:paraId="61711EE6" w14:textId="77777777" w:rsidR="009D19A5" w:rsidRPr="00166B52" w:rsidRDefault="009D19A5" w:rsidP="002C6B88">
            <w:pPr>
              <w:widowControl w:val="0"/>
              <w:autoSpaceDE w:val="0"/>
              <w:autoSpaceDN w:val="0"/>
              <w:jc w:val="both"/>
            </w:pPr>
            <w:r w:rsidRPr="00166B52">
              <w:t>7</w:t>
            </w:r>
          </w:p>
        </w:tc>
        <w:tc>
          <w:tcPr>
            <w:tcW w:w="3685" w:type="dxa"/>
          </w:tcPr>
          <w:p w14:paraId="4BBB3D8A" w14:textId="77777777" w:rsidR="009D19A5" w:rsidRPr="00166B52" w:rsidRDefault="009D19A5" w:rsidP="002C6B88">
            <w:pPr>
              <w:widowControl w:val="0"/>
              <w:autoSpaceDE w:val="0"/>
              <w:autoSpaceDN w:val="0"/>
              <w:jc w:val="both"/>
            </w:pPr>
            <w:r w:rsidRPr="00166B52">
              <w:rPr>
                <w:bCs/>
                <w:iCs/>
              </w:rPr>
              <w:t>Положение об общественной комиссии по контролю за организацией и качеством питания обучающихся</w:t>
            </w:r>
          </w:p>
        </w:tc>
        <w:tc>
          <w:tcPr>
            <w:tcW w:w="2268" w:type="dxa"/>
          </w:tcPr>
          <w:p w14:paraId="6934A4C2"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23A18736"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50674E3C" w14:textId="77777777" w:rsidTr="00BA6694">
        <w:trPr>
          <w:trHeight w:val="551"/>
        </w:trPr>
        <w:tc>
          <w:tcPr>
            <w:tcW w:w="709" w:type="dxa"/>
          </w:tcPr>
          <w:p w14:paraId="7E1B2769" w14:textId="77777777" w:rsidR="009D19A5" w:rsidRPr="00166B52" w:rsidRDefault="009D19A5" w:rsidP="002C6B88">
            <w:pPr>
              <w:widowControl w:val="0"/>
              <w:autoSpaceDE w:val="0"/>
              <w:autoSpaceDN w:val="0"/>
              <w:jc w:val="both"/>
            </w:pPr>
            <w:r w:rsidRPr="00166B52">
              <w:t>8</w:t>
            </w:r>
          </w:p>
        </w:tc>
        <w:tc>
          <w:tcPr>
            <w:tcW w:w="3685" w:type="dxa"/>
          </w:tcPr>
          <w:p w14:paraId="72C3D7D5" w14:textId="77777777" w:rsidR="009D19A5" w:rsidRPr="00166B52" w:rsidRDefault="009D19A5" w:rsidP="002C6B88">
            <w:pPr>
              <w:widowControl w:val="0"/>
              <w:autoSpaceDE w:val="0"/>
              <w:autoSpaceDN w:val="0"/>
              <w:jc w:val="both"/>
              <w:rPr>
                <w:bCs/>
                <w:iCs/>
              </w:rPr>
            </w:pPr>
            <w:r w:rsidRPr="00166B52">
              <w:rPr>
                <w:bCs/>
                <w:iCs/>
              </w:rPr>
              <w:t>Положение о родительском контроле организации горячего питания обучающихся</w:t>
            </w:r>
          </w:p>
        </w:tc>
        <w:tc>
          <w:tcPr>
            <w:tcW w:w="2268" w:type="dxa"/>
          </w:tcPr>
          <w:p w14:paraId="5E3C0DC6"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40E94776"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635A4B66" w14:textId="77777777" w:rsidTr="00BA6694">
        <w:trPr>
          <w:trHeight w:val="551"/>
        </w:trPr>
        <w:tc>
          <w:tcPr>
            <w:tcW w:w="709" w:type="dxa"/>
          </w:tcPr>
          <w:p w14:paraId="263141DE" w14:textId="77777777" w:rsidR="009D19A5" w:rsidRPr="00166B52" w:rsidRDefault="009D19A5" w:rsidP="002C6B88">
            <w:pPr>
              <w:widowControl w:val="0"/>
              <w:autoSpaceDE w:val="0"/>
              <w:autoSpaceDN w:val="0"/>
              <w:jc w:val="both"/>
            </w:pPr>
            <w:r w:rsidRPr="00166B52">
              <w:t>9</w:t>
            </w:r>
          </w:p>
        </w:tc>
        <w:tc>
          <w:tcPr>
            <w:tcW w:w="3685" w:type="dxa"/>
          </w:tcPr>
          <w:p w14:paraId="4AB8B4F8" w14:textId="77777777" w:rsidR="009D19A5" w:rsidRPr="00166B52" w:rsidRDefault="009D19A5" w:rsidP="002C6B88">
            <w:pPr>
              <w:widowControl w:val="0"/>
              <w:autoSpaceDE w:val="0"/>
              <w:autoSpaceDN w:val="0"/>
              <w:jc w:val="both"/>
              <w:rPr>
                <w:bCs/>
                <w:iCs/>
              </w:rPr>
            </w:pPr>
            <w:r w:rsidRPr="00166B52">
              <w:rPr>
                <w:bCs/>
                <w:iCs/>
              </w:rPr>
              <w:t>Положение о порядке доступа в организацию общественного питания общеобразовательной организации</w:t>
            </w:r>
          </w:p>
        </w:tc>
        <w:tc>
          <w:tcPr>
            <w:tcW w:w="2268" w:type="dxa"/>
          </w:tcPr>
          <w:p w14:paraId="2B036756"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3CA00E88"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544D0DA0" w14:textId="77777777" w:rsidTr="00BA6694">
        <w:trPr>
          <w:trHeight w:val="551"/>
        </w:trPr>
        <w:tc>
          <w:tcPr>
            <w:tcW w:w="709" w:type="dxa"/>
          </w:tcPr>
          <w:p w14:paraId="1A0B79A6" w14:textId="77777777" w:rsidR="009D19A5" w:rsidRPr="00166B52" w:rsidRDefault="009D19A5" w:rsidP="002C6B88">
            <w:pPr>
              <w:widowControl w:val="0"/>
              <w:autoSpaceDE w:val="0"/>
              <w:autoSpaceDN w:val="0"/>
              <w:jc w:val="both"/>
            </w:pPr>
            <w:r w:rsidRPr="00166B52">
              <w:t>10</w:t>
            </w:r>
          </w:p>
        </w:tc>
        <w:tc>
          <w:tcPr>
            <w:tcW w:w="3685" w:type="dxa"/>
          </w:tcPr>
          <w:p w14:paraId="454696DE" w14:textId="77777777" w:rsidR="009D19A5" w:rsidRPr="00166B52" w:rsidRDefault="009D19A5" w:rsidP="002C6B88">
            <w:pPr>
              <w:widowControl w:val="0"/>
              <w:autoSpaceDE w:val="0"/>
              <w:autoSpaceDN w:val="0"/>
              <w:jc w:val="both"/>
              <w:rPr>
                <w:bCs/>
                <w:iCs/>
              </w:rPr>
            </w:pPr>
            <w:r w:rsidRPr="00166B52">
              <w:rPr>
                <w:bCs/>
                <w:iCs/>
              </w:rPr>
              <w:t>Программа  по совершенствованию организации горячего питания  обучающихся </w:t>
            </w:r>
          </w:p>
        </w:tc>
        <w:tc>
          <w:tcPr>
            <w:tcW w:w="2268" w:type="dxa"/>
          </w:tcPr>
          <w:p w14:paraId="40169A04"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3E1F5D5A" w14:textId="77777777" w:rsidR="009D19A5" w:rsidRPr="00166B52" w:rsidRDefault="009D19A5" w:rsidP="002C6B88">
            <w:pPr>
              <w:widowControl w:val="0"/>
              <w:autoSpaceDE w:val="0"/>
              <w:autoSpaceDN w:val="0"/>
              <w:jc w:val="both"/>
            </w:pPr>
            <w:r w:rsidRPr="00166B52">
              <w:t>ответственный за питание, зав. производством</w:t>
            </w:r>
          </w:p>
        </w:tc>
      </w:tr>
      <w:tr w:rsidR="009D19A5" w:rsidRPr="00166B52" w14:paraId="2C904C33" w14:textId="77777777" w:rsidTr="00BA6694">
        <w:trPr>
          <w:trHeight w:val="565"/>
        </w:trPr>
        <w:tc>
          <w:tcPr>
            <w:tcW w:w="709" w:type="dxa"/>
          </w:tcPr>
          <w:p w14:paraId="2B109B5A" w14:textId="77777777" w:rsidR="009D19A5" w:rsidRPr="00166B52" w:rsidRDefault="009D19A5" w:rsidP="002C6B88">
            <w:pPr>
              <w:widowControl w:val="0"/>
              <w:autoSpaceDE w:val="0"/>
              <w:autoSpaceDN w:val="0"/>
              <w:jc w:val="both"/>
            </w:pPr>
            <w:r w:rsidRPr="00166B52">
              <w:t>11</w:t>
            </w:r>
          </w:p>
        </w:tc>
        <w:tc>
          <w:tcPr>
            <w:tcW w:w="3685" w:type="dxa"/>
          </w:tcPr>
          <w:p w14:paraId="37249893" w14:textId="77777777" w:rsidR="009D19A5" w:rsidRPr="00166B52" w:rsidRDefault="009D19A5" w:rsidP="002C6B88">
            <w:pPr>
              <w:widowControl w:val="0"/>
              <w:autoSpaceDE w:val="0"/>
              <w:autoSpaceDN w:val="0"/>
              <w:jc w:val="both"/>
              <w:rPr>
                <w:bCs/>
                <w:iCs/>
              </w:rPr>
            </w:pPr>
            <w:r w:rsidRPr="00166B52">
              <w:rPr>
                <w:bCs/>
                <w:iCs/>
              </w:rPr>
              <w:t>Технологический паспорт пищеблока</w:t>
            </w:r>
          </w:p>
        </w:tc>
        <w:tc>
          <w:tcPr>
            <w:tcW w:w="2268" w:type="dxa"/>
          </w:tcPr>
          <w:p w14:paraId="11FE00D1" w14:textId="77777777" w:rsidR="009D19A5" w:rsidRPr="00166B52" w:rsidRDefault="009D19A5" w:rsidP="002C6B88">
            <w:pPr>
              <w:widowControl w:val="0"/>
              <w:autoSpaceDE w:val="0"/>
              <w:autoSpaceDN w:val="0"/>
              <w:jc w:val="both"/>
            </w:pPr>
            <w:r w:rsidRPr="00166B52">
              <w:t xml:space="preserve">один раз в пять года, ежегодная </w:t>
            </w:r>
            <w:r w:rsidRPr="00166B52">
              <w:lastRenderedPageBreak/>
              <w:t>актуализация</w:t>
            </w:r>
          </w:p>
        </w:tc>
        <w:tc>
          <w:tcPr>
            <w:tcW w:w="2812" w:type="dxa"/>
          </w:tcPr>
          <w:p w14:paraId="58721B5B" w14:textId="77777777" w:rsidR="009D19A5" w:rsidRPr="00166B52" w:rsidRDefault="009D19A5" w:rsidP="002C6B88">
            <w:pPr>
              <w:widowControl w:val="0"/>
              <w:autoSpaceDE w:val="0"/>
              <w:autoSpaceDN w:val="0"/>
              <w:jc w:val="both"/>
            </w:pPr>
            <w:r w:rsidRPr="00166B52">
              <w:lastRenderedPageBreak/>
              <w:t>зав. производством</w:t>
            </w:r>
          </w:p>
        </w:tc>
      </w:tr>
      <w:tr w:rsidR="009D19A5" w:rsidRPr="00166B52" w14:paraId="349C2C90" w14:textId="77777777" w:rsidTr="00BA6694">
        <w:trPr>
          <w:trHeight w:val="565"/>
        </w:trPr>
        <w:tc>
          <w:tcPr>
            <w:tcW w:w="709" w:type="dxa"/>
          </w:tcPr>
          <w:p w14:paraId="36C807B6" w14:textId="77777777" w:rsidR="009D19A5" w:rsidRPr="00166B52" w:rsidRDefault="009D19A5" w:rsidP="002C6B88">
            <w:pPr>
              <w:widowControl w:val="0"/>
              <w:autoSpaceDE w:val="0"/>
              <w:autoSpaceDN w:val="0"/>
              <w:jc w:val="both"/>
            </w:pPr>
            <w:r w:rsidRPr="00166B52">
              <w:lastRenderedPageBreak/>
              <w:t>12</w:t>
            </w:r>
          </w:p>
        </w:tc>
        <w:tc>
          <w:tcPr>
            <w:tcW w:w="3685" w:type="dxa"/>
          </w:tcPr>
          <w:p w14:paraId="32DC9A06" w14:textId="77777777" w:rsidR="009D19A5" w:rsidRPr="00166B52" w:rsidRDefault="009D19A5" w:rsidP="002C6B88">
            <w:pPr>
              <w:widowControl w:val="0"/>
              <w:autoSpaceDE w:val="0"/>
              <w:autoSpaceDN w:val="0"/>
              <w:jc w:val="both"/>
              <w:rPr>
                <w:bCs/>
                <w:iCs/>
              </w:rPr>
            </w:pPr>
            <w:r w:rsidRPr="00166B52">
              <w:rPr>
                <w:bCs/>
                <w:iCs/>
              </w:rPr>
              <w:t>Программа Производственного контроля на основе принципов ХАССП</w:t>
            </w:r>
          </w:p>
        </w:tc>
        <w:tc>
          <w:tcPr>
            <w:tcW w:w="2268" w:type="dxa"/>
          </w:tcPr>
          <w:p w14:paraId="540DA7E7"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2AEF2CF3"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333E0212" w14:textId="77777777" w:rsidTr="00BA6694">
        <w:trPr>
          <w:trHeight w:val="551"/>
        </w:trPr>
        <w:tc>
          <w:tcPr>
            <w:tcW w:w="709" w:type="dxa"/>
          </w:tcPr>
          <w:p w14:paraId="66665253" w14:textId="77777777" w:rsidR="009D19A5" w:rsidRPr="00166B52" w:rsidRDefault="009D19A5" w:rsidP="002C6B88">
            <w:pPr>
              <w:widowControl w:val="0"/>
              <w:autoSpaceDE w:val="0"/>
              <w:autoSpaceDN w:val="0"/>
              <w:jc w:val="both"/>
            </w:pPr>
            <w:r w:rsidRPr="00166B52">
              <w:t>13</w:t>
            </w:r>
          </w:p>
        </w:tc>
        <w:tc>
          <w:tcPr>
            <w:tcW w:w="3685" w:type="dxa"/>
          </w:tcPr>
          <w:p w14:paraId="7E7114F6" w14:textId="77777777" w:rsidR="009D19A5" w:rsidRPr="00166B52" w:rsidRDefault="009D19A5" w:rsidP="002C6B88">
            <w:pPr>
              <w:widowControl w:val="0"/>
              <w:autoSpaceDE w:val="0"/>
              <w:autoSpaceDN w:val="0"/>
              <w:jc w:val="both"/>
              <w:rPr>
                <w:bCs/>
                <w:iCs/>
              </w:rPr>
            </w:pPr>
            <w:r w:rsidRPr="00166B52">
              <w:rPr>
                <w:bCs/>
                <w:iCs/>
              </w:rPr>
              <w:t xml:space="preserve">Примерное (цикличное) меню на две возрастные группы 7-11 лет и старше 12 лет, и два сезона осенне-зимний и весенне-летнпй </w:t>
            </w:r>
          </w:p>
        </w:tc>
        <w:tc>
          <w:tcPr>
            <w:tcW w:w="2268" w:type="dxa"/>
          </w:tcPr>
          <w:p w14:paraId="533E2743"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127525F6" w14:textId="77777777" w:rsidR="009D19A5" w:rsidRPr="00166B52" w:rsidRDefault="009D19A5" w:rsidP="002C6B88">
            <w:pPr>
              <w:widowControl w:val="0"/>
              <w:autoSpaceDE w:val="0"/>
              <w:autoSpaceDN w:val="0"/>
              <w:jc w:val="both"/>
            </w:pPr>
            <w:r w:rsidRPr="00166B52">
              <w:t>ответственный за питание, зав. производством</w:t>
            </w:r>
          </w:p>
        </w:tc>
      </w:tr>
      <w:tr w:rsidR="009D19A5" w:rsidRPr="00166B52" w14:paraId="492112D8" w14:textId="77777777" w:rsidTr="00BA6694">
        <w:trPr>
          <w:trHeight w:val="404"/>
        </w:trPr>
        <w:tc>
          <w:tcPr>
            <w:tcW w:w="709" w:type="dxa"/>
          </w:tcPr>
          <w:p w14:paraId="6CE22CC0" w14:textId="77777777" w:rsidR="009D19A5" w:rsidRPr="00166B52" w:rsidRDefault="009D19A5" w:rsidP="002C6B88">
            <w:pPr>
              <w:widowControl w:val="0"/>
              <w:autoSpaceDE w:val="0"/>
              <w:autoSpaceDN w:val="0"/>
              <w:jc w:val="both"/>
            </w:pPr>
            <w:r w:rsidRPr="00166B52">
              <w:t>14</w:t>
            </w:r>
          </w:p>
        </w:tc>
        <w:tc>
          <w:tcPr>
            <w:tcW w:w="3685" w:type="dxa"/>
          </w:tcPr>
          <w:p w14:paraId="3BDBB524" w14:textId="77777777" w:rsidR="009D19A5" w:rsidRPr="00166B52" w:rsidRDefault="009D19A5" w:rsidP="002C6B88">
            <w:pPr>
              <w:widowControl w:val="0"/>
              <w:autoSpaceDE w:val="0"/>
              <w:autoSpaceDN w:val="0"/>
              <w:jc w:val="both"/>
              <w:rPr>
                <w:bCs/>
                <w:iCs/>
              </w:rPr>
            </w:pPr>
            <w:r w:rsidRPr="00166B52">
              <w:rPr>
                <w:bCs/>
                <w:iCs/>
              </w:rPr>
              <w:t>Ежедневное меню</w:t>
            </w:r>
          </w:p>
        </w:tc>
        <w:tc>
          <w:tcPr>
            <w:tcW w:w="2268" w:type="dxa"/>
          </w:tcPr>
          <w:p w14:paraId="76C0F56D" w14:textId="77777777" w:rsidR="009D19A5" w:rsidRPr="00166B52" w:rsidRDefault="009D19A5" w:rsidP="002C6B88">
            <w:pPr>
              <w:widowControl w:val="0"/>
              <w:autoSpaceDE w:val="0"/>
              <w:autoSpaceDN w:val="0"/>
              <w:jc w:val="both"/>
            </w:pPr>
            <w:r w:rsidRPr="00166B52">
              <w:t>ежедневно</w:t>
            </w:r>
          </w:p>
        </w:tc>
        <w:tc>
          <w:tcPr>
            <w:tcW w:w="2812" w:type="dxa"/>
          </w:tcPr>
          <w:p w14:paraId="63943E26"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4378A543" w14:textId="77777777" w:rsidTr="00BA6694">
        <w:trPr>
          <w:trHeight w:val="551"/>
        </w:trPr>
        <w:tc>
          <w:tcPr>
            <w:tcW w:w="709" w:type="dxa"/>
          </w:tcPr>
          <w:p w14:paraId="14DCB68C" w14:textId="77777777" w:rsidR="009D19A5" w:rsidRPr="00166B52" w:rsidRDefault="009D19A5" w:rsidP="002C6B88">
            <w:pPr>
              <w:widowControl w:val="0"/>
              <w:autoSpaceDE w:val="0"/>
              <w:autoSpaceDN w:val="0"/>
              <w:jc w:val="both"/>
            </w:pPr>
            <w:r w:rsidRPr="00166B52">
              <w:t>15</w:t>
            </w:r>
          </w:p>
        </w:tc>
        <w:tc>
          <w:tcPr>
            <w:tcW w:w="3685" w:type="dxa"/>
          </w:tcPr>
          <w:p w14:paraId="7253D6AC" w14:textId="77777777" w:rsidR="009D19A5" w:rsidRPr="00166B52" w:rsidRDefault="009D19A5" w:rsidP="002C6B88">
            <w:pPr>
              <w:widowControl w:val="0"/>
              <w:autoSpaceDE w:val="0"/>
              <w:autoSpaceDN w:val="0"/>
              <w:jc w:val="both"/>
              <w:rPr>
                <w:bCs/>
                <w:iCs/>
              </w:rPr>
            </w:pPr>
            <w:r w:rsidRPr="00166B52">
              <w:rPr>
                <w:bCs/>
                <w:iCs/>
              </w:rPr>
              <w:t>Контракт на оказание услуг по организации питания и обеспечению  питьевого режима обучающихся (на текущий учебный год)</w:t>
            </w:r>
          </w:p>
        </w:tc>
        <w:tc>
          <w:tcPr>
            <w:tcW w:w="2268" w:type="dxa"/>
          </w:tcPr>
          <w:p w14:paraId="155F7F12" w14:textId="77777777" w:rsidR="009D19A5" w:rsidRPr="00166B52" w:rsidRDefault="009D19A5" w:rsidP="002C6B88">
            <w:pPr>
              <w:widowControl w:val="0"/>
              <w:autoSpaceDE w:val="0"/>
              <w:autoSpaceDN w:val="0"/>
              <w:jc w:val="both"/>
            </w:pPr>
            <w:r w:rsidRPr="00166B52">
              <w:t>от одного года до трех лет</w:t>
            </w:r>
          </w:p>
        </w:tc>
        <w:tc>
          <w:tcPr>
            <w:tcW w:w="2812" w:type="dxa"/>
          </w:tcPr>
          <w:p w14:paraId="0B9A8F50" w14:textId="77777777" w:rsidR="009D19A5" w:rsidRPr="00166B52" w:rsidRDefault="009D19A5" w:rsidP="002C6B88">
            <w:pPr>
              <w:widowControl w:val="0"/>
              <w:autoSpaceDE w:val="0"/>
              <w:autoSpaceDN w:val="0"/>
              <w:jc w:val="both"/>
            </w:pPr>
            <w:r w:rsidRPr="00166B52">
              <w:t>руководитель образовательной организации, ответственный за питание, зав. производством</w:t>
            </w:r>
          </w:p>
        </w:tc>
      </w:tr>
      <w:tr w:rsidR="009D19A5" w:rsidRPr="00166B52" w14:paraId="1F23968F" w14:textId="77777777" w:rsidTr="00BA6694">
        <w:trPr>
          <w:trHeight w:val="551"/>
        </w:trPr>
        <w:tc>
          <w:tcPr>
            <w:tcW w:w="709" w:type="dxa"/>
          </w:tcPr>
          <w:p w14:paraId="0668D3D6" w14:textId="77777777" w:rsidR="009D19A5" w:rsidRPr="00166B52" w:rsidRDefault="009D19A5" w:rsidP="002C6B88">
            <w:pPr>
              <w:widowControl w:val="0"/>
              <w:autoSpaceDE w:val="0"/>
              <w:autoSpaceDN w:val="0"/>
              <w:jc w:val="both"/>
            </w:pPr>
            <w:r w:rsidRPr="00166B52">
              <w:t>16</w:t>
            </w:r>
          </w:p>
        </w:tc>
        <w:tc>
          <w:tcPr>
            <w:tcW w:w="3685" w:type="dxa"/>
          </w:tcPr>
          <w:p w14:paraId="7E9359B5" w14:textId="77777777" w:rsidR="009D19A5" w:rsidRPr="00166B52" w:rsidRDefault="009D19A5" w:rsidP="002C6B88">
            <w:pPr>
              <w:widowControl w:val="0"/>
              <w:autoSpaceDE w:val="0"/>
              <w:autoSpaceDN w:val="0"/>
              <w:jc w:val="both"/>
              <w:rPr>
                <w:bCs/>
                <w:iCs/>
              </w:rPr>
            </w:pPr>
            <w:r w:rsidRPr="00166B52">
              <w:rPr>
                <w:bCs/>
                <w:iCs/>
              </w:rPr>
              <w:t xml:space="preserve">Акт проверки готовности пищеблока к началу учебного года </w:t>
            </w:r>
          </w:p>
        </w:tc>
        <w:tc>
          <w:tcPr>
            <w:tcW w:w="2268" w:type="dxa"/>
          </w:tcPr>
          <w:p w14:paraId="75E571F5" w14:textId="77777777" w:rsidR="009D19A5" w:rsidRPr="00166B52" w:rsidRDefault="009D19A5" w:rsidP="002C6B88">
            <w:pPr>
              <w:widowControl w:val="0"/>
              <w:autoSpaceDE w:val="0"/>
              <w:autoSpaceDN w:val="0"/>
              <w:jc w:val="both"/>
            </w:pPr>
            <w:r w:rsidRPr="00166B52">
              <w:t>ежегодно</w:t>
            </w:r>
          </w:p>
        </w:tc>
        <w:tc>
          <w:tcPr>
            <w:tcW w:w="2812" w:type="dxa"/>
          </w:tcPr>
          <w:p w14:paraId="7E51B1EC" w14:textId="77777777" w:rsidR="009D19A5" w:rsidRPr="00166B52" w:rsidRDefault="009D19A5" w:rsidP="002C6B88">
            <w:pPr>
              <w:widowControl w:val="0"/>
              <w:autoSpaceDE w:val="0"/>
              <w:autoSpaceDN w:val="0"/>
              <w:jc w:val="both"/>
            </w:pPr>
            <w:r w:rsidRPr="00166B52">
              <w:t>руководитель образовательной организации, ответственный за питание, зав. производством комиссия</w:t>
            </w:r>
          </w:p>
        </w:tc>
      </w:tr>
      <w:tr w:rsidR="009D19A5" w:rsidRPr="00166B52" w14:paraId="1C033603" w14:textId="77777777" w:rsidTr="00BA6694">
        <w:trPr>
          <w:trHeight w:val="551"/>
        </w:trPr>
        <w:tc>
          <w:tcPr>
            <w:tcW w:w="709" w:type="dxa"/>
          </w:tcPr>
          <w:p w14:paraId="3353AE1D" w14:textId="77777777" w:rsidR="009D19A5" w:rsidRPr="00166B52" w:rsidRDefault="009D19A5" w:rsidP="002C6B88">
            <w:pPr>
              <w:widowControl w:val="0"/>
              <w:autoSpaceDE w:val="0"/>
              <w:autoSpaceDN w:val="0"/>
              <w:jc w:val="both"/>
            </w:pPr>
            <w:r w:rsidRPr="00166B52">
              <w:t>17</w:t>
            </w:r>
          </w:p>
        </w:tc>
        <w:tc>
          <w:tcPr>
            <w:tcW w:w="3685" w:type="dxa"/>
          </w:tcPr>
          <w:p w14:paraId="2C4B50EC" w14:textId="77777777" w:rsidR="009D19A5" w:rsidRPr="00166B52" w:rsidRDefault="009D19A5" w:rsidP="002C6B88">
            <w:pPr>
              <w:widowControl w:val="0"/>
              <w:autoSpaceDE w:val="0"/>
              <w:autoSpaceDN w:val="0"/>
              <w:jc w:val="both"/>
              <w:rPr>
                <w:bCs/>
                <w:iCs/>
              </w:rPr>
            </w:pPr>
            <w:r w:rsidRPr="00166B52">
              <w:rPr>
                <w:bCs/>
                <w:iCs/>
              </w:rPr>
              <w:t>Приказ об организации питания с указанием ответственного лица</w:t>
            </w:r>
          </w:p>
        </w:tc>
        <w:tc>
          <w:tcPr>
            <w:tcW w:w="2268" w:type="dxa"/>
          </w:tcPr>
          <w:p w14:paraId="606C4506" w14:textId="77777777" w:rsidR="009D19A5" w:rsidRPr="00166B52" w:rsidRDefault="009D19A5" w:rsidP="002C6B88">
            <w:pPr>
              <w:widowControl w:val="0"/>
              <w:autoSpaceDE w:val="0"/>
              <w:autoSpaceDN w:val="0"/>
              <w:jc w:val="both"/>
            </w:pPr>
            <w:r w:rsidRPr="00166B52">
              <w:t>на определенный период</w:t>
            </w:r>
          </w:p>
        </w:tc>
        <w:tc>
          <w:tcPr>
            <w:tcW w:w="2812" w:type="dxa"/>
          </w:tcPr>
          <w:p w14:paraId="34A0E879" w14:textId="77777777" w:rsidR="009D19A5" w:rsidRPr="00166B52" w:rsidRDefault="009D19A5" w:rsidP="002C6B88">
            <w:pPr>
              <w:widowControl w:val="0"/>
              <w:autoSpaceDE w:val="0"/>
              <w:autoSpaceDN w:val="0"/>
              <w:jc w:val="both"/>
            </w:pPr>
            <w:r w:rsidRPr="00166B52">
              <w:t>руководитель образовательной организации,</w:t>
            </w:r>
          </w:p>
        </w:tc>
      </w:tr>
      <w:tr w:rsidR="009D19A5" w:rsidRPr="00166B52" w14:paraId="09537215" w14:textId="77777777" w:rsidTr="00BA6694">
        <w:trPr>
          <w:trHeight w:val="551"/>
        </w:trPr>
        <w:tc>
          <w:tcPr>
            <w:tcW w:w="709" w:type="dxa"/>
          </w:tcPr>
          <w:p w14:paraId="423BD294" w14:textId="77777777" w:rsidR="009D19A5" w:rsidRPr="00166B52" w:rsidRDefault="009D19A5" w:rsidP="002C6B88">
            <w:pPr>
              <w:widowControl w:val="0"/>
              <w:autoSpaceDE w:val="0"/>
              <w:autoSpaceDN w:val="0"/>
              <w:jc w:val="both"/>
            </w:pPr>
            <w:r w:rsidRPr="00166B52">
              <w:t>18</w:t>
            </w:r>
          </w:p>
        </w:tc>
        <w:tc>
          <w:tcPr>
            <w:tcW w:w="3685" w:type="dxa"/>
          </w:tcPr>
          <w:p w14:paraId="0C0A482B" w14:textId="77777777" w:rsidR="009D19A5" w:rsidRPr="00166B52" w:rsidRDefault="009D19A5" w:rsidP="002C6B88">
            <w:pPr>
              <w:widowControl w:val="0"/>
              <w:autoSpaceDE w:val="0"/>
              <w:autoSpaceDN w:val="0"/>
              <w:jc w:val="both"/>
              <w:rPr>
                <w:bCs/>
                <w:iCs/>
              </w:rPr>
            </w:pPr>
            <w:r w:rsidRPr="00166B52">
              <w:rPr>
                <w:bCs/>
                <w:iCs/>
              </w:rPr>
              <w:t>Программа мероприятий по воспитанию культуры правильного питания на основе принципов  здорового питания</w:t>
            </w:r>
          </w:p>
        </w:tc>
        <w:tc>
          <w:tcPr>
            <w:tcW w:w="2268" w:type="dxa"/>
          </w:tcPr>
          <w:p w14:paraId="017F4948"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0B2AF05A" w14:textId="77777777" w:rsidR="009D19A5" w:rsidRPr="00166B52" w:rsidRDefault="009D19A5" w:rsidP="002C6B88">
            <w:pPr>
              <w:widowControl w:val="0"/>
              <w:autoSpaceDE w:val="0"/>
              <w:autoSpaceDN w:val="0"/>
              <w:jc w:val="both"/>
            </w:pPr>
            <w:r w:rsidRPr="00166B52">
              <w:t>ответственный за питание, классные руководители</w:t>
            </w:r>
          </w:p>
        </w:tc>
      </w:tr>
      <w:tr w:rsidR="009D19A5" w:rsidRPr="00166B52" w14:paraId="1DDAB294" w14:textId="77777777" w:rsidTr="00BA6694">
        <w:trPr>
          <w:trHeight w:val="551"/>
        </w:trPr>
        <w:tc>
          <w:tcPr>
            <w:tcW w:w="709" w:type="dxa"/>
          </w:tcPr>
          <w:p w14:paraId="614C563F" w14:textId="77777777" w:rsidR="009D19A5" w:rsidRPr="00166B52" w:rsidRDefault="009D19A5" w:rsidP="002C6B88">
            <w:pPr>
              <w:widowControl w:val="0"/>
              <w:autoSpaceDE w:val="0"/>
              <w:autoSpaceDN w:val="0"/>
              <w:jc w:val="both"/>
            </w:pPr>
            <w:r w:rsidRPr="00166B52">
              <w:t>19</w:t>
            </w:r>
          </w:p>
        </w:tc>
        <w:tc>
          <w:tcPr>
            <w:tcW w:w="3685" w:type="dxa"/>
          </w:tcPr>
          <w:p w14:paraId="4895A370" w14:textId="77777777" w:rsidR="009D19A5" w:rsidRPr="00166B52" w:rsidRDefault="009D19A5" w:rsidP="002C6B88">
            <w:pPr>
              <w:widowControl w:val="0"/>
              <w:autoSpaceDE w:val="0"/>
              <w:autoSpaceDN w:val="0"/>
              <w:jc w:val="both"/>
              <w:rPr>
                <w:bCs/>
                <w:iCs/>
              </w:rPr>
            </w:pPr>
            <w:r w:rsidRPr="00166B52">
              <w:rPr>
                <w:bCs/>
                <w:iCs/>
              </w:rPr>
              <w:t>Рабочая программа «Здоровое питание»</w:t>
            </w:r>
          </w:p>
        </w:tc>
        <w:tc>
          <w:tcPr>
            <w:tcW w:w="2268" w:type="dxa"/>
          </w:tcPr>
          <w:p w14:paraId="2FABDB1A" w14:textId="77777777" w:rsidR="009D19A5" w:rsidRPr="00166B52" w:rsidRDefault="009D19A5" w:rsidP="002C6B88">
            <w:pPr>
              <w:widowControl w:val="0"/>
              <w:autoSpaceDE w:val="0"/>
              <w:autoSpaceDN w:val="0"/>
              <w:jc w:val="both"/>
            </w:pPr>
            <w:r w:rsidRPr="00166B52">
              <w:t>один раз в три года, ежегодная актуализация</w:t>
            </w:r>
          </w:p>
        </w:tc>
        <w:tc>
          <w:tcPr>
            <w:tcW w:w="2812" w:type="dxa"/>
          </w:tcPr>
          <w:p w14:paraId="6F013EFF" w14:textId="77777777" w:rsidR="009D19A5" w:rsidRPr="00166B52" w:rsidRDefault="009D19A5" w:rsidP="002C6B88">
            <w:pPr>
              <w:widowControl w:val="0"/>
              <w:autoSpaceDE w:val="0"/>
              <w:autoSpaceDN w:val="0"/>
              <w:jc w:val="both"/>
            </w:pPr>
            <w:r w:rsidRPr="00166B52">
              <w:t>ответственный за питание, классные руководители</w:t>
            </w:r>
          </w:p>
        </w:tc>
      </w:tr>
      <w:tr w:rsidR="009D19A5" w:rsidRPr="00166B52" w14:paraId="63348C9A" w14:textId="77777777" w:rsidTr="00BA6694">
        <w:trPr>
          <w:trHeight w:val="299"/>
        </w:trPr>
        <w:tc>
          <w:tcPr>
            <w:tcW w:w="709" w:type="dxa"/>
          </w:tcPr>
          <w:p w14:paraId="6A0187A4" w14:textId="77777777" w:rsidR="009D19A5" w:rsidRPr="00166B52" w:rsidRDefault="009D19A5" w:rsidP="002C6B88">
            <w:pPr>
              <w:widowControl w:val="0"/>
              <w:autoSpaceDE w:val="0"/>
              <w:autoSpaceDN w:val="0"/>
              <w:jc w:val="both"/>
            </w:pPr>
          </w:p>
        </w:tc>
        <w:tc>
          <w:tcPr>
            <w:tcW w:w="3685" w:type="dxa"/>
          </w:tcPr>
          <w:p w14:paraId="57BDA167" w14:textId="77777777" w:rsidR="009D19A5" w:rsidRPr="00166B52" w:rsidRDefault="009D19A5" w:rsidP="002C6B88">
            <w:pPr>
              <w:widowControl w:val="0"/>
              <w:autoSpaceDE w:val="0"/>
              <w:autoSpaceDN w:val="0"/>
              <w:jc w:val="both"/>
              <w:rPr>
                <w:b/>
                <w:bCs/>
                <w:iCs/>
              </w:rPr>
            </w:pPr>
            <w:r w:rsidRPr="00166B52">
              <w:rPr>
                <w:b/>
                <w:bCs/>
                <w:iCs/>
              </w:rPr>
              <w:t>Приказы и планы, принимаемые в ОУ</w:t>
            </w:r>
          </w:p>
        </w:tc>
        <w:tc>
          <w:tcPr>
            <w:tcW w:w="2268" w:type="dxa"/>
          </w:tcPr>
          <w:p w14:paraId="20E5CBCE" w14:textId="77777777" w:rsidR="009D19A5" w:rsidRPr="00166B52" w:rsidRDefault="009D19A5" w:rsidP="002C6B88">
            <w:pPr>
              <w:widowControl w:val="0"/>
              <w:autoSpaceDE w:val="0"/>
              <w:autoSpaceDN w:val="0"/>
              <w:jc w:val="both"/>
            </w:pPr>
          </w:p>
        </w:tc>
        <w:tc>
          <w:tcPr>
            <w:tcW w:w="2812" w:type="dxa"/>
          </w:tcPr>
          <w:p w14:paraId="2AC85A14" w14:textId="77777777" w:rsidR="009D19A5" w:rsidRPr="00166B52" w:rsidRDefault="009D19A5" w:rsidP="002C6B88">
            <w:pPr>
              <w:widowControl w:val="0"/>
              <w:autoSpaceDE w:val="0"/>
              <w:autoSpaceDN w:val="0"/>
              <w:jc w:val="both"/>
            </w:pPr>
          </w:p>
        </w:tc>
      </w:tr>
      <w:tr w:rsidR="009D19A5" w:rsidRPr="00166B52" w14:paraId="48C914E4" w14:textId="77777777" w:rsidTr="00BA6694">
        <w:trPr>
          <w:trHeight w:val="551"/>
        </w:trPr>
        <w:tc>
          <w:tcPr>
            <w:tcW w:w="709" w:type="dxa"/>
          </w:tcPr>
          <w:p w14:paraId="7202D9E4" w14:textId="77777777" w:rsidR="009D19A5" w:rsidRPr="00166B52" w:rsidRDefault="009D19A5" w:rsidP="002C6B88">
            <w:pPr>
              <w:widowControl w:val="0"/>
              <w:autoSpaceDE w:val="0"/>
              <w:autoSpaceDN w:val="0"/>
              <w:jc w:val="both"/>
            </w:pPr>
            <w:r w:rsidRPr="00166B52">
              <w:t>20</w:t>
            </w:r>
          </w:p>
        </w:tc>
        <w:tc>
          <w:tcPr>
            <w:tcW w:w="3685" w:type="dxa"/>
          </w:tcPr>
          <w:p w14:paraId="726DF9E2" w14:textId="77777777" w:rsidR="009D19A5" w:rsidRPr="00166B52" w:rsidRDefault="009D19A5" w:rsidP="002C6B88">
            <w:pPr>
              <w:widowControl w:val="0"/>
              <w:autoSpaceDE w:val="0"/>
              <w:autoSpaceDN w:val="0"/>
              <w:jc w:val="both"/>
              <w:rPr>
                <w:bCs/>
                <w:iCs/>
              </w:rPr>
            </w:pPr>
            <w:r w:rsidRPr="00166B52">
              <w:rPr>
                <w:bCs/>
                <w:iCs/>
              </w:rPr>
              <w:t>Приказ об организации питания обучающихся образовательного учреждения на текущий период</w:t>
            </w:r>
          </w:p>
        </w:tc>
        <w:tc>
          <w:tcPr>
            <w:tcW w:w="2268" w:type="dxa"/>
          </w:tcPr>
          <w:p w14:paraId="00184F43" w14:textId="77777777" w:rsidR="009D19A5" w:rsidRPr="00166B52" w:rsidRDefault="009D19A5" w:rsidP="002C6B88">
            <w:pPr>
              <w:widowControl w:val="0"/>
              <w:autoSpaceDE w:val="0"/>
              <w:autoSpaceDN w:val="0"/>
              <w:jc w:val="both"/>
            </w:pPr>
            <w:r w:rsidRPr="00166B52">
              <w:t>ежегодно</w:t>
            </w:r>
          </w:p>
        </w:tc>
        <w:tc>
          <w:tcPr>
            <w:tcW w:w="2812" w:type="dxa"/>
          </w:tcPr>
          <w:p w14:paraId="3FA57011" w14:textId="77777777" w:rsidR="009D19A5" w:rsidRPr="00166B52" w:rsidRDefault="009D19A5" w:rsidP="002C6B88">
            <w:pPr>
              <w:widowControl w:val="0"/>
              <w:autoSpaceDE w:val="0"/>
              <w:autoSpaceDN w:val="0"/>
              <w:jc w:val="both"/>
            </w:pPr>
            <w:r w:rsidRPr="00166B52">
              <w:t xml:space="preserve">руководитель образовательной организации, </w:t>
            </w:r>
          </w:p>
        </w:tc>
      </w:tr>
      <w:tr w:rsidR="009D19A5" w:rsidRPr="00166B52" w14:paraId="5EC65823" w14:textId="77777777" w:rsidTr="00BA6694">
        <w:trPr>
          <w:trHeight w:val="551"/>
        </w:trPr>
        <w:tc>
          <w:tcPr>
            <w:tcW w:w="709" w:type="dxa"/>
          </w:tcPr>
          <w:p w14:paraId="653358B3" w14:textId="77777777" w:rsidR="009D19A5" w:rsidRPr="00166B52" w:rsidRDefault="009D19A5" w:rsidP="002C6B88">
            <w:pPr>
              <w:widowControl w:val="0"/>
              <w:autoSpaceDE w:val="0"/>
              <w:autoSpaceDN w:val="0"/>
              <w:jc w:val="both"/>
            </w:pPr>
            <w:r w:rsidRPr="00166B52">
              <w:t>21</w:t>
            </w:r>
          </w:p>
        </w:tc>
        <w:tc>
          <w:tcPr>
            <w:tcW w:w="3685" w:type="dxa"/>
          </w:tcPr>
          <w:p w14:paraId="7DDEBE1D" w14:textId="77777777" w:rsidR="009D19A5" w:rsidRPr="00166B52" w:rsidRDefault="009D19A5" w:rsidP="002C6B88">
            <w:pPr>
              <w:widowControl w:val="0"/>
              <w:autoSpaceDE w:val="0"/>
              <w:autoSpaceDN w:val="0"/>
              <w:jc w:val="both"/>
              <w:rPr>
                <w:bCs/>
                <w:iCs/>
              </w:rPr>
            </w:pPr>
            <w:r w:rsidRPr="00166B52">
              <w:rPr>
                <w:bCs/>
                <w:iCs/>
              </w:rPr>
              <w:t>Приказ о создании бракеражных комиссий</w:t>
            </w:r>
          </w:p>
        </w:tc>
        <w:tc>
          <w:tcPr>
            <w:tcW w:w="2268" w:type="dxa"/>
          </w:tcPr>
          <w:p w14:paraId="65305EBC" w14:textId="77777777" w:rsidR="009D19A5" w:rsidRPr="00166B52" w:rsidRDefault="009D19A5" w:rsidP="002C6B88">
            <w:pPr>
              <w:widowControl w:val="0"/>
              <w:autoSpaceDE w:val="0"/>
              <w:autoSpaceDN w:val="0"/>
              <w:jc w:val="both"/>
            </w:pPr>
            <w:r w:rsidRPr="00166B52">
              <w:t>ежегодно</w:t>
            </w:r>
          </w:p>
        </w:tc>
        <w:tc>
          <w:tcPr>
            <w:tcW w:w="2812" w:type="dxa"/>
          </w:tcPr>
          <w:p w14:paraId="0BAF4A69" w14:textId="77777777" w:rsidR="009D19A5" w:rsidRPr="00166B52" w:rsidRDefault="009D19A5" w:rsidP="002C6B88">
            <w:pPr>
              <w:widowControl w:val="0"/>
              <w:autoSpaceDE w:val="0"/>
              <w:autoSpaceDN w:val="0"/>
              <w:jc w:val="both"/>
            </w:pPr>
            <w:r w:rsidRPr="00166B52">
              <w:t>руководитель образовательной организации,</w:t>
            </w:r>
          </w:p>
        </w:tc>
      </w:tr>
      <w:tr w:rsidR="009D19A5" w:rsidRPr="00166B52" w14:paraId="32B90637" w14:textId="77777777" w:rsidTr="00BA6694">
        <w:trPr>
          <w:trHeight w:val="551"/>
        </w:trPr>
        <w:tc>
          <w:tcPr>
            <w:tcW w:w="709" w:type="dxa"/>
          </w:tcPr>
          <w:p w14:paraId="7A30272E" w14:textId="77777777" w:rsidR="009D19A5" w:rsidRPr="00166B52" w:rsidRDefault="009D19A5" w:rsidP="002C6B88">
            <w:pPr>
              <w:widowControl w:val="0"/>
              <w:autoSpaceDE w:val="0"/>
              <w:autoSpaceDN w:val="0"/>
              <w:jc w:val="both"/>
            </w:pPr>
            <w:r w:rsidRPr="00166B52">
              <w:t>22</w:t>
            </w:r>
          </w:p>
        </w:tc>
        <w:tc>
          <w:tcPr>
            <w:tcW w:w="3685" w:type="dxa"/>
          </w:tcPr>
          <w:p w14:paraId="245C0234" w14:textId="77777777" w:rsidR="009D19A5" w:rsidRPr="00166B52" w:rsidRDefault="009D19A5" w:rsidP="002C6B88">
            <w:pPr>
              <w:widowControl w:val="0"/>
              <w:autoSpaceDE w:val="0"/>
              <w:autoSpaceDN w:val="0"/>
              <w:jc w:val="both"/>
              <w:rPr>
                <w:bCs/>
                <w:iCs/>
              </w:rPr>
            </w:pPr>
            <w:r w:rsidRPr="00166B52">
              <w:rPr>
                <w:bCs/>
                <w:iCs/>
              </w:rPr>
              <w:t>Приказ об организации питьевого режима и обеспеченности экологически чистой питьевой водой (диспансеры, спенсеры, кипяченая вода).</w:t>
            </w:r>
          </w:p>
        </w:tc>
        <w:tc>
          <w:tcPr>
            <w:tcW w:w="2268" w:type="dxa"/>
          </w:tcPr>
          <w:p w14:paraId="78CD4D58" w14:textId="77777777" w:rsidR="009D19A5" w:rsidRPr="00166B52" w:rsidRDefault="009D19A5" w:rsidP="002C6B88">
            <w:pPr>
              <w:widowControl w:val="0"/>
              <w:autoSpaceDE w:val="0"/>
              <w:autoSpaceDN w:val="0"/>
              <w:jc w:val="both"/>
            </w:pPr>
            <w:r w:rsidRPr="00166B52">
              <w:t>ежегодно</w:t>
            </w:r>
          </w:p>
        </w:tc>
        <w:tc>
          <w:tcPr>
            <w:tcW w:w="2812" w:type="dxa"/>
          </w:tcPr>
          <w:p w14:paraId="771D1B9B" w14:textId="77777777" w:rsidR="009D19A5" w:rsidRPr="00166B52" w:rsidRDefault="009D19A5" w:rsidP="002C6B88">
            <w:pPr>
              <w:widowControl w:val="0"/>
              <w:autoSpaceDE w:val="0"/>
              <w:autoSpaceDN w:val="0"/>
              <w:jc w:val="both"/>
            </w:pPr>
            <w:r w:rsidRPr="00166B52">
              <w:t>руководитель образовательной организации,</w:t>
            </w:r>
          </w:p>
        </w:tc>
      </w:tr>
      <w:tr w:rsidR="009D19A5" w:rsidRPr="00166B52" w14:paraId="614D026B" w14:textId="77777777" w:rsidTr="00BA6694">
        <w:trPr>
          <w:trHeight w:val="551"/>
        </w:trPr>
        <w:tc>
          <w:tcPr>
            <w:tcW w:w="709" w:type="dxa"/>
          </w:tcPr>
          <w:p w14:paraId="7F303E06" w14:textId="77777777" w:rsidR="009D19A5" w:rsidRPr="00166B52" w:rsidRDefault="009D19A5" w:rsidP="002C6B88">
            <w:pPr>
              <w:widowControl w:val="0"/>
              <w:autoSpaceDE w:val="0"/>
              <w:autoSpaceDN w:val="0"/>
              <w:jc w:val="both"/>
            </w:pPr>
            <w:r w:rsidRPr="00166B52">
              <w:t>23</w:t>
            </w:r>
          </w:p>
        </w:tc>
        <w:tc>
          <w:tcPr>
            <w:tcW w:w="3685" w:type="dxa"/>
          </w:tcPr>
          <w:p w14:paraId="78C86868" w14:textId="77777777" w:rsidR="009D19A5" w:rsidRPr="00166B52" w:rsidRDefault="009D19A5" w:rsidP="002C6B88">
            <w:pPr>
              <w:widowControl w:val="0"/>
              <w:autoSpaceDE w:val="0"/>
              <w:autoSpaceDN w:val="0"/>
              <w:jc w:val="both"/>
              <w:rPr>
                <w:bCs/>
                <w:iCs/>
              </w:rPr>
            </w:pPr>
            <w:r w:rsidRPr="00166B52">
              <w:rPr>
                <w:bCs/>
                <w:iCs/>
              </w:rPr>
              <w:t>Приказ по утверждению графика приема пищи</w:t>
            </w:r>
          </w:p>
        </w:tc>
        <w:tc>
          <w:tcPr>
            <w:tcW w:w="2268" w:type="dxa"/>
          </w:tcPr>
          <w:p w14:paraId="3B5A6447" w14:textId="77777777" w:rsidR="009D19A5" w:rsidRPr="00166B52" w:rsidRDefault="009D19A5" w:rsidP="002C6B88">
            <w:pPr>
              <w:widowControl w:val="0"/>
              <w:autoSpaceDE w:val="0"/>
              <w:autoSpaceDN w:val="0"/>
              <w:jc w:val="both"/>
            </w:pPr>
            <w:r w:rsidRPr="00166B52">
              <w:t>ежегодно</w:t>
            </w:r>
          </w:p>
        </w:tc>
        <w:tc>
          <w:tcPr>
            <w:tcW w:w="2812" w:type="dxa"/>
          </w:tcPr>
          <w:p w14:paraId="15C5D36F" w14:textId="77777777" w:rsidR="009D19A5" w:rsidRPr="00166B52" w:rsidRDefault="009D19A5" w:rsidP="002C6B88">
            <w:pPr>
              <w:widowControl w:val="0"/>
              <w:autoSpaceDE w:val="0"/>
              <w:autoSpaceDN w:val="0"/>
              <w:jc w:val="both"/>
            </w:pPr>
            <w:r w:rsidRPr="00166B52">
              <w:t xml:space="preserve">руководитель образовательной </w:t>
            </w:r>
            <w:r w:rsidRPr="00166B52">
              <w:lastRenderedPageBreak/>
              <w:t>организации,</w:t>
            </w:r>
          </w:p>
        </w:tc>
      </w:tr>
      <w:tr w:rsidR="009D19A5" w:rsidRPr="00166B52" w14:paraId="119704A6" w14:textId="77777777" w:rsidTr="00BA6694">
        <w:trPr>
          <w:trHeight w:val="551"/>
        </w:trPr>
        <w:tc>
          <w:tcPr>
            <w:tcW w:w="709" w:type="dxa"/>
          </w:tcPr>
          <w:p w14:paraId="6262AC71" w14:textId="77777777" w:rsidR="009D19A5" w:rsidRPr="00166B52" w:rsidRDefault="009D19A5" w:rsidP="002C6B88">
            <w:pPr>
              <w:widowControl w:val="0"/>
              <w:autoSpaceDE w:val="0"/>
              <w:autoSpaceDN w:val="0"/>
              <w:jc w:val="both"/>
            </w:pPr>
            <w:r w:rsidRPr="00166B52">
              <w:lastRenderedPageBreak/>
              <w:t>24</w:t>
            </w:r>
          </w:p>
        </w:tc>
        <w:tc>
          <w:tcPr>
            <w:tcW w:w="3685" w:type="dxa"/>
          </w:tcPr>
          <w:p w14:paraId="7E7E68A1" w14:textId="77777777" w:rsidR="009D19A5" w:rsidRPr="00166B52" w:rsidRDefault="009D19A5" w:rsidP="002C6B88">
            <w:pPr>
              <w:widowControl w:val="0"/>
              <w:autoSpaceDE w:val="0"/>
              <w:autoSpaceDN w:val="0"/>
              <w:jc w:val="both"/>
              <w:rPr>
                <w:bCs/>
                <w:iCs/>
              </w:rPr>
            </w:pPr>
            <w:r w:rsidRPr="00166B52">
              <w:rPr>
                <w:bCs/>
                <w:iCs/>
              </w:rPr>
              <w:t>Приказ по организации бесплатного горячего питания (списки детей на бесплатное питания, подтверждающие документы).</w:t>
            </w:r>
          </w:p>
        </w:tc>
        <w:tc>
          <w:tcPr>
            <w:tcW w:w="2268" w:type="dxa"/>
          </w:tcPr>
          <w:p w14:paraId="5280D2D0" w14:textId="77777777" w:rsidR="009D19A5" w:rsidRPr="00166B52" w:rsidRDefault="009D19A5" w:rsidP="002C6B88">
            <w:pPr>
              <w:widowControl w:val="0"/>
              <w:autoSpaceDE w:val="0"/>
              <w:autoSpaceDN w:val="0"/>
              <w:jc w:val="both"/>
            </w:pPr>
            <w:r w:rsidRPr="00166B52">
              <w:t>ежегодно</w:t>
            </w:r>
          </w:p>
        </w:tc>
        <w:tc>
          <w:tcPr>
            <w:tcW w:w="2812" w:type="dxa"/>
          </w:tcPr>
          <w:p w14:paraId="332445D0" w14:textId="77777777" w:rsidR="009D19A5" w:rsidRPr="00166B52" w:rsidRDefault="009D19A5" w:rsidP="002C6B88">
            <w:pPr>
              <w:widowControl w:val="0"/>
              <w:autoSpaceDE w:val="0"/>
              <w:autoSpaceDN w:val="0"/>
              <w:jc w:val="both"/>
            </w:pPr>
            <w:r w:rsidRPr="00166B52">
              <w:t>руководитель образовательной организации,</w:t>
            </w:r>
          </w:p>
        </w:tc>
      </w:tr>
      <w:tr w:rsidR="009D19A5" w:rsidRPr="00166B52" w14:paraId="750565AE" w14:textId="77777777" w:rsidTr="00BA6694">
        <w:trPr>
          <w:trHeight w:val="551"/>
        </w:trPr>
        <w:tc>
          <w:tcPr>
            <w:tcW w:w="709" w:type="dxa"/>
          </w:tcPr>
          <w:p w14:paraId="6999FDBD" w14:textId="77777777" w:rsidR="009D19A5" w:rsidRPr="00166B52" w:rsidRDefault="009D19A5" w:rsidP="002C6B88">
            <w:pPr>
              <w:widowControl w:val="0"/>
              <w:autoSpaceDE w:val="0"/>
              <w:autoSpaceDN w:val="0"/>
              <w:jc w:val="both"/>
            </w:pPr>
            <w:r w:rsidRPr="00166B52">
              <w:t>25</w:t>
            </w:r>
          </w:p>
        </w:tc>
        <w:tc>
          <w:tcPr>
            <w:tcW w:w="3685" w:type="dxa"/>
          </w:tcPr>
          <w:p w14:paraId="53A826A8" w14:textId="77777777" w:rsidR="009D19A5" w:rsidRPr="00166B52" w:rsidRDefault="009D19A5" w:rsidP="002C6B88">
            <w:pPr>
              <w:widowControl w:val="0"/>
              <w:autoSpaceDE w:val="0"/>
              <w:autoSpaceDN w:val="0"/>
              <w:jc w:val="both"/>
              <w:rPr>
                <w:bCs/>
                <w:iCs/>
              </w:rPr>
            </w:pPr>
            <w:r w:rsidRPr="00166B52">
              <w:rPr>
                <w:bCs/>
                <w:iCs/>
              </w:rPr>
              <w:t>Приказ об утверждении общественной комиссии по контролю за качеством питания с участием родителей</w:t>
            </w:r>
          </w:p>
        </w:tc>
        <w:tc>
          <w:tcPr>
            <w:tcW w:w="2268" w:type="dxa"/>
          </w:tcPr>
          <w:p w14:paraId="74DFE38E" w14:textId="77777777" w:rsidR="009D19A5" w:rsidRPr="00166B52" w:rsidRDefault="009D19A5" w:rsidP="002C6B88">
            <w:pPr>
              <w:widowControl w:val="0"/>
              <w:autoSpaceDE w:val="0"/>
              <w:autoSpaceDN w:val="0"/>
              <w:jc w:val="both"/>
            </w:pPr>
            <w:r w:rsidRPr="00166B52">
              <w:t>ежегодно</w:t>
            </w:r>
          </w:p>
        </w:tc>
        <w:tc>
          <w:tcPr>
            <w:tcW w:w="2812" w:type="dxa"/>
          </w:tcPr>
          <w:p w14:paraId="4C29A756" w14:textId="77777777" w:rsidR="009D19A5" w:rsidRPr="00166B52" w:rsidRDefault="009D19A5" w:rsidP="002C6B88">
            <w:pPr>
              <w:widowControl w:val="0"/>
              <w:autoSpaceDE w:val="0"/>
              <w:autoSpaceDN w:val="0"/>
              <w:jc w:val="both"/>
            </w:pPr>
            <w:r w:rsidRPr="00166B52">
              <w:t>руководитель образовательной организации,</w:t>
            </w:r>
          </w:p>
        </w:tc>
      </w:tr>
      <w:tr w:rsidR="009D19A5" w:rsidRPr="00166B52" w14:paraId="272C499C" w14:textId="77777777" w:rsidTr="00BA6694">
        <w:trPr>
          <w:trHeight w:val="551"/>
        </w:trPr>
        <w:tc>
          <w:tcPr>
            <w:tcW w:w="709" w:type="dxa"/>
          </w:tcPr>
          <w:p w14:paraId="6B1AC370" w14:textId="77777777" w:rsidR="009D19A5" w:rsidRPr="00166B52" w:rsidRDefault="009D19A5" w:rsidP="002C6B88">
            <w:pPr>
              <w:widowControl w:val="0"/>
              <w:autoSpaceDE w:val="0"/>
              <w:autoSpaceDN w:val="0"/>
              <w:jc w:val="both"/>
            </w:pPr>
            <w:r w:rsidRPr="00166B52">
              <w:t>26</w:t>
            </w:r>
          </w:p>
        </w:tc>
        <w:tc>
          <w:tcPr>
            <w:tcW w:w="3685" w:type="dxa"/>
          </w:tcPr>
          <w:p w14:paraId="7CC88A02" w14:textId="77777777" w:rsidR="009D19A5" w:rsidRPr="00166B52" w:rsidRDefault="009D19A5" w:rsidP="002C6B88">
            <w:pPr>
              <w:widowControl w:val="0"/>
              <w:autoSpaceDE w:val="0"/>
              <w:autoSpaceDN w:val="0"/>
              <w:jc w:val="both"/>
              <w:rPr>
                <w:bCs/>
                <w:iCs/>
              </w:rPr>
            </w:pPr>
            <w:r w:rsidRPr="00166B52">
              <w:rPr>
                <w:bCs/>
                <w:iCs/>
              </w:rPr>
              <w:t>План проведения текущего и капитального ремонта помещений  пищеблока и столовой</w:t>
            </w:r>
          </w:p>
        </w:tc>
        <w:tc>
          <w:tcPr>
            <w:tcW w:w="2268" w:type="dxa"/>
          </w:tcPr>
          <w:p w14:paraId="34636557" w14:textId="77777777" w:rsidR="009D19A5" w:rsidRPr="00166B52" w:rsidRDefault="009D19A5" w:rsidP="002C6B88">
            <w:pPr>
              <w:widowControl w:val="0"/>
              <w:autoSpaceDE w:val="0"/>
              <w:autoSpaceDN w:val="0"/>
              <w:jc w:val="both"/>
            </w:pPr>
            <w:r w:rsidRPr="00166B52">
              <w:t>ежегодно</w:t>
            </w:r>
          </w:p>
        </w:tc>
        <w:tc>
          <w:tcPr>
            <w:tcW w:w="2812" w:type="dxa"/>
          </w:tcPr>
          <w:p w14:paraId="643382C2" w14:textId="77777777" w:rsidR="009D19A5" w:rsidRPr="00166B52" w:rsidRDefault="009D19A5" w:rsidP="002C6B88">
            <w:pPr>
              <w:widowControl w:val="0"/>
              <w:autoSpaceDE w:val="0"/>
              <w:autoSpaceDN w:val="0"/>
              <w:jc w:val="both"/>
            </w:pPr>
            <w:r w:rsidRPr="00166B52">
              <w:t>ответственный за питание, зав. производством</w:t>
            </w:r>
          </w:p>
        </w:tc>
      </w:tr>
      <w:tr w:rsidR="009D19A5" w:rsidRPr="00166B52" w14:paraId="5D9202ED" w14:textId="77777777" w:rsidTr="00BA6694">
        <w:trPr>
          <w:trHeight w:val="551"/>
        </w:trPr>
        <w:tc>
          <w:tcPr>
            <w:tcW w:w="709" w:type="dxa"/>
          </w:tcPr>
          <w:p w14:paraId="6910A62F" w14:textId="77777777" w:rsidR="009D19A5" w:rsidRPr="00166B52" w:rsidRDefault="009D19A5" w:rsidP="002C6B88">
            <w:pPr>
              <w:widowControl w:val="0"/>
              <w:autoSpaceDE w:val="0"/>
              <w:autoSpaceDN w:val="0"/>
              <w:jc w:val="both"/>
            </w:pPr>
            <w:r w:rsidRPr="00166B52">
              <w:t>27</w:t>
            </w:r>
          </w:p>
        </w:tc>
        <w:tc>
          <w:tcPr>
            <w:tcW w:w="3685" w:type="dxa"/>
          </w:tcPr>
          <w:p w14:paraId="3EC441F9" w14:textId="77777777" w:rsidR="009D19A5" w:rsidRPr="00166B52" w:rsidRDefault="009D19A5" w:rsidP="002C6B88">
            <w:pPr>
              <w:widowControl w:val="0"/>
              <w:autoSpaceDE w:val="0"/>
              <w:autoSpaceDN w:val="0"/>
              <w:jc w:val="both"/>
              <w:rPr>
                <w:bCs/>
                <w:iCs/>
              </w:rPr>
            </w:pPr>
            <w:r w:rsidRPr="00166B52">
              <w:rPr>
                <w:bCs/>
                <w:iCs/>
              </w:rPr>
              <w:t>План проведения профилактических технологических  осмотров оборудования</w:t>
            </w:r>
          </w:p>
        </w:tc>
        <w:tc>
          <w:tcPr>
            <w:tcW w:w="2268" w:type="dxa"/>
          </w:tcPr>
          <w:p w14:paraId="0A23D2B0" w14:textId="77777777" w:rsidR="009D19A5" w:rsidRPr="00166B52" w:rsidRDefault="009D19A5" w:rsidP="002C6B88">
            <w:pPr>
              <w:widowControl w:val="0"/>
              <w:autoSpaceDE w:val="0"/>
              <w:autoSpaceDN w:val="0"/>
              <w:jc w:val="both"/>
            </w:pPr>
            <w:r w:rsidRPr="00166B52">
              <w:t>ежегодно</w:t>
            </w:r>
          </w:p>
        </w:tc>
        <w:tc>
          <w:tcPr>
            <w:tcW w:w="2812" w:type="dxa"/>
          </w:tcPr>
          <w:p w14:paraId="1B566CA0" w14:textId="77777777" w:rsidR="009D19A5" w:rsidRPr="00166B52" w:rsidRDefault="009D19A5" w:rsidP="002C6B88">
            <w:pPr>
              <w:widowControl w:val="0"/>
              <w:autoSpaceDE w:val="0"/>
              <w:autoSpaceDN w:val="0"/>
              <w:jc w:val="both"/>
            </w:pPr>
            <w:r w:rsidRPr="00166B52">
              <w:t>ответственный за питание, зав. производством</w:t>
            </w:r>
          </w:p>
        </w:tc>
      </w:tr>
      <w:tr w:rsidR="009D19A5" w:rsidRPr="00166B52" w14:paraId="1CB466B2" w14:textId="77777777" w:rsidTr="00BA6694">
        <w:trPr>
          <w:trHeight w:val="551"/>
        </w:trPr>
        <w:tc>
          <w:tcPr>
            <w:tcW w:w="709" w:type="dxa"/>
          </w:tcPr>
          <w:p w14:paraId="45871EE8" w14:textId="77777777" w:rsidR="009D19A5" w:rsidRPr="00166B52" w:rsidRDefault="009D19A5" w:rsidP="002C6B88">
            <w:pPr>
              <w:widowControl w:val="0"/>
              <w:autoSpaceDE w:val="0"/>
              <w:autoSpaceDN w:val="0"/>
              <w:jc w:val="both"/>
            </w:pPr>
            <w:r w:rsidRPr="00166B52">
              <w:t>28</w:t>
            </w:r>
          </w:p>
        </w:tc>
        <w:tc>
          <w:tcPr>
            <w:tcW w:w="3685" w:type="dxa"/>
          </w:tcPr>
          <w:p w14:paraId="6BB977D4" w14:textId="77777777" w:rsidR="009D19A5" w:rsidRPr="00166B52" w:rsidRDefault="009D19A5" w:rsidP="002C6B88">
            <w:pPr>
              <w:widowControl w:val="0"/>
              <w:autoSpaceDE w:val="0"/>
              <w:autoSpaceDN w:val="0"/>
              <w:jc w:val="both"/>
              <w:rPr>
                <w:bCs/>
                <w:iCs/>
              </w:rPr>
            </w:pPr>
            <w:r w:rsidRPr="00166B52">
              <w:rPr>
                <w:bCs/>
                <w:iCs/>
              </w:rPr>
              <w:t xml:space="preserve">План проведения метрологических работ по поверке измерительного оборудования </w:t>
            </w:r>
          </w:p>
        </w:tc>
        <w:tc>
          <w:tcPr>
            <w:tcW w:w="2268" w:type="dxa"/>
          </w:tcPr>
          <w:p w14:paraId="45370025" w14:textId="77777777" w:rsidR="009D19A5" w:rsidRPr="00166B52" w:rsidRDefault="009D19A5" w:rsidP="002C6B88">
            <w:pPr>
              <w:widowControl w:val="0"/>
              <w:autoSpaceDE w:val="0"/>
              <w:autoSpaceDN w:val="0"/>
              <w:jc w:val="both"/>
            </w:pPr>
            <w:r w:rsidRPr="00166B52">
              <w:t>ежегодно</w:t>
            </w:r>
          </w:p>
        </w:tc>
        <w:tc>
          <w:tcPr>
            <w:tcW w:w="2812" w:type="dxa"/>
          </w:tcPr>
          <w:p w14:paraId="6A0D564B" w14:textId="77777777" w:rsidR="009D19A5" w:rsidRPr="00166B52" w:rsidRDefault="009D19A5" w:rsidP="002C6B88">
            <w:pPr>
              <w:widowControl w:val="0"/>
              <w:autoSpaceDE w:val="0"/>
              <w:autoSpaceDN w:val="0"/>
              <w:jc w:val="both"/>
            </w:pPr>
            <w:r w:rsidRPr="00166B52">
              <w:t>ответственный за питание, зав. производством</w:t>
            </w:r>
          </w:p>
        </w:tc>
      </w:tr>
      <w:tr w:rsidR="009D19A5" w:rsidRPr="00166B52" w14:paraId="3F9E4D89" w14:textId="77777777" w:rsidTr="00BA6694">
        <w:trPr>
          <w:trHeight w:val="551"/>
        </w:trPr>
        <w:tc>
          <w:tcPr>
            <w:tcW w:w="709" w:type="dxa"/>
          </w:tcPr>
          <w:p w14:paraId="4FD48046" w14:textId="77777777" w:rsidR="009D19A5" w:rsidRPr="00166B52" w:rsidRDefault="009D19A5" w:rsidP="002C6B88">
            <w:pPr>
              <w:widowControl w:val="0"/>
              <w:autoSpaceDE w:val="0"/>
              <w:autoSpaceDN w:val="0"/>
              <w:jc w:val="both"/>
            </w:pPr>
            <w:r w:rsidRPr="00166B52">
              <w:t>29</w:t>
            </w:r>
          </w:p>
        </w:tc>
        <w:tc>
          <w:tcPr>
            <w:tcW w:w="3685" w:type="dxa"/>
          </w:tcPr>
          <w:p w14:paraId="2649CD74" w14:textId="77777777" w:rsidR="009D19A5" w:rsidRPr="00166B52" w:rsidRDefault="009D19A5" w:rsidP="002C6B88">
            <w:pPr>
              <w:widowControl w:val="0"/>
              <w:autoSpaceDE w:val="0"/>
              <w:autoSpaceDN w:val="0"/>
              <w:jc w:val="both"/>
              <w:rPr>
                <w:bCs/>
                <w:iCs/>
              </w:rPr>
            </w:pPr>
            <w:r w:rsidRPr="00166B52">
              <w:rPr>
                <w:bCs/>
                <w:iCs/>
              </w:rPr>
              <w:t xml:space="preserve">План технологического переоснащения  пищеблока столовых  с учетом модели предоставления питания </w:t>
            </w:r>
          </w:p>
        </w:tc>
        <w:tc>
          <w:tcPr>
            <w:tcW w:w="2268" w:type="dxa"/>
          </w:tcPr>
          <w:p w14:paraId="785BB4AD" w14:textId="77777777" w:rsidR="009D19A5" w:rsidRPr="00166B52" w:rsidRDefault="009D19A5" w:rsidP="002C6B88">
            <w:pPr>
              <w:widowControl w:val="0"/>
              <w:autoSpaceDE w:val="0"/>
              <w:autoSpaceDN w:val="0"/>
              <w:jc w:val="both"/>
            </w:pPr>
            <w:r w:rsidRPr="00166B52">
              <w:t xml:space="preserve">на три года, ежегодная актуализация </w:t>
            </w:r>
          </w:p>
        </w:tc>
        <w:tc>
          <w:tcPr>
            <w:tcW w:w="2812" w:type="dxa"/>
          </w:tcPr>
          <w:p w14:paraId="712F535F" w14:textId="77777777" w:rsidR="009D19A5" w:rsidRPr="00166B52" w:rsidRDefault="009D19A5" w:rsidP="002C6B88">
            <w:pPr>
              <w:widowControl w:val="0"/>
              <w:autoSpaceDE w:val="0"/>
              <w:autoSpaceDN w:val="0"/>
              <w:jc w:val="both"/>
            </w:pPr>
            <w:r w:rsidRPr="00166B52">
              <w:t>ответственный за питание, зав. производством</w:t>
            </w:r>
          </w:p>
        </w:tc>
      </w:tr>
      <w:tr w:rsidR="009D19A5" w:rsidRPr="00166B52" w14:paraId="21FE247D" w14:textId="77777777" w:rsidTr="00BA6694">
        <w:trPr>
          <w:trHeight w:val="551"/>
        </w:trPr>
        <w:tc>
          <w:tcPr>
            <w:tcW w:w="709" w:type="dxa"/>
          </w:tcPr>
          <w:p w14:paraId="37115B82" w14:textId="77777777" w:rsidR="009D19A5" w:rsidRPr="00166B52" w:rsidRDefault="009D19A5" w:rsidP="002C6B88">
            <w:pPr>
              <w:widowControl w:val="0"/>
              <w:autoSpaceDE w:val="0"/>
              <w:autoSpaceDN w:val="0"/>
              <w:jc w:val="both"/>
            </w:pPr>
            <w:r w:rsidRPr="00166B52">
              <w:t>30</w:t>
            </w:r>
          </w:p>
        </w:tc>
        <w:tc>
          <w:tcPr>
            <w:tcW w:w="3685" w:type="dxa"/>
          </w:tcPr>
          <w:p w14:paraId="2FF062CB" w14:textId="77777777" w:rsidR="009D19A5" w:rsidRPr="00166B52" w:rsidRDefault="009D19A5" w:rsidP="002C6B88">
            <w:pPr>
              <w:widowControl w:val="0"/>
              <w:autoSpaceDE w:val="0"/>
              <w:autoSpaceDN w:val="0"/>
              <w:jc w:val="both"/>
              <w:rPr>
                <w:bCs/>
                <w:iCs/>
              </w:rPr>
            </w:pPr>
            <w:r w:rsidRPr="00166B52">
              <w:rPr>
                <w:bCs/>
                <w:iCs/>
              </w:rPr>
              <w:t xml:space="preserve">План проведения профилактических дезинфекционных мероприятий, в том числе    в условиях подъема инфекционных заболеваний (эпидемий, пандемий) </w:t>
            </w:r>
          </w:p>
        </w:tc>
        <w:tc>
          <w:tcPr>
            <w:tcW w:w="2268" w:type="dxa"/>
          </w:tcPr>
          <w:p w14:paraId="340AD40C" w14:textId="77777777" w:rsidR="009D19A5" w:rsidRPr="00166B52" w:rsidRDefault="009D19A5" w:rsidP="002C6B88">
            <w:pPr>
              <w:widowControl w:val="0"/>
              <w:autoSpaceDE w:val="0"/>
              <w:autoSpaceDN w:val="0"/>
              <w:jc w:val="both"/>
            </w:pPr>
            <w:r w:rsidRPr="00166B52">
              <w:t>ежегодно</w:t>
            </w:r>
          </w:p>
        </w:tc>
        <w:tc>
          <w:tcPr>
            <w:tcW w:w="2812" w:type="dxa"/>
          </w:tcPr>
          <w:p w14:paraId="1E75A315" w14:textId="77777777" w:rsidR="009D19A5" w:rsidRPr="00166B52" w:rsidRDefault="009D19A5" w:rsidP="002C6B88">
            <w:pPr>
              <w:widowControl w:val="0"/>
              <w:autoSpaceDE w:val="0"/>
              <w:autoSpaceDN w:val="0"/>
              <w:jc w:val="both"/>
            </w:pPr>
            <w:r w:rsidRPr="00166B52">
              <w:t>ответственный за питание, зав. производством</w:t>
            </w:r>
          </w:p>
        </w:tc>
      </w:tr>
      <w:tr w:rsidR="009D19A5" w:rsidRPr="00166B52" w14:paraId="2365C88E" w14:textId="77777777" w:rsidTr="00BA6694">
        <w:trPr>
          <w:trHeight w:val="551"/>
        </w:trPr>
        <w:tc>
          <w:tcPr>
            <w:tcW w:w="709" w:type="dxa"/>
          </w:tcPr>
          <w:p w14:paraId="2DCA8A4E" w14:textId="77777777" w:rsidR="009D19A5" w:rsidRPr="00166B52" w:rsidRDefault="009D19A5" w:rsidP="002C6B88">
            <w:pPr>
              <w:widowControl w:val="0"/>
              <w:autoSpaceDE w:val="0"/>
              <w:autoSpaceDN w:val="0"/>
              <w:jc w:val="both"/>
            </w:pPr>
            <w:r w:rsidRPr="00166B52">
              <w:t>31</w:t>
            </w:r>
          </w:p>
        </w:tc>
        <w:tc>
          <w:tcPr>
            <w:tcW w:w="3685" w:type="dxa"/>
          </w:tcPr>
          <w:p w14:paraId="4E28A355" w14:textId="77777777" w:rsidR="009D19A5" w:rsidRPr="00166B52" w:rsidRDefault="009D19A5" w:rsidP="002C6B88">
            <w:pPr>
              <w:widowControl w:val="0"/>
              <w:autoSpaceDE w:val="0"/>
              <w:autoSpaceDN w:val="0"/>
              <w:jc w:val="both"/>
              <w:rPr>
                <w:bCs/>
                <w:iCs/>
              </w:rPr>
            </w:pPr>
            <w:r w:rsidRPr="00166B52">
              <w:rPr>
                <w:bCs/>
                <w:iCs/>
              </w:rPr>
              <w:t xml:space="preserve">Приказ о размещении на сайте образовательного учреждения  необходимых материалов по организации питания* </w:t>
            </w:r>
          </w:p>
        </w:tc>
        <w:tc>
          <w:tcPr>
            <w:tcW w:w="2268" w:type="dxa"/>
          </w:tcPr>
          <w:p w14:paraId="080EDB49" w14:textId="77777777" w:rsidR="009D19A5" w:rsidRPr="00166B52" w:rsidRDefault="009D19A5" w:rsidP="002C6B88">
            <w:pPr>
              <w:widowControl w:val="0"/>
              <w:autoSpaceDE w:val="0"/>
              <w:autoSpaceDN w:val="0"/>
              <w:jc w:val="both"/>
            </w:pPr>
            <w:r w:rsidRPr="00166B52">
              <w:t>с ежегодной актуализацией</w:t>
            </w:r>
          </w:p>
        </w:tc>
        <w:tc>
          <w:tcPr>
            <w:tcW w:w="2812" w:type="dxa"/>
          </w:tcPr>
          <w:p w14:paraId="3CFF261C" w14:textId="77777777" w:rsidR="009D19A5" w:rsidRPr="00166B52" w:rsidRDefault="009D19A5" w:rsidP="002C6B88">
            <w:pPr>
              <w:widowControl w:val="0"/>
              <w:autoSpaceDE w:val="0"/>
              <w:autoSpaceDN w:val="0"/>
              <w:jc w:val="both"/>
            </w:pPr>
            <w:r w:rsidRPr="00166B52">
              <w:t>руководитель образовательной организации, ответственный за питание,</w:t>
            </w:r>
          </w:p>
        </w:tc>
      </w:tr>
      <w:tr w:rsidR="009D19A5" w:rsidRPr="00166B52" w14:paraId="7AB818BA" w14:textId="77777777" w:rsidTr="00BA6694">
        <w:trPr>
          <w:trHeight w:val="551"/>
        </w:trPr>
        <w:tc>
          <w:tcPr>
            <w:tcW w:w="709" w:type="dxa"/>
          </w:tcPr>
          <w:p w14:paraId="12CBB4E6" w14:textId="77777777" w:rsidR="009D19A5" w:rsidRPr="00166B52" w:rsidRDefault="009D19A5" w:rsidP="002C6B88">
            <w:pPr>
              <w:widowControl w:val="0"/>
              <w:autoSpaceDE w:val="0"/>
              <w:autoSpaceDN w:val="0"/>
              <w:jc w:val="both"/>
            </w:pPr>
          </w:p>
        </w:tc>
        <w:tc>
          <w:tcPr>
            <w:tcW w:w="3685" w:type="dxa"/>
          </w:tcPr>
          <w:p w14:paraId="2BE78FB5" w14:textId="77777777" w:rsidR="009D19A5" w:rsidRPr="00166B52" w:rsidRDefault="009D19A5" w:rsidP="002C6B88">
            <w:pPr>
              <w:widowControl w:val="0"/>
              <w:autoSpaceDE w:val="0"/>
              <w:autoSpaceDN w:val="0"/>
              <w:jc w:val="both"/>
              <w:rPr>
                <w:bCs/>
                <w:iCs/>
              </w:rPr>
            </w:pPr>
            <w:r w:rsidRPr="00166B52">
              <w:rPr>
                <w:b/>
                <w:bCs/>
                <w:iCs/>
              </w:rPr>
              <w:t>Документы, подтверждающие  выполнения требований к организации питания</w:t>
            </w:r>
          </w:p>
        </w:tc>
        <w:tc>
          <w:tcPr>
            <w:tcW w:w="2268" w:type="dxa"/>
          </w:tcPr>
          <w:p w14:paraId="6D80D669" w14:textId="77777777" w:rsidR="009D19A5" w:rsidRPr="00166B52" w:rsidRDefault="009D19A5" w:rsidP="002C6B88">
            <w:pPr>
              <w:widowControl w:val="0"/>
              <w:autoSpaceDE w:val="0"/>
              <w:autoSpaceDN w:val="0"/>
              <w:jc w:val="both"/>
            </w:pPr>
          </w:p>
        </w:tc>
        <w:tc>
          <w:tcPr>
            <w:tcW w:w="2812" w:type="dxa"/>
          </w:tcPr>
          <w:p w14:paraId="02AE7B2D" w14:textId="77777777" w:rsidR="009D19A5" w:rsidRPr="00166B52" w:rsidRDefault="009D19A5" w:rsidP="002C6B88">
            <w:pPr>
              <w:widowControl w:val="0"/>
              <w:autoSpaceDE w:val="0"/>
              <w:autoSpaceDN w:val="0"/>
              <w:jc w:val="both"/>
            </w:pPr>
          </w:p>
        </w:tc>
      </w:tr>
      <w:tr w:rsidR="009D19A5" w:rsidRPr="00166B52" w14:paraId="010390E8" w14:textId="77777777" w:rsidTr="00BA6694">
        <w:trPr>
          <w:trHeight w:val="551"/>
        </w:trPr>
        <w:tc>
          <w:tcPr>
            <w:tcW w:w="709" w:type="dxa"/>
          </w:tcPr>
          <w:p w14:paraId="03999E4C" w14:textId="77777777" w:rsidR="009D19A5" w:rsidRPr="00166B52" w:rsidRDefault="009D19A5" w:rsidP="002C6B88">
            <w:pPr>
              <w:widowControl w:val="0"/>
              <w:autoSpaceDE w:val="0"/>
              <w:autoSpaceDN w:val="0"/>
              <w:jc w:val="both"/>
            </w:pPr>
            <w:r w:rsidRPr="00166B52">
              <w:t>32</w:t>
            </w:r>
          </w:p>
        </w:tc>
        <w:tc>
          <w:tcPr>
            <w:tcW w:w="3685" w:type="dxa"/>
          </w:tcPr>
          <w:p w14:paraId="375A846E" w14:textId="77777777" w:rsidR="009D19A5" w:rsidRPr="00166B52" w:rsidRDefault="009D19A5" w:rsidP="002C6B88">
            <w:pPr>
              <w:widowControl w:val="0"/>
              <w:autoSpaceDE w:val="0"/>
              <w:autoSpaceDN w:val="0"/>
              <w:jc w:val="both"/>
              <w:rPr>
                <w:b/>
                <w:bCs/>
                <w:iCs/>
              </w:rPr>
            </w:pPr>
            <w:r w:rsidRPr="00166B52">
              <w:rPr>
                <w:bCs/>
                <w:iCs/>
              </w:rPr>
              <w:t>Протоколы заседаний по рассмотрению вопроса организации питания на заседании управляющего или педагогического совета, общественного совета, родительского комитета и др.</w:t>
            </w:r>
          </w:p>
        </w:tc>
        <w:tc>
          <w:tcPr>
            <w:tcW w:w="2268" w:type="dxa"/>
          </w:tcPr>
          <w:p w14:paraId="269739FE" w14:textId="77777777" w:rsidR="009D19A5" w:rsidRPr="00166B52" w:rsidRDefault="009D19A5" w:rsidP="002C6B88">
            <w:pPr>
              <w:widowControl w:val="0"/>
              <w:autoSpaceDE w:val="0"/>
              <w:autoSpaceDN w:val="0"/>
              <w:jc w:val="both"/>
            </w:pPr>
            <w:r w:rsidRPr="00166B52">
              <w:t>постоянно</w:t>
            </w:r>
          </w:p>
        </w:tc>
        <w:tc>
          <w:tcPr>
            <w:tcW w:w="2812" w:type="dxa"/>
          </w:tcPr>
          <w:p w14:paraId="12988A6F" w14:textId="77777777" w:rsidR="009D19A5" w:rsidRPr="00166B52" w:rsidRDefault="009D19A5" w:rsidP="002C6B88">
            <w:pPr>
              <w:widowControl w:val="0"/>
              <w:autoSpaceDE w:val="0"/>
              <w:autoSpaceDN w:val="0"/>
              <w:jc w:val="both"/>
            </w:pPr>
            <w:r w:rsidRPr="00166B52">
              <w:t xml:space="preserve">ответственный за питание </w:t>
            </w:r>
          </w:p>
        </w:tc>
      </w:tr>
      <w:tr w:rsidR="009D19A5" w:rsidRPr="00166B52" w14:paraId="2D7B6D4E" w14:textId="77777777" w:rsidTr="00BA6694">
        <w:trPr>
          <w:trHeight w:val="551"/>
        </w:trPr>
        <w:tc>
          <w:tcPr>
            <w:tcW w:w="709" w:type="dxa"/>
          </w:tcPr>
          <w:p w14:paraId="00DAB9D3" w14:textId="77777777" w:rsidR="009D19A5" w:rsidRPr="00166B52" w:rsidRDefault="009D19A5" w:rsidP="002C6B88">
            <w:pPr>
              <w:widowControl w:val="0"/>
              <w:autoSpaceDE w:val="0"/>
              <w:autoSpaceDN w:val="0"/>
              <w:jc w:val="both"/>
            </w:pPr>
            <w:r w:rsidRPr="00166B52">
              <w:lastRenderedPageBreak/>
              <w:t>33</w:t>
            </w:r>
          </w:p>
        </w:tc>
        <w:tc>
          <w:tcPr>
            <w:tcW w:w="3685" w:type="dxa"/>
          </w:tcPr>
          <w:p w14:paraId="62178734" w14:textId="77777777" w:rsidR="009D19A5" w:rsidRPr="00166B52" w:rsidRDefault="009D19A5" w:rsidP="002C6B88">
            <w:pPr>
              <w:widowControl w:val="0"/>
              <w:autoSpaceDE w:val="0"/>
              <w:autoSpaceDN w:val="0"/>
              <w:jc w:val="both"/>
              <w:rPr>
                <w:bCs/>
                <w:iCs/>
              </w:rPr>
            </w:pPr>
            <w:r w:rsidRPr="00166B52">
              <w:rPr>
                <w:bCs/>
                <w:iCs/>
              </w:rPr>
              <w:t>Гигиенический журнал (сотрудники)</w:t>
            </w:r>
          </w:p>
        </w:tc>
        <w:tc>
          <w:tcPr>
            <w:tcW w:w="2268" w:type="dxa"/>
          </w:tcPr>
          <w:p w14:paraId="3BAABA08" w14:textId="77777777" w:rsidR="009D19A5" w:rsidRPr="00166B52" w:rsidRDefault="009D19A5" w:rsidP="002C6B88">
            <w:pPr>
              <w:widowControl w:val="0"/>
              <w:autoSpaceDE w:val="0"/>
              <w:autoSpaceDN w:val="0"/>
              <w:jc w:val="both"/>
            </w:pPr>
            <w:r w:rsidRPr="00166B52">
              <w:t>постоянно</w:t>
            </w:r>
          </w:p>
        </w:tc>
        <w:tc>
          <w:tcPr>
            <w:tcW w:w="2812" w:type="dxa"/>
          </w:tcPr>
          <w:p w14:paraId="1FAF91DC"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703E9E54" w14:textId="77777777" w:rsidTr="00BA6694">
        <w:trPr>
          <w:trHeight w:val="551"/>
        </w:trPr>
        <w:tc>
          <w:tcPr>
            <w:tcW w:w="709" w:type="dxa"/>
          </w:tcPr>
          <w:p w14:paraId="731D0EA4" w14:textId="77777777" w:rsidR="009D19A5" w:rsidRPr="00166B52" w:rsidRDefault="009D19A5" w:rsidP="002C6B88">
            <w:pPr>
              <w:widowControl w:val="0"/>
              <w:autoSpaceDE w:val="0"/>
              <w:autoSpaceDN w:val="0"/>
              <w:jc w:val="both"/>
            </w:pPr>
            <w:r w:rsidRPr="00166B52">
              <w:t>34</w:t>
            </w:r>
          </w:p>
        </w:tc>
        <w:tc>
          <w:tcPr>
            <w:tcW w:w="3685" w:type="dxa"/>
          </w:tcPr>
          <w:p w14:paraId="3CC7AA75" w14:textId="77777777" w:rsidR="009D19A5" w:rsidRPr="00166B52" w:rsidRDefault="009D19A5" w:rsidP="002C6B88">
            <w:pPr>
              <w:widowControl w:val="0"/>
              <w:autoSpaceDE w:val="0"/>
              <w:autoSpaceDN w:val="0"/>
              <w:jc w:val="both"/>
              <w:rPr>
                <w:bCs/>
                <w:iCs/>
              </w:rPr>
            </w:pPr>
            <w:r w:rsidRPr="00166B52">
              <w:rPr>
                <w:bCs/>
                <w:iCs/>
              </w:rPr>
              <w:t>Журнал бракеража скоропортящейся пищевой продукции</w:t>
            </w:r>
          </w:p>
        </w:tc>
        <w:tc>
          <w:tcPr>
            <w:tcW w:w="2268" w:type="dxa"/>
          </w:tcPr>
          <w:p w14:paraId="52E30E2A" w14:textId="77777777" w:rsidR="009D19A5" w:rsidRPr="00166B52" w:rsidRDefault="009D19A5" w:rsidP="002C6B88">
            <w:pPr>
              <w:widowControl w:val="0"/>
              <w:autoSpaceDE w:val="0"/>
              <w:autoSpaceDN w:val="0"/>
              <w:jc w:val="both"/>
            </w:pPr>
            <w:r w:rsidRPr="00166B52">
              <w:t>постоянно</w:t>
            </w:r>
          </w:p>
        </w:tc>
        <w:tc>
          <w:tcPr>
            <w:tcW w:w="2812" w:type="dxa"/>
          </w:tcPr>
          <w:p w14:paraId="6BA33BEB"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429686F5" w14:textId="77777777" w:rsidTr="00BA6694">
        <w:trPr>
          <w:trHeight w:val="551"/>
        </w:trPr>
        <w:tc>
          <w:tcPr>
            <w:tcW w:w="709" w:type="dxa"/>
          </w:tcPr>
          <w:p w14:paraId="2D4CF560" w14:textId="77777777" w:rsidR="009D19A5" w:rsidRPr="00166B52" w:rsidRDefault="009D19A5" w:rsidP="002C6B88">
            <w:pPr>
              <w:widowControl w:val="0"/>
              <w:autoSpaceDE w:val="0"/>
              <w:autoSpaceDN w:val="0"/>
              <w:jc w:val="both"/>
            </w:pPr>
            <w:r w:rsidRPr="00166B52">
              <w:t>35</w:t>
            </w:r>
          </w:p>
        </w:tc>
        <w:tc>
          <w:tcPr>
            <w:tcW w:w="3685" w:type="dxa"/>
          </w:tcPr>
          <w:p w14:paraId="7C6E3D43" w14:textId="77777777" w:rsidR="009D19A5" w:rsidRPr="00166B52" w:rsidRDefault="009D19A5" w:rsidP="002C6B88">
            <w:pPr>
              <w:widowControl w:val="0"/>
              <w:autoSpaceDE w:val="0"/>
              <w:autoSpaceDN w:val="0"/>
              <w:jc w:val="both"/>
              <w:rPr>
                <w:bCs/>
                <w:iCs/>
              </w:rPr>
            </w:pPr>
            <w:r w:rsidRPr="00166B52">
              <w:rPr>
                <w:bCs/>
                <w:iCs/>
              </w:rPr>
              <w:t>Журнал бракеража готовой пищевой продукции</w:t>
            </w:r>
          </w:p>
        </w:tc>
        <w:tc>
          <w:tcPr>
            <w:tcW w:w="2268" w:type="dxa"/>
          </w:tcPr>
          <w:p w14:paraId="2C3127EE" w14:textId="77777777" w:rsidR="009D19A5" w:rsidRPr="00166B52" w:rsidRDefault="009D19A5" w:rsidP="002C6B88">
            <w:pPr>
              <w:widowControl w:val="0"/>
              <w:autoSpaceDE w:val="0"/>
              <w:autoSpaceDN w:val="0"/>
              <w:jc w:val="both"/>
            </w:pPr>
            <w:r w:rsidRPr="00166B52">
              <w:t>постоянно</w:t>
            </w:r>
          </w:p>
        </w:tc>
        <w:tc>
          <w:tcPr>
            <w:tcW w:w="2812" w:type="dxa"/>
          </w:tcPr>
          <w:p w14:paraId="74D5A136"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4C254877" w14:textId="77777777" w:rsidTr="00BA6694">
        <w:trPr>
          <w:trHeight w:val="551"/>
        </w:trPr>
        <w:tc>
          <w:tcPr>
            <w:tcW w:w="709" w:type="dxa"/>
          </w:tcPr>
          <w:p w14:paraId="23C4460A" w14:textId="77777777" w:rsidR="009D19A5" w:rsidRPr="00166B52" w:rsidRDefault="009D19A5" w:rsidP="002C6B88">
            <w:pPr>
              <w:widowControl w:val="0"/>
              <w:autoSpaceDE w:val="0"/>
              <w:autoSpaceDN w:val="0"/>
              <w:jc w:val="both"/>
            </w:pPr>
            <w:r w:rsidRPr="00166B52">
              <w:t>36</w:t>
            </w:r>
          </w:p>
        </w:tc>
        <w:tc>
          <w:tcPr>
            <w:tcW w:w="3685" w:type="dxa"/>
          </w:tcPr>
          <w:p w14:paraId="3BBFA9BA" w14:textId="77777777" w:rsidR="009D19A5" w:rsidRPr="00166B52" w:rsidRDefault="009D19A5" w:rsidP="002C6B88">
            <w:pPr>
              <w:widowControl w:val="0"/>
              <w:autoSpaceDE w:val="0"/>
              <w:autoSpaceDN w:val="0"/>
              <w:jc w:val="both"/>
              <w:rPr>
                <w:bCs/>
                <w:iCs/>
              </w:rPr>
            </w:pPr>
            <w:r w:rsidRPr="00166B52">
              <w:rPr>
                <w:bCs/>
                <w:iCs/>
              </w:rPr>
              <w:t>Журнал учета температурного режима холодильного оборудования</w:t>
            </w:r>
          </w:p>
        </w:tc>
        <w:tc>
          <w:tcPr>
            <w:tcW w:w="2268" w:type="dxa"/>
          </w:tcPr>
          <w:p w14:paraId="42DF11F9" w14:textId="77777777" w:rsidR="009D19A5" w:rsidRPr="00166B52" w:rsidRDefault="009D19A5" w:rsidP="002C6B88">
            <w:pPr>
              <w:widowControl w:val="0"/>
              <w:autoSpaceDE w:val="0"/>
              <w:autoSpaceDN w:val="0"/>
              <w:jc w:val="both"/>
            </w:pPr>
            <w:r w:rsidRPr="00166B52">
              <w:t>постоянно</w:t>
            </w:r>
          </w:p>
        </w:tc>
        <w:tc>
          <w:tcPr>
            <w:tcW w:w="2812" w:type="dxa"/>
          </w:tcPr>
          <w:p w14:paraId="02C1494A"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7E7A2008" w14:textId="77777777" w:rsidTr="00BA6694">
        <w:trPr>
          <w:trHeight w:val="551"/>
        </w:trPr>
        <w:tc>
          <w:tcPr>
            <w:tcW w:w="709" w:type="dxa"/>
          </w:tcPr>
          <w:p w14:paraId="4D59D9FE" w14:textId="77777777" w:rsidR="009D19A5" w:rsidRPr="00166B52" w:rsidRDefault="009D19A5" w:rsidP="002C6B88">
            <w:pPr>
              <w:widowControl w:val="0"/>
              <w:autoSpaceDE w:val="0"/>
              <w:autoSpaceDN w:val="0"/>
              <w:jc w:val="both"/>
            </w:pPr>
            <w:r w:rsidRPr="00166B52">
              <w:t>37</w:t>
            </w:r>
          </w:p>
        </w:tc>
        <w:tc>
          <w:tcPr>
            <w:tcW w:w="3685" w:type="dxa"/>
          </w:tcPr>
          <w:p w14:paraId="0B0CD12C" w14:textId="77777777" w:rsidR="009D19A5" w:rsidRPr="00166B52" w:rsidRDefault="009D19A5" w:rsidP="002C6B88">
            <w:pPr>
              <w:widowControl w:val="0"/>
              <w:autoSpaceDE w:val="0"/>
              <w:autoSpaceDN w:val="0"/>
              <w:jc w:val="both"/>
              <w:rPr>
                <w:bCs/>
                <w:iCs/>
              </w:rPr>
            </w:pPr>
            <w:r w:rsidRPr="00166B52">
              <w:rPr>
                <w:bCs/>
                <w:iCs/>
              </w:rPr>
              <w:t>Журнал учета температуры и влажности в складских помещениях</w:t>
            </w:r>
          </w:p>
        </w:tc>
        <w:tc>
          <w:tcPr>
            <w:tcW w:w="2268" w:type="dxa"/>
          </w:tcPr>
          <w:p w14:paraId="05C14E0B" w14:textId="77777777" w:rsidR="009D19A5" w:rsidRPr="00166B52" w:rsidRDefault="009D19A5" w:rsidP="002C6B88">
            <w:pPr>
              <w:widowControl w:val="0"/>
              <w:autoSpaceDE w:val="0"/>
              <w:autoSpaceDN w:val="0"/>
              <w:jc w:val="both"/>
            </w:pPr>
            <w:r w:rsidRPr="00166B52">
              <w:t>постоянно</w:t>
            </w:r>
          </w:p>
        </w:tc>
        <w:tc>
          <w:tcPr>
            <w:tcW w:w="2812" w:type="dxa"/>
          </w:tcPr>
          <w:p w14:paraId="63DBB34B" w14:textId="77777777" w:rsidR="009D19A5" w:rsidRPr="00166B52" w:rsidRDefault="009D19A5" w:rsidP="002C6B88">
            <w:pPr>
              <w:widowControl w:val="0"/>
              <w:autoSpaceDE w:val="0"/>
              <w:autoSpaceDN w:val="0"/>
              <w:jc w:val="both"/>
            </w:pPr>
            <w:r w:rsidRPr="00166B52">
              <w:t>зав. производством</w:t>
            </w:r>
          </w:p>
        </w:tc>
      </w:tr>
      <w:tr w:rsidR="009D19A5" w:rsidRPr="00166B52" w14:paraId="05D8C2F1" w14:textId="77777777" w:rsidTr="00BA6694">
        <w:trPr>
          <w:trHeight w:val="551"/>
        </w:trPr>
        <w:tc>
          <w:tcPr>
            <w:tcW w:w="709" w:type="dxa"/>
          </w:tcPr>
          <w:p w14:paraId="2E2BC04E" w14:textId="77777777" w:rsidR="009D19A5" w:rsidRPr="00166B52" w:rsidRDefault="009D19A5" w:rsidP="002C6B88">
            <w:pPr>
              <w:widowControl w:val="0"/>
              <w:autoSpaceDE w:val="0"/>
              <w:autoSpaceDN w:val="0"/>
              <w:jc w:val="both"/>
            </w:pPr>
            <w:r w:rsidRPr="00166B52">
              <w:t>38</w:t>
            </w:r>
          </w:p>
        </w:tc>
        <w:tc>
          <w:tcPr>
            <w:tcW w:w="3685" w:type="dxa"/>
          </w:tcPr>
          <w:p w14:paraId="5F7D2B4E" w14:textId="77777777" w:rsidR="009D19A5" w:rsidRPr="00166B52" w:rsidRDefault="009D19A5" w:rsidP="002C6B88">
            <w:pPr>
              <w:widowControl w:val="0"/>
              <w:autoSpaceDE w:val="0"/>
              <w:autoSpaceDN w:val="0"/>
              <w:jc w:val="both"/>
              <w:rPr>
                <w:bCs/>
                <w:iCs/>
              </w:rPr>
            </w:pPr>
            <w:r w:rsidRPr="00166B52">
              <w:rPr>
                <w:bCs/>
                <w:iCs/>
              </w:rPr>
              <w:t>Ведомость контроля за рационом питания</w:t>
            </w:r>
          </w:p>
        </w:tc>
        <w:tc>
          <w:tcPr>
            <w:tcW w:w="2268" w:type="dxa"/>
          </w:tcPr>
          <w:p w14:paraId="5FF3274D" w14:textId="77777777" w:rsidR="009D19A5" w:rsidRPr="00166B52" w:rsidRDefault="009D19A5" w:rsidP="002C6B88">
            <w:pPr>
              <w:widowControl w:val="0"/>
              <w:autoSpaceDE w:val="0"/>
              <w:autoSpaceDN w:val="0"/>
              <w:jc w:val="both"/>
            </w:pPr>
            <w:r w:rsidRPr="00166B52">
              <w:t>периодически</w:t>
            </w:r>
          </w:p>
        </w:tc>
        <w:tc>
          <w:tcPr>
            <w:tcW w:w="2812" w:type="dxa"/>
          </w:tcPr>
          <w:p w14:paraId="0E379842"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398F8E05" w14:textId="77777777" w:rsidTr="00BA6694">
        <w:trPr>
          <w:trHeight w:val="551"/>
        </w:trPr>
        <w:tc>
          <w:tcPr>
            <w:tcW w:w="709" w:type="dxa"/>
          </w:tcPr>
          <w:p w14:paraId="67BB5C68" w14:textId="77777777" w:rsidR="009D19A5" w:rsidRPr="00166B52" w:rsidRDefault="009D19A5" w:rsidP="002C6B88">
            <w:pPr>
              <w:widowControl w:val="0"/>
              <w:autoSpaceDE w:val="0"/>
              <w:autoSpaceDN w:val="0"/>
              <w:jc w:val="both"/>
            </w:pPr>
            <w:r w:rsidRPr="00166B52">
              <w:t>39</w:t>
            </w:r>
          </w:p>
        </w:tc>
        <w:tc>
          <w:tcPr>
            <w:tcW w:w="3685" w:type="dxa"/>
          </w:tcPr>
          <w:p w14:paraId="19D4FF37" w14:textId="77777777" w:rsidR="009D19A5" w:rsidRPr="00166B52" w:rsidRDefault="009D19A5" w:rsidP="002C6B88">
            <w:pPr>
              <w:widowControl w:val="0"/>
              <w:autoSpaceDE w:val="0"/>
              <w:autoSpaceDN w:val="0"/>
              <w:jc w:val="both"/>
              <w:rPr>
                <w:bCs/>
                <w:iCs/>
              </w:rPr>
            </w:pPr>
            <w:r w:rsidRPr="00166B52">
              <w:rPr>
                <w:bCs/>
                <w:iCs/>
              </w:rPr>
              <w:t>Договор с аккредитованной лабораторией на проведение периодических испытаний пищевой продукции по физико-химическим показателям</w:t>
            </w:r>
          </w:p>
        </w:tc>
        <w:tc>
          <w:tcPr>
            <w:tcW w:w="2268" w:type="dxa"/>
          </w:tcPr>
          <w:p w14:paraId="1B4F9702" w14:textId="77777777" w:rsidR="009D19A5" w:rsidRPr="00166B52" w:rsidRDefault="009D19A5" w:rsidP="002C6B88">
            <w:pPr>
              <w:widowControl w:val="0"/>
              <w:autoSpaceDE w:val="0"/>
              <w:autoSpaceDN w:val="0"/>
              <w:jc w:val="both"/>
            </w:pPr>
            <w:r w:rsidRPr="00166B52">
              <w:t>ежегодно</w:t>
            </w:r>
          </w:p>
        </w:tc>
        <w:tc>
          <w:tcPr>
            <w:tcW w:w="2812" w:type="dxa"/>
          </w:tcPr>
          <w:p w14:paraId="5760D9C7"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15DC6D64" w14:textId="77777777" w:rsidTr="00BA6694">
        <w:trPr>
          <w:trHeight w:val="551"/>
        </w:trPr>
        <w:tc>
          <w:tcPr>
            <w:tcW w:w="709" w:type="dxa"/>
          </w:tcPr>
          <w:p w14:paraId="534830C7" w14:textId="77777777" w:rsidR="009D19A5" w:rsidRPr="00166B52" w:rsidRDefault="009D19A5" w:rsidP="002C6B88">
            <w:pPr>
              <w:widowControl w:val="0"/>
              <w:autoSpaceDE w:val="0"/>
              <w:autoSpaceDN w:val="0"/>
              <w:jc w:val="both"/>
            </w:pPr>
            <w:r w:rsidRPr="00166B52">
              <w:t>40</w:t>
            </w:r>
          </w:p>
        </w:tc>
        <w:tc>
          <w:tcPr>
            <w:tcW w:w="3685" w:type="dxa"/>
          </w:tcPr>
          <w:p w14:paraId="13842FC4" w14:textId="77777777" w:rsidR="009D19A5" w:rsidRPr="00166B52" w:rsidRDefault="009D19A5" w:rsidP="002C6B88">
            <w:pPr>
              <w:widowControl w:val="0"/>
              <w:autoSpaceDE w:val="0"/>
              <w:autoSpaceDN w:val="0"/>
              <w:jc w:val="both"/>
              <w:rPr>
                <w:bCs/>
                <w:iCs/>
              </w:rPr>
            </w:pPr>
            <w:r w:rsidRPr="00166B52">
              <w:rPr>
                <w:bCs/>
                <w:iCs/>
              </w:rPr>
              <w:t>Договор с аккредитованной метрологической лабораторией на выполнение поверки весо-измерительного оборудования</w:t>
            </w:r>
          </w:p>
        </w:tc>
        <w:tc>
          <w:tcPr>
            <w:tcW w:w="2268" w:type="dxa"/>
          </w:tcPr>
          <w:p w14:paraId="51293424" w14:textId="77777777" w:rsidR="009D19A5" w:rsidRPr="00166B52" w:rsidRDefault="009D19A5" w:rsidP="002C6B88">
            <w:pPr>
              <w:widowControl w:val="0"/>
              <w:autoSpaceDE w:val="0"/>
              <w:autoSpaceDN w:val="0"/>
              <w:jc w:val="both"/>
            </w:pPr>
            <w:r w:rsidRPr="00166B52">
              <w:t>ежегодно</w:t>
            </w:r>
          </w:p>
        </w:tc>
        <w:tc>
          <w:tcPr>
            <w:tcW w:w="2812" w:type="dxa"/>
          </w:tcPr>
          <w:p w14:paraId="34C21CED"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00C254D8" w14:textId="77777777" w:rsidTr="00BA6694">
        <w:trPr>
          <w:trHeight w:val="551"/>
        </w:trPr>
        <w:tc>
          <w:tcPr>
            <w:tcW w:w="709" w:type="dxa"/>
          </w:tcPr>
          <w:p w14:paraId="445D5F22" w14:textId="77777777" w:rsidR="009D19A5" w:rsidRPr="00166B52" w:rsidRDefault="009D19A5" w:rsidP="002C6B88">
            <w:pPr>
              <w:widowControl w:val="0"/>
              <w:autoSpaceDE w:val="0"/>
              <w:autoSpaceDN w:val="0"/>
              <w:jc w:val="both"/>
            </w:pPr>
            <w:r w:rsidRPr="00166B52">
              <w:t>41</w:t>
            </w:r>
          </w:p>
        </w:tc>
        <w:tc>
          <w:tcPr>
            <w:tcW w:w="3685" w:type="dxa"/>
          </w:tcPr>
          <w:p w14:paraId="4D1771F8" w14:textId="77777777" w:rsidR="009D19A5" w:rsidRPr="00166B52" w:rsidRDefault="009D19A5" w:rsidP="002C6B88">
            <w:pPr>
              <w:widowControl w:val="0"/>
              <w:autoSpaceDE w:val="0"/>
              <w:autoSpaceDN w:val="0"/>
              <w:jc w:val="both"/>
              <w:rPr>
                <w:bCs/>
                <w:iCs/>
              </w:rPr>
            </w:pPr>
            <w:r w:rsidRPr="00166B52">
              <w:rPr>
                <w:bCs/>
                <w:iCs/>
              </w:rPr>
              <w:t>Договор на проведение профилактических работ технологического оборудования</w:t>
            </w:r>
          </w:p>
        </w:tc>
        <w:tc>
          <w:tcPr>
            <w:tcW w:w="2268" w:type="dxa"/>
          </w:tcPr>
          <w:p w14:paraId="177C1009" w14:textId="77777777" w:rsidR="009D19A5" w:rsidRPr="00166B52" w:rsidRDefault="009D19A5" w:rsidP="002C6B88">
            <w:pPr>
              <w:widowControl w:val="0"/>
              <w:autoSpaceDE w:val="0"/>
              <w:autoSpaceDN w:val="0"/>
              <w:jc w:val="both"/>
            </w:pPr>
            <w:r w:rsidRPr="00166B52">
              <w:t>ежегодно</w:t>
            </w:r>
          </w:p>
        </w:tc>
        <w:tc>
          <w:tcPr>
            <w:tcW w:w="2812" w:type="dxa"/>
          </w:tcPr>
          <w:p w14:paraId="0D7FF40D" w14:textId="77777777" w:rsidR="009D19A5" w:rsidRPr="00166B52" w:rsidRDefault="009D19A5" w:rsidP="002C6B88">
            <w:pPr>
              <w:widowControl w:val="0"/>
              <w:autoSpaceDE w:val="0"/>
              <w:autoSpaceDN w:val="0"/>
              <w:jc w:val="both"/>
            </w:pPr>
            <w:r w:rsidRPr="00166B52">
              <w:t>ответственный за питание</w:t>
            </w:r>
          </w:p>
        </w:tc>
      </w:tr>
      <w:tr w:rsidR="009D19A5" w:rsidRPr="00166B52" w14:paraId="32308035" w14:textId="77777777" w:rsidTr="00BA6694">
        <w:trPr>
          <w:trHeight w:val="551"/>
        </w:trPr>
        <w:tc>
          <w:tcPr>
            <w:tcW w:w="709" w:type="dxa"/>
          </w:tcPr>
          <w:p w14:paraId="3A3D85D6" w14:textId="77777777" w:rsidR="009D19A5" w:rsidRPr="00166B52" w:rsidRDefault="009D19A5" w:rsidP="002C6B88">
            <w:pPr>
              <w:widowControl w:val="0"/>
              <w:autoSpaceDE w:val="0"/>
              <w:autoSpaceDN w:val="0"/>
              <w:jc w:val="both"/>
            </w:pPr>
            <w:r w:rsidRPr="00166B52">
              <w:t>42</w:t>
            </w:r>
          </w:p>
        </w:tc>
        <w:tc>
          <w:tcPr>
            <w:tcW w:w="3685" w:type="dxa"/>
          </w:tcPr>
          <w:p w14:paraId="65443264" w14:textId="77777777" w:rsidR="009D19A5" w:rsidRPr="00166B52" w:rsidRDefault="009D19A5" w:rsidP="002C6B88">
            <w:pPr>
              <w:widowControl w:val="0"/>
              <w:autoSpaceDE w:val="0"/>
              <w:autoSpaceDN w:val="0"/>
              <w:jc w:val="both"/>
              <w:rPr>
                <w:bCs/>
                <w:iCs/>
              </w:rPr>
            </w:pPr>
            <w:r w:rsidRPr="00166B52">
              <w:rPr>
                <w:bCs/>
                <w:iCs/>
              </w:rPr>
              <w:t>Договор на вывоз пищевых отходов из пищеблока</w:t>
            </w:r>
          </w:p>
        </w:tc>
        <w:tc>
          <w:tcPr>
            <w:tcW w:w="2268" w:type="dxa"/>
          </w:tcPr>
          <w:p w14:paraId="044E0EDB" w14:textId="77777777" w:rsidR="009D19A5" w:rsidRPr="00166B52" w:rsidRDefault="009D19A5" w:rsidP="002C6B88">
            <w:pPr>
              <w:widowControl w:val="0"/>
              <w:autoSpaceDE w:val="0"/>
              <w:autoSpaceDN w:val="0"/>
              <w:jc w:val="both"/>
            </w:pPr>
            <w:r w:rsidRPr="00166B52">
              <w:t>ежегодно</w:t>
            </w:r>
          </w:p>
        </w:tc>
        <w:tc>
          <w:tcPr>
            <w:tcW w:w="2812" w:type="dxa"/>
          </w:tcPr>
          <w:p w14:paraId="419CA9F2" w14:textId="77777777" w:rsidR="009D19A5" w:rsidRPr="00166B52" w:rsidRDefault="009D19A5" w:rsidP="002C6B88">
            <w:pPr>
              <w:widowControl w:val="0"/>
              <w:autoSpaceDE w:val="0"/>
              <w:autoSpaceDN w:val="0"/>
              <w:jc w:val="both"/>
            </w:pPr>
            <w:r w:rsidRPr="00166B52">
              <w:t>ответственный за питание</w:t>
            </w:r>
          </w:p>
        </w:tc>
      </w:tr>
    </w:tbl>
    <w:p w14:paraId="7F4D8CC3" w14:textId="07DD2A58" w:rsidR="00166B52" w:rsidRDefault="00166B52" w:rsidP="00340AEE">
      <w:pPr>
        <w:pStyle w:val="ab"/>
        <w:widowControl w:val="0"/>
        <w:autoSpaceDE w:val="0"/>
        <w:autoSpaceDN w:val="0"/>
        <w:spacing w:line="360" w:lineRule="auto"/>
        <w:ind w:left="0" w:firstLine="709"/>
        <w:jc w:val="both"/>
        <w:rPr>
          <w:rFonts w:ascii="Times New Roman" w:hAnsi="Times New Roman" w:cs="Times New Roman"/>
          <w:sz w:val="28"/>
          <w:szCs w:val="28"/>
        </w:rPr>
      </w:pPr>
    </w:p>
    <w:p w14:paraId="22ADA2E5" w14:textId="3EFFB7EA" w:rsidR="00340AEE" w:rsidRDefault="00340AEE" w:rsidP="00340AEE">
      <w:pPr>
        <w:pStyle w:val="ab"/>
        <w:widowControl w:val="0"/>
        <w:autoSpaceDE w:val="0"/>
        <w:autoSpaceDN w:val="0"/>
        <w:spacing w:line="360" w:lineRule="auto"/>
        <w:ind w:left="0" w:firstLine="709"/>
        <w:jc w:val="both"/>
        <w:rPr>
          <w:rFonts w:ascii="Times New Roman" w:hAnsi="Times New Roman" w:cs="Times New Roman"/>
          <w:sz w:val="28"/>
          <w:szCs w:val="28"/>
        </w:rPr>
      </w:pPr>
      <w:r w:rsidRPr="008736B2">
        <w:rPr>
          <w:rFonts w:ascii="Times New Roman" w:hAnsi="Times New Roman" w:cs="Times New Roman"/>
          <w:sz w:val="28"/>
          <w:szCs w:val="28"/>
        </w:rPr>
        <w:t xml:space="preserve">Для контроля эффективности организации питания в </w:t>
      </w:r>
      <w:r>
        <w:rPr>
          <w:rFonts w:ascii="Times New Roman" w:hAnsi="Times New Roman" w:cs="Times New Roman"/>
          <w:sz w:val="28"/>
          <w:szCs w:val="28"/>
        </w:rPr>
        <w:t xml:space="preserve">Сахалинской области </w:t>
      </w:r>
      <w:r w:rsidRPr="00551128">
        <w:rPr>
          <w:rFonts w:ascii="Times New Roman" w:hAnsi="Times New Roman" w:cs="Times New Roman"/>
          <w:sz w:val="28"/>
          <w:szCs w:val="28"/>
        </w:rPr>
        <w:t>применяются сле</w:t>
      </w:r>
      <w:r>
        <w:rPr>
          <w:rFonts w:ascii="Times New Roman" w:hAnsi="Times New Roman" w:cs="Times New Roman"/>
          <w:sz w:val="28"/>
          <w:szCs w:val="28"/>
        </w:rPr>
        <w:t>дующие индикаторы эффективности.</w:t>
      </w:r>
    </w:p>
    <w:p w14:paraId="0DDFC9DF" w14:textId="77777777" w:rsidR="00340AEE" w:rsidRPr="004E7B64" w:rsidRDefault="0043545F" w:rsidP="00340AEE">
      <w:pPr>
        <w:widowControl w:val="0"/>
        <w:autoSpaceDE w:val="0"/>
        <w:autoSpaceDN w:val="0"/>
        <w:ind w:firstLine="709"/>
        <w:jc w:val="both"/>
        <w:rPr>
          <w:b/>
          <w:sz w:val="28"/>
          <w:szCs w:val="28"/>
        </w:rPr>
      </w:pPr>
      <w:r w:rsidRPr="004E7B64">
        <w:rPr>
          <w:b/>
          <w:sz w:val="28"/>
          <w:szCs w:val="28"/>
        </w:rPr>
        <w:t>Таблица 18.</w:t>
      </w:r>
      <w:r w:rsidR="009D19A5" w:rsidRPr="004E7B64">
        <w:rPr>
          <w:b/>
          <w:sz w:val="28"/>
          <w:szCs w:val="28"/>
        </w:rPr>
        <w:t xml:space="preserve"> Индикаторы эффективности организации питания и оказания услуги по обеспечению горячим питанием обучающихся </w:t>
      </w:r>
      <w:r w:rsidR="00340AEE" w:rsidRPr="004E7B64">
        <w:rPr>
          <w:b/>
          <w:sz w:val="28"/>
          <w:szCs w:val="28"/>
        </w:rPr>
        <w:t>в общеобразовательных организациях образовательных Сахалинской области.</w:t>
      </w:r>
    </w:p>
    <w:p w14:paraId="107906D7" w14:textId="44B5CF55" w:rsidR="009D19A5" w:rsidRPr="004E7B64" w:rsidRDefault="009D19A5" w:rsidP="00340AEE">
      <w:pPr>
        <w:widowControl w:val="0"/>
        <w:autoSpaceDE w:val="0"/>
        <w:autoSpaceDN w:val="0"/>
        <w:jc w:val="both"/>
        <w:rPr>
          <w:b/>
          <w:sz w:val="28"/>
          <w:szCs w:val="28"/>
        </w:rPr>
      </w:pPr>
    </w:p>
    <w:p w14:paraId="324EE78B" w14:textId="2688558A" w:rsidR="00F232C3" w:rsidRPr="00F232C3" w:rsidRDefault="00F232C3" w:rsidP="00F232C3">
      <w:pPr>
        <w:pStyle w:val="ab"/>
        <w:widowControl w:val="0"/>
        <w:autoSpaceDE w:val="0"/>
        <w:autoSpaceDN w:val="0"/>
        <w:spacing w:line="360" w:lineRule="auto"/>
        <w:ind w:left="0"/>
        <w:jc w:val="both"/>
        <w:rPr>
          <w:rFonts w:ascii="Times New Roman" w:hAnsi="Times New Roman" w:cs="Times New Roman"/>
          <w:b/>
          <w:sz w:val="28"/>
          <w:szCs w:val="28"/>
        </w:rPr>
      </w:pPr>
      <w:r w:rsidRPr="00F232C3">
        <w:rPr>
          <w:rFonts w:ascii="Times New Roman" w:hAnsi="Times New Roman" w:cs="Times New Roman"/>
          <w:b/>
          <w:sz w:val="28"/>
          <w:szCs w:val="28"/>
        </w:rPr>
        <w:t>Таблица 18.</w:t>
      </w:r>
      <w:r>
        <w:rPr>
          <w:rFonts w:ascii="Times New Roman" w:hAnsi="Times New Roman" w:cs="Times New Roman"/>
          <w:b/>
          <w:sz w:val="28"/>
          <w:szCs w:val="28"/>
        </w:rPr>
        <w:t xml:space="preserve"> </w:t>
      </w:r>
      <w:r w:rsidRPr="00F232C3">
        <w:rPr>
          <w:rFonts w:ascii="Times New Roman" w:hAnsi="Times New Roman" w:cs="Times New Roman"/>
          <w:sz w:val="28"/>
          <w:szCs w:val="28"/>
        </w:rPr>
        <w:t>Индикаторы эффективности</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628"/>
        <w:gridCol w:w="8411"/>
      </w:tblGrid>
      <w:tr w:rsidR="00166B52" w:rsidRPr="00340AEE" w14:paraId="4EBCFD95" w14:textId="1D9E8476" w:rsidTr="00166B52">
        <w:tc>
          <w:tcPr>
            <w:tcW w:w="628" w:type="dxa"/>
          </w:tcPr>
          <w:p w14:paraId="638C15C4" w14:textId="17BD2876" w:rsidR="00166B52" w:rsidRPr="00340AEE" w:rsidRDefault="00166B52" w:rsidP="00551128">
            <w:pPr>
              <w:pStyle w:val="ab"/>
              <w:widowControl w:val="0"/>
              <w:autoSpaceDE w:val="0"/>
              <w:autoSpaceDN w:val="0"/>
              <w:spacing w:line="240" w:lineRule="auto"/>
              <w:ind w:left="0"/>
              <w:jc w:val="both"/>
              <w:rPr>
                <w:rFonts w:ascii="Times New Roman" w:hAnsi="Times New Roman" w:cs="Times New Roman"/>
                <w:sz w:val="24"/>
                <w:szCs w:val="24"/>
              </w:rPr>
            </w:pPr>
            <w:r w:rsidRPr="00340AEE">
              <w:rPr>
                <w:rFonts w:ascii="Times New Roman" w:hAnsi="Times New Roman" w:cs="Times New Roman"/>
                <w:sz w:val="24"/>
                <w:szCs w:val="24"/>
              </w:rPr>
              <w:t>№ п/п</w:t>
            </w:r>
          </w:p>
        </w:tc>
        <w:tc>
          <w:tcPr>
            <w:tcW w:w="8411" w:type="dxa"/>
          </w:tcPr>
          <w:p w14:paraId="4FC92896" w14:textId="47174A59" w:rsidR="00166B52" w:rsidRPr="00340AEE" w:rsidRDefault="00166B52" w:rsidP="00551128">
            <w:pPr>
              <w:pStyle w:val="ab"/>
              <w:widowControl w:val="0"/>
              <w:autoSpaceDE w:val="0"/>
              <w:autoSpaceDN w:val="0"/>
              <w:spacing w:line="240" w:lineRule="auto"/>
              <w:ind w:left="0"/>
              <w:jc w:val="both"/>
              <w:rPr>
                <w:rFonts w:ascii="Times New Roman" w:hAnsi="Times New Roman" w:cs="Times New Roman"/>
                <w:sz w:val="24"/>
                <w:szCs w:val="24"/>
              </w:rPr>
            </w:pPr>
            <w:r w:rsidRPr="00340AEE">
              <w:rPr>
                <w:rFonts w:ascii="Times New Roman" w:hAnsi="Times New Roman" w:cs="Times New Roman"/>
                <w:sz w:val="24"/>
                <w:szCs w:val="24"/>
              </w:rPr>
              <w:t>Критерии оценки организации школьного питания</w:t>
            </w:r>
          </w:p>
        </w:tc>
      </w:tr>
      <w:tr w:rsidR="00166B52" w:rsidRPr="00340AEE" w14:paraId="2C3D6C08" w14:textId="3CCCFD50" w:rsidTr="00166B52">
        <w:tc>
          <w:tcPr>
            <w:tcW w:w="628" w:type="dxa"/>
          </w:tcPr>
          <w:p w14:paraId="0041282D" w14:textId="29DF6EC5" w:rsidR="00166B52" w:rsidRPr="00340AEE" w:rsidRDefault="00166B52" w:rsidP="00551128">
            <w:pPr>
              <w:pStyle w:val="ab"/>
              <w:widowControl w:val="0"/>
              <w:autoSpaceDE w:val="0"/>
              <w:autoSpaceDN w:val="0"/>
              <w:spacing w:line="240" w:lineRule="auto"/>
              <w:ind w:left="0"/>
              <w:jc w:val="both"/>
              <w:rPr>
                <w:rFonts w:ascii="Times New Roman" w:hAnsi="Times New Roman" w:cs="Times New Roman"/>
                <w:sz w:val="24"/>
                <w:szCs w:val="24"/>
              </w:rPr>
            </w:pPr>
            <w:r w:rsidRPr="00340AEE">
              <w:rPr>
                <w:rFonts w:ascii="Times New Roman" w:hAnsi="Times New Roman" w:cs="Times New Roman"/>
                <w:sz w:val="24"/>
                <w:szCs w:val="24"/>
              </w:rPr>
              <w:t>1.</w:t>
            </w:r>
          </w:p>
        </w:tc>
        <w:tc>
          <w:tcPr>
            <w:tcW w:w="8411" w:type="dxa"/>
          </w:tcPr>
          <w:p w14:paraId="43591BFD" w14:textId="0D5A6167" w:rsidR="00166B52" w:rsidRPr="00340AEE" w:rsidRDefault="00166B52" w:rsidP="00551128">
            <w:pPr>
              <w:pStyle w:val="ab"/>
              <w:widowControl w:val="0"/>
              <w:autoSpaceDE w:val="0"/>
              <w:autoSpaceDN w:val="0"/>
              <w:spacing w:line="240" w:lineRule="auto"/>
              <w:ind w:left="0"/>
              <w:rPr>
                <w:rFonts w:ascii="Times New Roman" w:hAnsi="Times New Roman" w:cs="Times New Roman"/>
                <w:sz w:val="24"/>
                <w:szCs w:val="24"/>
              </w:rPr>
            </w:pPr>
            <w:r w:rsidRPr="00340AEE">
              <w:rPr>
                <w:rFonts w:ascii="Times New Roman" w:hAnsi="Times New Roman" w:cs="Times New Roman"/>
                <w:sz w:val="24"/>
                <w:szCs w:val="24"/>
              </w:rPr>
              <w:t>Наличие на сайте школы раздела «Школьное питание», % от общего количества школ.</w:t>
            </w:r>
          </w:p>
        </w:tc>
      </w:tr>
      <w:tr w:rsidR="00166B52" w:rsidRPr="00340AEE" w14:paraId="376FD999" w14:textId="7A054EF7" w:rsidTr="00166B52">
        <w:tc>
          <w:tcPr>
            <w:tcW w:w="628" w:type="dxa"/>
          </w:tcPr>
          <w:p w14:paraId="7AA73A54" w14:textId="46DA291F" w:rsidR="00166B52" w:rsidRPr="00340AEE" w:rsidRDefault="00166B52" w:rsidP="008736B2">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t>2.</w:t>
            </w:r>
          </w:p>
        </w:tc>
        <w:tc>
          <w:tcPr>
            <w:tcW w:w="8411" w:type="dxa"/>
          </w:tcPr>
          <w:p w14:paraId="4B6634E4" w14:textId="2E0827AB" w:rsidR="00166B52" w:rsidRPr="00340AEE" w:rsidRDefault="00166B52" w:rsidP="00551128">
            <w:pPr>
              <w:pStyle w:val="ab"/>
              <w:widowControl w:val="0"/>
              <w:autoSpaceDE w:val="0"/>
              <w:autoSpaceDN w:val="0"/>
              <w:spacing w:line="240" w:lineRule="auto"/>
              <w:ind w:left="0"/>
              <w:rPr>
                <w:rFonts w:ascii="Times New Roman" w:hAnsi="Times New Roman" w:cs="Times New Roman"/>
                <w:sz w:val="24"/>
                <w:szCs w:val="24"/>
              </w:rPr>
            </w:pPr>
            <w:r w:rsidRPr="00340AEE">
              <w:rPr>
                <w:rFonts w:ascii="Times New Roman" w:hAnsi="Times New Roman" w:cs="Times New Roman"/>
                <w:sz w:val="24"/>
                <w:szCs w:val="24"/>
              </w:rPr>
              <w:t xml:space="preserve">Наличие на сайте ежедневного меню, утвержденного директором школы, % от </w:t>
            </w:r>
            <w:r w:rsidRPr="00340AEE">
              <w:rPr>
                <w:rFonts w:ascii="Times New Roman" w:hAnsi="Times New Roman" w:cs="Times New Roman"/>
                <w:sz w:val="24"/>
                <w:szCs w:val="24"/>
              </w:rPr>
              <w:lastRenderedPageBreak/>
              <w:t>общего количества школ.</w:t>
            </w:r>
          </w:p>
        </w:tc>
      </w:tr>
      <w:tr w:rsidR="000F3AD3" w:rsidRPr="00340AEE" w14:paraId="5F87CC96" w14:textId="537138DD" w:rsidTr="00166B52">
        <w:tc>
          <w:tcPr>
            <w:tcW w:w="628" w:type="dxa"/>
          </w:tcPr>
          <w:p w14:paraId="3FF1E057" w14:textId="6779808D" w:rsidR="000F3AD3" w:rsidRPr="00340AEE" w:rsidRDefault="000F3AD3" w:rsidP="000F3AD3">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lastRenderedPageBreak/>
              <w:t>3.</w:t>
            </w:r>
          </w:p>
        </w:tc>
        <w:tc>
          <w:tcPr>
            <w:tcW w:w="8411" w:type="dxa"/>
          </w:tcPr>
          <w:p w14:paraId="3D383788" w14:textId="04A9BEB0" w:rsidR="000F3AD3" w:rsidRPr="00340AEE" w:rsidRDefault="000F3AD3" w:rsidP="000F3AD3">
            <w:pPr>
              <w:pStyle w:val="ab"/>
              <w:widowControl w:val="0"/>
              <w:autoSpaceDE w:val="0"/>
              <w:autoSpaceDN w:val="0"/>
              <w:spacing w:line="240" w:lineRule="auto"/>
              <w:ind w:left="0"/>
              <w:rPr>
                <w:rFonts w:ascii="Times New Roman" w:hAnsi="Times New Roman" w:cs="Times New Roman"/>
                <w:sz w:val="24"/>
                <w:szCs w:val="24"/>
              </w:rPr>
            </w:pPr>
            <w:r w:rsidRPr="00340AEE">
              <w:rPr>
                <w:rFonts w:ascii="Times New Roman" w:hAnsi="Times New Roman" w:cs="Times New Roman"/>
                <w:sz w:val="24"/>
                <w:szCs w:val="24"/>
              </w:rPr>
              <w:t xml:space="preserve">Соответствие фактической массы блюд, установленной норме (СанПиН 2.3/2.4.3590/20), % школ с отклонениями от нормы. </w:t>
            </w:r>
          </w:p>
        </w:tc>
      </w:tr>
      <w:tr w:rsidR="000F3AD3" w:rsidRPr="00340AEE" w14:paraId="5D0D1573" w14:textId="3138FD22" w:rsidTr="00166B52">
        <w:tc>
          <w:tcPr>
            <w:tcW w:w="628" w:type="dxa"/>
          </w:tcPr>
          <w:p w14:paraId="4A2C7D46" w14:textId="6B12D5CB" w:rsidR="000F3AD3" w:rsidRPr="00340AEE" w:rsidRDefault="000F3AD3" w:rsidP="000F3AD3">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t>4.</w:t>
            </w:r>
          </w:p>
        </w:tc>
        <w:tc>
          <w:tcPr>
            <w:tcW w:w="8411" w:type="dxa"/>
          </w:tcPr>
          <w:p w14:paraId="58FB9AD9" w14:textId="7F051D9B" w:rsidR="000F3AD3" w:rsidRPr="00340AEE" w:rsidRDefault="000F3AD3" w:rsidP="000F3AD3">
            <w:pPr>
              <w:pStyle w:val="ab"/>
              <w:widowControl w:val="0"/>
              <w:autoSpaceDE w:val="0"/>
              <w:autoSpaceDN w:val="0"/>
              <w:spacing w:line="240" w:lineRule="auto"/>
              <w:ind w:left="0"/>
              <w:rPr>
                <w:rFonts w:ascii="Times New Roman" w:hAnsi="Times New Roman" w:cs="Times New Roman"/>
                <w:sz w:val="24"/>
                <w:szCs w:val="24"/>
              </w:rPr>
            </w:pPr>
            <w:r w:rsidRPr="00340AEE">
              <w:rPr>
                <w:rFonts w:ascii="Times New Roman" w:hAnsi="Times New Roman" w:cs="Times New Roman"/>
                <w:sz w:val="24"/>
                <w:szCs w:val="24"/>
              </w:rPr>
              <w:t>Соответствие фактического суммарного объема блюд по приемам пищи установленной, норме (СанПиН 2.3/2.4.3590/20), % школ с отклонениями от нормы.</w:t>
            </w:r>
          </w:p>
        </w:tc>
      </w:tr>
      <w:tr w:rsidR="000F3AD3" w:rsidRPr="00340AEE" w14:paraId="259026E2" w14:textId="1385F593" w:rsidTr="00166B52">
        <w:tc>
          <w:tcPr>
            <w:tcW w:w="628" w:type="dxa"/>
          </w:tcPr>
          <w:p w14:paraId="44FA42FA" w14:textId="1BDF49D0" w:rsidR="000F3AD3" w:rsidRPr="00340AEE" w:rsidRDefault="000F3AD3" w:rsidP="000F3AD3">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t>5.</w:t>
            </w:r>
          </w:p>
        </w:tc>
        <w:tc>
          <w:tcPr>
            <w:tcW w:w="8411" w:type="dxa"/>
          </w:tcPr>
          <w:p w14:paraId="59FCCC1F" w14:textId="1FF7FD2B" w:rsidR="000F3AD3" w:rsidRPr="00340AEE" w:rsidRDefault="000F3AD3" w:rsidP="000F3AD3">
            <w:pPr>
              <w:pStyle w:val="ab"/>
              <w:widowControl w:val="0"/>
              <w:autoSpaceDE w:val="0"/>
              <w:autoSpaceDN w:val="0"/>
              <w:spacing w:line="240" w:lineRule="auto"/>
              <w:ind w:left="0"/>
              <w:rPr>
                <w:rFonts w:ascii="Times New Roman" w:hAnsi="Times New Roman" w:cs="Times New Roman"/>
                <w:sz w:val="24"/>
                <w:szCs w:val="24"/>
              </w:rPr>
            </w:pPr>
            <w:r w:rsidRPr="000F3AD3">
              <w:rPr>
                <w:rFonts w:ascii="Times New Roman" w:hAnsi="Times New Roman" w:cs="Times New Roman"/>
                <w:sz w:val="24"/>
                <w:szCs w:val="24"/>
              </w:rPr>
              <w:t>Уровень оснащения технологическим оборудованием школьных пищеблоков</w:t>
            </w:r>
          </w:p>
        </w:tc>
      </w:tr>
      <w:tr w:rsidR="000F3AD3" w:rsidRPr="00340AEE" w14:paraId="7B98C74B" w14:textId="24622DCF" w:rsidTr="00166B52">
        <w:tc>
          <w:tcPr>
            <w:tcW w:w="628" w:type="dxa"/>
          </w:tcPr>
          <w:p w14:paraId="1B576028" w14:textId="60B09DEB" w:rsidR="000F3AD3" w:rsidRPr="00340AEE" w:rsidRDefault="000F3AD3" w:rsidP="000F3AD3">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t>6.</w:t>
            </w:r>
          </w:p>
        </w:tc>
        <w:tc>
          <w:tcPr>
            <w:tcW w:w="8411" w:type="dxa"/>
          </w:tcPr>
          <w:p w14:paraId="26306A98" w14:textId="09F42490" w:rsidR="000F3AD3" w:rsidRPr="00340AEE" w:rsidRDefault="000F3AD3" w:rsidP="000F3AD3">
            <w:pPr>
              <w:pStyle w:val="ab"/>
              <w:widowControl w:val="0"/>
              <w:autoSpaceDE w:val="0"/>
              <w:autoSpaceDN w:val="0"/>
              <w:spacing w:line="240" w:lineRule="auto"/>
              <w:ind w:left="0"/>
              <w:jc w:val="both"/>
              <w:rPr>
                <w:rFonts w:ascii="Times New Roman" w:hAnsi="Times New Roman" w:cs="Times New Roman"/>
                <w:sz w:val="24"/>
                <w:szCs w:val="24"/>
              </w:rPr>
            </w:pPr>
            <w:r w:rsidRPr="00340AEE">
              <w:rPr>
                <w:rFonts w:ascii="Times New Roman" w:hAnsi="Times New Roman" w:cs="Times New Roman"/>
                <w:sz w:val="24"/>
                <w:szCs w:val="24"/>
              </w:rPr>
              <w:t>Наличие технологических паспортов пищеблоков, ед. % от общего числа пищеблоков.</w:t>
            </w:r>
          </w:p>
        </w:tc>
      </w:tr>
      <w:tr w:rsidR="000F3AD3" w:rsidRPr="00340AEE" w14:paraId="5DF3D006" w14:textId="17AF5FA0" w:rsidTr="00166B52">
        <w:tc>
          <w:tcPr>
            <w:tcW w:w="628" w:type="dxa"/>
          </w:tcPr>
          <w:p w14:paraId="5580F190" w14:textId="457B4C3C" w:rsidR="000F3AD3" w:rsidRPr="00340AEE" w:rsidRDefault="000F3AD3" w:rsidP="000F3AD3">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t>7.</w:t>
            </w:r>
          </w:p>
        </w:tc>
        <w:tc>
          <w:tcPr>
            <w:tcW w:w="8411" w:type="dxa"/>
          </w:tcPr>
          <w:p w14:paraId="2F228DC5" w14:textId="5FC4E882" w:rsidR="000F3AD3" w:rsidRPr="00340AEE" w:rsidRDefault="000F3AD3" w:rsidP="000F3AD3">
            <w:pPr>
              <w:pStyle w:val="ab"/>
              <w:widowControl w:val="0"/>
              <w:autoSpaceDE w:val="0"/>
              <w:autoSpaceDN w:val="0"/>
              <w:spacing w:line="240" w:lineRule="auto"/>
              <w:ind w:left="0"/>
              <w:jc w:val="both"/>
              <w:rPr>
                <w:rFonts w:ascii="Times New Roman" w:hAnsi="Times New Roman" w:cs="Times New Roman"/>
                <w:sz w:val="24"/>
                <w:szCs w:val="24"/>
              </w:rPr>
            </w:pPr>
            <w:r w:rsidRPr="00340AEE">
              <w:rPr>
                <w:rFonts w:ascii="Times New Roman" w:hAnsi="Times New Roman" w:cs="Times New Roman"/>
                <w:sz w:val="24"/>
                <w:szCs w:val="24"/>
              </w:rPr>
              <w:t>Наличие на сайтах школ «горячей линии» для взаимодействия с родителями, % от общего числа школ.</w:t>
            </w:r>
          </w:p>
        </w:tc>
      </w:tr>
      <w:tr w:rsidR="000F3AD3" w:rsidRPr="00340AEE" w14:paraId="5AB4525B" w14:textId="5C948EA2" w:rsidTr="00166B52">
        <w:tc>
          <w:tcPr>
            <w:tcW w:w="628" w:type="dxa"/>
          </w:tcPr>
          <w:p w14:paraId="043DEAE0" w14:textId="2655EF38" w:rsidR="000F3AD3" w:rsidRPr="00340AEE" w:rsidRDefault="000F3AD3" w:rsidP="000F3AD3">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t>8.</w:t>
            </w:r>
          </w:p>
        </w:tc>
        <w:tc>
          <w:tcPr>
            <w:tcW w:w="8411" w:type="dxa"/>
          </w:tcPr>
          <w:p w14:paraId="56683CA9" w14:textId="19E1DEFE" w:rsidR="000F3AD3" w:rsidRPr="00340AEE" w:rsidRDefault="000F3AD3" w:rsidP="000F3AD3">
            <w:pPr>
              <w:pStyle w:val="ab"/>
              <w:widowControl w:val="0"/>
              <w:autoSpaceDE w:val="0"/>
              <w:autoSpaceDN w:val="0"/>
              <w:spacing w:line="240" w:lineRule="auto"/>
              <w:ind w:left="0"/>
              <w:jc w:val="both"/>
              <w:rPr>
                <w:rFonts w:ascii="Times New Roman" w:hAnsi="Times New Roman" w:cs="Times New Roman"/>
                <w:sz w:val="24"/>
                <w:szCs w:val="24"/>
              </w:rPr>
            </w:pPr>
            <w:r w:rsidRPr="00340AEE">
              <w:rPr>
                <w:rFonts w:ascii="Times New Roman" w:hAnsi="Times New Roman" w:cs="Times New Roman"/>
                <w:sz w:val="24"/>
                <w:szCs w:val="24"/>
              </w:rPr>
              <w:t>Наличие программы производственного контроля, основанной на принципах ХАССП,% от общего числа школ.</w:t>
            </w:r>
          </w:p>
        </w:tc>
      </w:tr>
      <w:tr w:rsidR="000F3AD3" w:rsidRPr="00340AEE" w14:paraId="26D85CF4" w14:textId="4AF1698F" w:rsidTr="00166B52">
        <w:tc>
          <w:tcPr>
            <w:tcW w:w="628" w:type="dxa"/>
          </w:tcPr>
          <w:p w14:paraId="2643803A" w14:textId="270CE3D5" w:rsidR="000F3AD3" w:rsidRPr="00340AEE" w:rsidRDefault="000F3AD3" w:rsidP="000F3AD3">
            <w:pPr>
              <w:pStyle w:val="ab"/>
              <w:widowControl w:val="0"/>
              <w:autoSpaceDE w:val="0"/>
              <w:autoSpaceDN w:val="0"/>
              <w:spacing w:line="360" w:lineRule="auto"/>
              <w:ind w:left="0"/>
              <w:jc w:val="both"/>
              <w:rPr>
                <w:rFonts w:ascii="Times New Roman" w:hAnsi="Times New Roman" w:cs="Times New Roman"/>
                <w:sz w:val="24"/>
                <w:szCs w:val="24"/>
              </w:rPr>
            </w:pPr>
            <w:r w:rsidRPr="00340AEE">
              <w:rPr>
                <w:rFonts w:ascii="Times New Roman" w:hAnsi="Times New Roman" w:cs="Times New Roman"/>
                <w:sz w:val="24"/>
                <w:szCs w:val="24"/>
              </w:rPr>
              <w:t>9.</w:t>
            </w:r>
          </w:p>
        </w:tc>
        <w:tc>
          <w:tcPr>
            <w:tcW w:w="8411" w:type="dxa"/>
          </w:tcPr>
          <w:p w14:paraId="069B0020" w14:textId="7E2017BA" w:rsidR="000F3AD3" w:rsidRPr="00340AEE" w:rsidRDefault="000F3AD3" w:rsidP="000F3AD3">
            <w:pPr>
              <w:pStyle w:val="ab"/>
              <w:widowControl w:val="0"/>
              <w:autoSpaceDE w:val="0"/>
              <w:autoSpaceDN w:val="0"/>
              <w:spacing w:after="0" w:line="240" w:lineRule="auto"/>
              <w:ind w:left="0"/>
              <w:jc w:val="both"/>
              <w:rPr>
                <w:rFonts w:ascii="Times New Roman" w:hAnsi="Times New Roman" w:cs="Times New Roman"/>
                <w:sz w:val="24"/>
                <w:szCs w:val="24"/>
              </w:rPr>
            </w:pPr>
            <w:r w:rsidRPr="00340AEE">
              <w:rPr>
                <w:rFonts w:ascii="Times New Roman" w:hAnsi="Times New Roman" w:cs="Times New Roman"/>
                <w:sz w:val="24"/>
                <w:szCs w:val="24"/>
              </w:rPr>
              <w:t>Повышение квалификации сотрудников пищеблоков школьных столовых, % от общего количества сотрудников пищеблоков</w:t>
            </w:r>
          </w:p>
        </w:tc>
      </w:tr>
    </w:tbl>
    <w:p w14:paraId="624456D6" w14:textId="6533FA65" w:rsidR="008736B2" w:rsidRPr="008736B2" w:rsidRDefault="008736B2" w:rsidP="008736B2">
      <w:pPr>
        <w:pStyle w:val="ab"/>
        <w:widowControl w:val="0"/>
        <w:autoSpaceDE w:val="0"/>
        <w:autoSpaceDN w:val="0"/>
        <w:spacing w:line="360" w:lineRule="auto"/>
        <w:ind w:firstLine="709"/>
        <w:jc w:val="both"/>
        <w:rPr>
          <w:rFonts w:ascii="Times New Roman" w:hAnsi="Times New Roman" w:cs="Times New Roman"/>
          <w:sz w:val="28"/>
          <w:szCs w:val="28"/>
        </w:rPr>
      </w:pPr>
    </w:p>
    <w:p w14:paraId="1619D7C0" w14:textId="7697A337" w:rsidR="008736B2" w:rsidRPr="001A1F7C" w:rsidRDefault="00ED6133" w:rsidP="00B42615">
      <w:pPr>
        <w:pStyle w:val="11"/>
      </w:pPr>
      <w:r>
        <w:t>7</w:t>
      </w:r>
      <w:r w:rsidR="007F313E" w:rsidRPr="001A1F7C">
        <w:t>.</w:t>
      </w:r>
      <w:r w:rsidR="00166B52">
        <w:t>3</w:t>
      </w:r>
      <w:r w:rsidR="007F313E" w:rsidRPr="001A1F7C">
        <w:t>. Рейтинг муниципальных образований Сахалинской области по показателям эффективности организации питания.</w:t>
      </w:r>
    </w:p>
    <w:p w14:paraId="6413E2AA" w14:textId="77777777" w:rsidR="0037655A" w:rsidRDefault="0037655A" w:rsidP="00B42615">
      <w:pPr>
        <w:pStyle w:val="11"/>
      </w:pPr>
    </w:p>
    <w:p w14:paraId="0FF63AA5" w14:textId="1EA378D3" w:rsidR="00F232C3" w:rsidRPr="00B155B7" w:rsidRDefault="007F313E" w:rsidP="00B155B7">
      <w:pPr>
        <w:pStyle w:val="ab"/>
        <w:widowControl w:val="0"/>
        <w:autoSpaceDE w:val="0"/>
        <w:autoSpaceDN w:val="0"/>
        <w:spacing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Ранжирование муниципальных образований региона по показателям эффективности проводится по состоянию на 31 декабря и</w:t>
      </w:r>
      <w:r w:rsidR="00B155B7">
        <w:rPr>
          <w:rFonts w:ascii="Times New Roman" w:hAnsi="Times New Roman" w:cs="Times New Roman"/>
          <w:sz w:val="28"/>
          <w:szCs w:val="28"/>
        </w:rPr>
        <w:t xml:space="preserve"> 31 мая текущего учебного года. </w:t>
      </w:r>
      <w:r w:rsidR="00F232C3" w:rsidRPr="00F905B5">
        <w:rPr>
          <w:rFonts w:ascii="Times New Roman" w:hAnsi="Times New Roman" w:cs="Times New Roman"/>
          <w:sz w:val="28"/>
          <w:szCs w:val="28"/>
        </w:rPr>
        <w:t>Рейтинг муниципальных образований Сахалинской области</w:t>
      </w:r>
      <w:r w:rsidR="00B155B7">
        <w:rPr>
          <w:rFonts w:ascii="Times New Roman" w:hAnsi="Times New Roman" w:cs="Times New Roman"/>
          <w:sz w:val="28"/>
          <w:szCs w:val="28"/>
        </w:rPr>
        <w:t xml:space="preserve"> по состоянию на 31.05.2023 представлен в </w:t>
      </w:r>
      <w:r w:rsidR="00B155B7" w:rsidRPr="00B155B7">
        <w:rPr>
          <w:rFonts w:ascii="Times New Roman" w:hAnsi="Times New Roman" w:cs="Times New Roman"/>
          <w:b/>
          <w:sz w:val="28"/>
          <w:szCs w:val="28"/>
        </w:rPr>
        <w:t>Приложении 1</w:t>
      </w:r>
      <w:r w:rsidR="006E2CBC">
        <w:rPr>
          <w:rFonts w:ascii="Times New Roman" w:hAnsi="Times New Roman" w:cs="Times New Roman"/>
          <w:b/>
          <w:sz w:val="28"/>
          <w:szCs w:val="28"/>
        </w:rPr>
        <w:t>4</w:t>
      </w:r>
      <w:r w:rsidR="00B155B7" w:rsidRPr="00B155B7">
        <w:rPr>
          <w:rFonts w:ascii="Times New Roman" w:hAnsi="Times New Roman" w:cs="Times New Roman"/>
          <w:b/>
          <w:sz w:val="28"/>
          <w:szCs w:val="28"/>
        </w:rPr>
        <w:t>.</w:t>
      </w:r>
    </w:p>
    <w:p w14:paraId="02A22246" w14:textId="06B2F1A3" w:rsidR="008736B2" w:rsidRPr="00F905B5" w:rsidRDefault="00ED6133" w:rsidP="00B42615">
      <w:pPr>
        <w:pStyle w:val="11"/>
      </w:pPr>
      <w:r w:rsidRPr="00F905B5">
        <w:t>7</w:t>
      </w:r>
      <w:r w:rsidR="00410265" w:rsidRPr="00F905B5">
        <w:t>.</w:t>
      </w:r>
      <w:r w:rsidR="00166B52" w:rsidRPr="00F905B5">
        <w:t>4</w:t>
      </w:r>
      <w:r w:rsidR="00410265" w:rsidRPr="00F905B5">
        <w:t>.</w:t>
      </w:r>
      <w:r w:rsidR="006A5CB3" w:rsidRPr="00F905B5">
        <w:t xml:space="preserve"> Требования по контролю за организацией питания обучающихся в общеобразовательных организациях</w:t>
      </w:r>
      <w:r w:rsidR="001A1F7C" w:rsidRPr="00F905B5">
        <w:t>.</w:t>
      </w:r>
    </w:p>
    <w:p w14:paraId="68AE5AB2" w14:textId="77777777" w:rsidR="001A1F7C" w:rsidRPr="00F905B5" w:rsidRDefault="001A1F7C" w:rsidP="0037655A">
      <w:pPr>
        <w:pStyle w:val="ab"/>
        <w:widowControl w:val="0"/>
        <w:autoSpaceDE w:val="0"/>
        <w:autoSpaceDN w:val="0"/>
        <w:spacing w:after="0" w:line="240" w:lineRule="auto"/>
        <w:ind w:left="0" w:firstLine="709"/>
        <w:jc w:val="both"/>
        <w:rPr>
          <w:rFonts w:ascii="Times New Roman" w:hAnsi="Times New Roman" w:cs="Times New Roman"/>
          <w:b/>
          <w:i/>
          <w:sz w:val="28"/>
          <w:szCs w:val="28"/>
        </w:rPr>
      </w:pPr>
    </w:p>
    <w:p w14:paraId="5C3B403B" w14:textId="6B92A621" w:rsidR="006A5CB3" w:rsidRPr="00F905B5" w:rsidRDefault="006C182C" w:rsidP="006A5CB3">
      <w:pPr>
        <w:pStyle w:val="ab"/>
        <w:widowControl w:val="0"/>
        <w:autoSpaceDE w:val="0"/>
        <w:autoSpaceDN w:val="0"/>
        <w:spacing w:line="360" w:lineRule="auto"/>
        <w:ind w:left="0" w:firstLine="709"/>
        <w:jc w:val="both"/>
        <w:rPr>
          <w:rFonts w:ascii="Times New Roman" w:hAnsi="Times New Roman" w:cs="Times New Roman"/>
          <w:sz w:val="28"/>
          <w:szCs w:val="28"/>
        </w:rPr>
      </w:pPr>
      <w:r w:rsidRPr="00F905B5">
        <w:rPr>
          <w:rFonts w:ascii="Times New Roman" w:hAnsi="Times New Roman" w:cs="Times New Roman"/>
          <w:sz w:val="28"/>
          <w:szCs w:val="28"/>
        </w:rPr>
        <w:t>В соответствии со статьей 37 Федерального закона от 31.12.2012г.            № 273-ФЗ «Об образовании в Российской Федерации» организация питания обучающихся возлагается на организации, осуществляющие образовательную деятельность.</w:t>
      </w:r>
    </w:p>
    <w:p w14:paraId="66878EB9" w14:textId="6640BA62" w:rsidR="008736B2" w:rsidRPr="00F905B5" w:rsidRDefault="006A5CB3" w:rsidP="006A5CB3">
      <w:pPr>
        <w:pStyle w:val="ab"/>
        <w:widowControl w:val="0"/>
        <w:autoSpaceDE w:val="0"/>
        <w:autoSpaceDN w:val="0"/>
        <w:spacing w:line="360" w:lineRule="auto"/>
        <w:ind w:left="0" w:firstLine="709"/>
        <w:jc w:val="both"/>
        <w:rPr>
          <w:rFonts w:ascii="Times New Roman" w:hAnsi="Times New Roman" w:cs="Times New Roman"/>
          <w:sz w:val="28"/>
          <w:szCs w:val="28"/>
        </w:rPr>
      </w:pPr>
      <w:r w:rsidRPr="00F905B5">
        <w:rPr>
          <w:rFonts w:ascii="Times New Roman" w:hAnsi="Times New Roman" w:cs="Times New Roman"/>
          <w:sz w:val="28"/>
          <w:szCs w:val="28"/>
        </w:rPr>
        <w:t xml:space="preserve">Качество готовой пищи в школьных столовых ежедневно проверяет бракеражная комиссия, в состав которой входят заведующий производством (шеф-повар) школьной столовой, медработник и представитель администрации школы. Без бракеража не должна поступать в реализацию ни одна партия приготовленных блюд и изделий. Готовая продукция должна </w:t>
      </w:r>
      <w:r w:rsidRPr="00F905B5">
        <w:rPr>
          <w:rFonts w:ascii="Times New Roman" w:hAnsi="Times New Roman" w:cs="Times New Roman"/>
          <w:sz w:val="28"/>
          <w:szCs w:val="28"/>
        </w:rPr>
        <w:lastRenderedPageBreak/>
        <w:t>подвергаться проверке по мере ее изготовления, о чем должна производиться запись в бракеражном журнале, который оформляется в соответствии с рекомендациями санитарных правил.</w:t>
      </w:r>
    </w:p>
    <w:p w14:paraId="7CEF1F9F" w14:textId="293337E7" w:rsidR="006C182C" w:rsidRPr="00F905B5" w:rsidRDefault="006C182C" w:rsidP="006C182C">
      <w:pPr>
        <w:pStyle w:val="ab"/>
        <w:widowControl w:val="0"/>
        <w:autoSpaceDE w:val="0"/>
        <w:autoSpaceDN w:val="0"/>
        <w:spacing w:line="360" w:lineRule="auto"/>
        <w:ind w:left="0" w:firstLine="709"/>
        <w:jc w:val="both"/>
        <w:rPr>
          <w:rFonts w:ascii="Times New Roman" w:hAnsi="Times New Roman" w:cs="Times New Roman"/>
          <w:sz w:val="28"/>
          <w:szCs w:val="28"/>
        </w:rPr>
      </w:pPr>
      <w:r w:rsidRPr="00F905B5">
        <w:rPr>
          <w:rFonts w:ascii="Times New Roman" w:hAnsi="Times New Roman" w:cs="Times New Roman"/>
          <w:sz w:val="28"/>
          <w:szCs w:val="28"/>
        </w:rPr>
        <w:t xml:space="preserve">Повседневный контроль за работой школьной столовой должен осуществляться при взаимодействии с родителями обучающихся. Организация родительского контроля может осуществляться родителями индивидуально в ежедневном режиме, в форме анкетирования родителей и детей, проведения дегустаций в рамках работы дегустационных комиссий, в участии в работе «Советов общественного контроля». </w:t>
      </w:r>
    </w:p>
    <w:p w14:paraId="45419E44" w14:textId="77777777" w:rsidR="00F232C3" w:rsidRPr="00F905B5" w:rsidRDefault="00F232C3" w:rsidP="006C182C">
      <w:pPr>
        <w:pStyle w:val="ab"/>
        <w:widowControl w:val="0"/>
        <w:autoSpaceDE w:val="0"/>
        <w:autoSpaceDN w:val="0"/>
        <w:spacing w:line="360" w:lineRule="auto"/>
        <w:ind w:left="0" w:firstLine="709"/>
        <w:jc w:val="both"/>
        <w:rPr>
          <w:rFonts w:ascii="Times New Roman" w:hAnsi="Times New Roman" w:cs="Times New Roman"/>
          <w:sz w:val="28"/>
          <w:szCs w:val="28"/>
        </w:rPr>
      </w:pPr>
      <w:r w:rsidRPr="00F905B5">
        <w:rPr>
          <w:rFonts w:ascii="Times New Roman" w:hAnsi="Times New Roman" w:cs="Times New Roman"/>
          <w:sz w:val="28"/>
          <w:szCs w:val="28"/>
        </w:rPr>
        <w:t>В рамках работы Советов общественного контроля за организацией питания, родители проводят органолептическую оценку качества и температуру подачи приготовленных блюд, санитарное состояние обеденного зала, проводят взвешивание порций, предназначенных для детей. кроме того, родители могут предложить свои идеи по улучшению организации питания в школе и организации по внедрению передового опыта, инновационных форм организации питания в школе.</w:t>
      </w:r>
    </w:p>
    <w:p w14:paraId="2CF4730F" w14:textId="74E8E529" w:rsidR="00F232C3" w:rsidRPr="00F905B5" w:rsidRDefault="00F232C3" w:rsidP="006C182C">
      <w:pPr>
        <w:pStyle w:val="ab"/>
        <w:widowControl w:val="0"/>
        <w:autoSpaceDE w:val="0"/>
        <w:autoSpaceDN w:val="0"/>
        <w:spacing w:line="360" w:lineRule="auto"/>
        <w:ind w:left="0" w:firstLine="709"/>
        <w:jc w:val="both"/>
        <w:rPr>
          <w:rFonts w:ascii="Times New Roman" w:hAnsi="Times New Roman" w:cs="Times New Roman"/>
          <w:sz w:val="28"/>
          <w:szCs w:val="28"/>
        </w:rPr>
      </w:pPr>
      <w:r w:rsidRPr="00F905B5">
        <w:rPr>
          <w:rFonts w:ascii="Times New Roman" w:hAnsi="Times New Roman" w:cs="Times New Roman"/>
          <w:sz w:val="28"/>
          <w:szCs w:val="28"/>
        </w:rPr>
        <w:t xml:space="preserve">Ежемесячно проводится мониторинг проведения родительского контроля, результаты заносятся в форму, представленную </w:t>
      </w:r>
      <w:r w:rsidRPr="00F905B5">
        <w:rPr>
          <w:rFonts w:ascii="Times New Roman" w:hAnsi="Times New Roman" w:cs="Times New Roman"/>
          <w:b/>
          <w:sz w:val="28"/>
          <w:szCs w:val="28"/>
        </w:rPr>
        <w:t xml:space="preserve">в Приложении </w:t>
      </w:r>
      <w:r w:rsidR="006E2CBC">
        <w:rPr>
          <w:rFonts w:ascii="Times New Roman" w:hAnsi="Times New Roman" w:cs="Times New Roman"/>
          <w:b/>
          <w:sz w:val="28"/>
          <w:szCs w:val="28"/>
        </w:rPr>
        <w:t>15</w:t>
      </w:r>
      <w:r w:rsidRPr="00F905B5">
        <w:rPr>
          <w:rFonts w:ascii="Times New Roman" w:hAnsi="Times New Roman" w:cs="Times New Roman"/>
          <w:b/>
          <w:sz w:val="28"/>
          <w:szCs w:val="28"/>
        </w:rPr>
        <w:t>.</w:t>
      </w:r>
    </w:p>
    <w:p w14:paraId="343F5391" w14:textId="7800008C" w:rsidR="008736B2" w:rsidRPr="00F905B5" w:rsidRDefault="006C182C" w:rsidP="006C182C">
      <w:pPr>
        <w:pStyle w:val="ab"/>
        <w:widowControl w:val="0"/>
        <w:autoSpaceDE w:val="0"/>
        <w:autoSpaceDN w:val="0"/>
        <w:spacing w:line="360" w:lineRule="auto"/>
        <w:ind w:left="0" w:firstLine="709"/>
        <w:jc w:val="both"/>
        <w:rPr>
          <w:rFonts w:ascii="Times New Roman" w:hAnsi="Times New Roman" w:cs="Times New Roman"/>
          <w:sz w:val="28"/>
          <w:szCs w:val="28"/>
        </w:rPr>
      </w:pPr>
      <w:r w:rsidRPr="00F905B5">
        <w:rPr>
          <w:rFonts w:ascii="Times New Roman" w:hAnsi="Times New Roman" w:cs="Times New Roman"/>
          <w:sz w:val="28"/>
          <w:szCs w:val="28"/>
        </w:rPr>
        <w:t>График и порядок проведения мероприятий по родительскому контролю за организацией питания обучающихся, в том числе, регламентирующего порядок доступа родителей (законных представителей) обучающихся в помещения для приема пищи, рекомендуется регламентировать локальными нормативными актами общеобразовательной организации.</w:t>
      </w:r>
    </w:p>
    <w:p w14:paraId="523735C3" w14:textId="4736F038" w:rsidR="008736B2" w:rsidRDefault="00263454" w:rsidP="00263454">
      <w:pPr>
        <w:pStyle w:val="ab"/>
        <w:widowControl w:val="0"/>
        <w:autoSpaceDE w:val="0"/>
        <w:autoSpaceDN w:val="0"/>
        <w:spacing w:line="360" w:lineRule="auto"/>
        <w:ind w:left="0" w:firstLine="709"/>
        <w:jc w:val="both"/>
        <w:rPr>
          <w:rFonts w:ascii="Times New Roman" w:hAnsi="Times New Roman" w:cs="Times New Roman"/>
          <w:sz w:val="28"/>
          <w:szCs w:val="28"/>
        </w:rPr>
      </w:pPr>
      <w:r w:rsidRPr="00F905B5">
        <w:rPr>
          <w:rFonts w:ascii="Times New Roman" w:hAnsi="Times New Roman" w:cs="Times New Roman"/>
          <w:sz w:val="28"/>
          <w:szCs w:val="28"/>
        </w:rPr>
        <w:t>Информаци</w:t>
      </w:r>
      <w:r w:rsidR="00373B7C" w:rsidRPr="00F905B5">
        <w:rPr>
          <w:rFonts w:ascii="Times New Roman" w:hAnsi="Times New Roman" w:cs="Times New Roman"/>
          <w:sz w:val="28"/>
          <w:szCs w:val="28"/>
        </w:rPr>
        <w:t>ю</w:t>
      </w:r>
      <w:r w:rsidRPr="00F905B5">
        <w:rPr>
          <w:rFonts w:ascii="Times New Roman" w:hAnsi="Times New Roman" w:cs="Times New Roman"/>
          <w:sz w:val="28"/>
          <w:szCs w:val="28"/>
        </w:rPr>
        <w:t xml:space="preserve"> о проведении мероприятий по кон</w:t>
      </w:r>
      <w:r>
        <w:rPr>
          <w:rFonts w:ascii="Times New Roman" w:hAnsi="Times New Roman" w:cs="Times New Roman"/>
          <w:sz w:val="28"/>
          <w:szCs w:val="28"/>
        </w:rPr>
        <w:t>тролю за качеством школьного питания рекомендуется публиковать на сайтах общеобразовательных организаций.</w:t>
      </w:r>
    </w:p>
    <w:p w14:paraId="21AA6917" w14:textId="2F243A0A" w:rsidR="007B7ECA" w:rsidRDefault="00D60C15" w:rsidP="00263454">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7B7ECA">
        <w:rPr>
          <w:rFonts w:ascii="Times New Roman" w:hAnsi="Times New Roman" w:cs="Times New Roman"/>
          <w:sz w:val="28"/>
          <w:szCs w:val="28"/>
        </w:rPr>
        <w:t xml:space="preserve"> рамках контроля и улучшения качества питания школьников проводится анкетирование родителей и обучающихся.</w:t>
      </w:r>
    </w:p>
    <w:p w14:paraId="05D441AF" w14:textId="72845451" w:rsidR="00D60C15" w:rsidRPr="00D60C15" w:rsidRDefault="00D60C15" w:rsidP="00D60C15">
      <w:pPr>
        <w:spacing w:line="360" w:lineRule="auto"/>
        <w:ind w:firstLine="709"/>
        <w:jc w:val="both"/>
        <w:rPr>
          <w:sz w:val="28"/>
          <w:szCs w:val="28"/>
        </w:rPr>
      </w:pPr>
      <w:r w:rsidRPr="00D60C15">
        <w:rPr>
          <w:sz w:val="28"/>
          <w:szCs w:val="28"/>
        </w:rPr>
        <w:lastRenderedPageBreak/>
        <w:t>Кроме того, проводи</w:t>
      </w:r>
      <w:r>
        <w:rPr>
          <w:sz w:val="28"/>
          <w:szCs w:val="28"/>
        </w:rPr>
        <w:t>тся е</w:t>
      </w:r>
      <w:r w:rsidRPr="00D60C15">
        <w:rPr>
          <w:sz w:val="28"/>
          <w:szCs w:val="28"/>
        </w:rPr>
        <w:t xml:space="preserve">женедельный мониторинг с участием советников по воспитательной работе по итогам опроса в системе «Обратная связь» в рамках мониторинга удовлетворенности образованием по вопросу удовлетворенности качеством питания обучающихся с участием родителей и </w:t>
      </w:r>
      <w:r>
        <w:rPr>
          <w:sz w:val="28"/>
          <w:szCs w:val="28"/>
        </w:rPr>
        <w:t>школьников</w:t>
      </w:r>
      <w:r w:rsidRPr="00D60C15">
        <w:rPr>
          <w:sz w:val="28"/>
          <w:szCs w:val="28"/>
        </w:rPr>
        <w:t>.</w:t>
      </w:r>
    </w:p>
    <w:p w14:paraId="60B5FA95" w14:textId="6C58A53A" w:rsidR="005335AD" w:rsidRDefault="005335AD" w:rsidP="00B42615">
      <w:pPr>
        <w:pStyle w:val="11"/>
      </w:pPr>
      <w:r w:rsidRPr="005335AD">
        <w:t xml:space="preserve">Раздел </w:t>
      </w:r>
      <w:r w:rsidR="00ED6133">
        <w:t>8</w:t>
      </w:r>
      <w:r w:rsidRPr="005335AD">
        <w:t>. Формирование у обучающихся мотивации к здоровому питанию</w:t>
      </w:r>
      <w:r>
        <w:t>.</w:t>
      </w:r>
    </w:p>
    <w:p w14:paraId="4F019987" w14:textId="77777777" w:rsidR="00B42615" w:rsidRPr="005335AD" w:rsidRDefault="00B42615" w:rsidP="00B42615">
      <w:pPr>
        <w:pStyle w:val="11"/>
      </w:pPr>
    </w:p>
    <w:p w14:paraId="007C035A" w14:textId="187E2B2B"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 xml:space="preserve">Общеобразовательная организация – </w:t>
      </w:r>
      <w:r>
        <w:rPr>
          <w:rFonts w:ascii="Times New Roman" w:hAnsi="Times New Roman" w:cs="Times New Roman"/>
          <w:sz w:val="28"/>
          <w:szCs w:val="28"/>
        </w:rPr>
        <w:t>один из основных источников фор</w:t>
      </w:r>
      <w:r w:rsidRPr="00D65BEE">
        <w:rPr>
          <w:rFonts w:ascii="Times New Roman" w:hAnsi="Times New Roman" w:cs="Times New Roman"/>
          <w:sz w:val="28"/>
          <w:szCs w:val="28"/>
        </w:rPr>
        <w:t>мирования культуры здорового питания и правильного пищевого поведения детей (наряду с семьей). Системная работа по формированию культуры здорового питания включает три направления:</w:t>
      </w:r>
    </w:p>
    <w:p w14:paraId="30994F6A" w14:textId="77777777"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1) рациональная организация питания;</w:t>
      </w:r>
    </w:p>
    <w:p w14:paraId="0488666F" w14:textId="5B118158"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2) включение в воспитательный и учеб</w:t>
      </w:r>
      <w:r>
        <w:rPr>
          <w:rFonts w:ascii="Times New Roman" w:hAnsi="Times New Roman" w:cs="Times New Roman"/>
          <w:sz w:val="28"/>
          <w:szCs w:val="28"/>
        </w:rPr>
        <w:t>ный процесс образовательных про</w:t>
      </w:r>
      <w:r w:rsidRPr="00D65BEE">
        <w:rPr>
          <w:rFonts w:ascii="Times New Roman" w:hAnsi="Times New Roman" w:cs="Times New Roman"/>
          <w:sz w:val="28"/>
          <w:szCs w:val="28"/>
        </w:rPr>
        <w:t>грамм формирования культуры здорового питания;</w:t>
      </w:r>
    </w:p>
    <w:p w14:paraId="7FCE75E4" w14:textId="15D8A455"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3) просветительская работа с детьми, их родителями (законными представителями) и педагогами.</w:t>
      </w:r>
    </w:p>
    <w:p w14:paraId="2E8DB1EA" w14:textId="5BDFA559"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Только сочетание всех направлений работы поможет со</w:t>
      </w:r>
      <w:r>
        <w:rPr>
          <w:rFonts w:ascii="Times New Roman" w:hAnsi="Times New Roman" w:cs="Times New Roman"/>
          <w:sz w:val="28"/>
          <w:szCs w:val="28"/>
        </w:rPr>
        <w:t>здать такую сре</w:t>
      </w:r>
      <w:r w:rsidRPr="00D65BEE">
        <w:rPr>
          <w:rFonts w:ascii="Times New Roman" w:hAnsi="Times New Roman" w:cs="Times New Roman"/>
          <w:sz w:val="28"/>
          <w:szCs w:val="28"/>
        </w:rPr>
        <w:t>ду, в которой возможно формирование культуры здорового питания и здорового образа жизни. Особенно важно при решении данной проблемы привлечь родителей и сделать их своими союзниками.</w:t>
      </w:r>
    </w:p>
    <w:p w14:paraId="0CEF2678" w14:textId="275D6380"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В общеобразовательных организациях рекомендуется использ</w:t>
      </w:r>
      <w:r>
        <w:rPr>
          <w:rFonts w:ascii="Times New Roman" w:hAnsi="Times New Roman" w:cs="Times New Roman"/>
          <w:sz w:val="28"/>
          <w:szCs w:val="28"/>
        </w:rPr>
        <w:t>овать раз</w:t>
      </w:r>
      <w:r w:rsidRPr="00D65BEE">
        <w:rPr>
          <w:rFonts w:ascii="Times New Roman" w:hAnsi="Times New Roman" w:cs="Times New Roman"/>
          <w:sz w:val="28"/>
          <w:szCs w:val="28"/>
        </w:rPr>
        <w:t>нообразные формы взаимодействия с семьей.</w:t>
      </w:r>
    </w:p>
    <w:p w14:paraId="4DA36F82" w14:textId="59AF47C4"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Формы познавательной деятельности, в которых могут быть затронуты проблемы здорового питания: общественные форумы знаний, творческие отчеты, дни открытых занятий, праздники знаний и творчества, турниры знатоков, совместные олимпиады, выпуск предметных газет, КВН и т. д.</w:t>
      </w:r>
    </w:p>
    <w:p w14:paraId="11F9A49F" w14:textId="778B2576"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Родители могут помочь в оформлени</w:t>
      </w:r>
      <w:r>
        <w:rPr>
          <w:rFonts w:ascii="Times New Roman" w:hAnsi="Times New Roman" w:cs="Times New Roman"/>
          <w:sz w:val="28"/>
          <w:szCs w:val="28"/>
        </w:rPr>
        <w:t>и, подготовке поощрительных при</w:t>
      </w:r>
      <w:r w:rsidRPr="00D65BEE">
        <w:rPr>
          <w:rFonts w:ascii="Times New Roman" w:hAnsi="Times New Roman" w:cs="Times New Roman"/>
          <w:sz w:val="28"/>
          <w:szCs w:val="28"/>
        </w:rPr>
        <w:t>зов, оценке результатов, непосредственно уч</w:t>
      </w:r>
      <w:r>
        <w:rPr>
          <w:rFonts w:ascii="Times New Roman" w:hAnsi="Times New Roman" w:cs="Times New Roman"/>
          <w:sz w:val="28"/>
          <w:szCs w:val="28"/>
        </w:rPr>
        <w:t>аствовать в мероприятиях, созда</w:t>
      </w:r>
      <w:r w:rsidRPr="00D65BEE">
        <w:rPr>
          <w:rFonts w:ascii="Times New Roman" w:hAnsi="Times New Roman" w:cs="Times New Roman"/>
          <w:sz w:val="28"/>
          <w:szCs w:val="28"/>
        </w:rPr>
        <w:t xml:space="preserve">вая собственные или смешанные команды. Это могут быть конкурсы: «Семья - эрудит по вопросам разумного питания», «Семейное увлечение традициями национальной кухни»; читательские конференции «Круг </w:t>
      </w:r>
      <w:r w:rsidRPr="00D65BEE">
        <w:rPr>
          <w:rFonts w:ascii="Times New Roman" w:hAnsi="Times New Roman" w:cs="Times New Roman"/>
          <w:sz w:val="28"/>
          <w:szCs w:val="28"/>
        </w:rPr>
        <w:lastRenderedPageBreak/>
        <w:t>семейного чтения по проблеме здорового питания» и др.</w:t>
      </w:r>
    </w:p>
    <w:p w14:paraId="312D2BCC" w14:textId="3CF1371B"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Особое внимание необходимо уделять проведению родитель</w:t>
      </w:r>
      <w:r>
        <w:rPr>
          <w:rFonts w:ascii="Times New Roman" w:hAnsi="Times New Roman" w:cs="Times New Roman"/>
          <w:sz w:val="28"/>
          <w:szCs w:val="28"/>
        </w:rPr>
        <w:t>ских собра</w:t>
      </w:r>
      <w:r w:rsidRPr="00D65BEE">
        <w:rPr>
          <w:rFonts w:ascii="Times New Roman" w:hAnsi="Times New Roman" w:cs="Times New Roman"/>
          <w:sz w:val="28"/>
          <w:szCs w:val="28"/>
        </w:rPr>
        <w:t xml:space="preserve">ний. На них обсуждаются проблемы жизни </w:t>
      </w:r>
      <w:r>
        <w:rPr>
          <w:rFonts w:ascii="Times New Roman" w:hAnsi="Times New Roman" w:cs="Times New Roman"/>
          <w:sz w:val="28"/>
          <w:szCs w:val="28"/>
        </w:rPr>
        <w:t>детского и родительского коллек</w:t>
      </w:r>
      <w:r w:rsidRPr="00D65BEE">
        <w:rPr>
          <w:rFonts w:ascii="Times New Roman" w:hAnsi="Times New Roman" w:cs="Times New Roman"/>
          <w:sz w:val="28"/>
          <w:szCs w:val="28"/>
        </w:rPr>
        <w:t>тивов, но содержание не должно сводиться к монологу преподавателя. Это - взаимный обмен мнениями, идеями, совместный поиск. Тематика собраний может быть разнообразной: «Мы - за здоровое питание», «О «правильных» и «неправильных» продуктах», «Учимся пра</w:t>
      </w:r>
      <w:r>
        <w:rPr>
          <w:rFonts w:ascii="Times New Roman" w:hAnsi="Times New Roman" w:cs="Times New Roman"/>
          <w:sz w:val="28"/>
          <w:szCs w:val="28"/>
        </w:rPr>
        <w:t>вильно питаться», «Народные тра</w:t>
      </w:r>
      <w:r w:rsidRPr="00D65BEE">
        <w:rPr>
          <w:rFonts w:ascii="Times New Roman" w:hAnsi="Times New Roman" w:cs="Times New Roman"/>
          <w:sz w:val="28"/>
          <w:szCs w:val="28"/>
        </w:rPr>
        <w:t>диции здорового питания», «Основные принципы организации рационального питания в школьном возрасте» и др.</w:t>
      </w:r>
    </w:p>
    <w:p w14:paraId="2CF60841" w14:textId="4F451640"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Заслуживают внимания тематические конференции по обмену опытом формирования у детей (на всех уровнях) привычки к разумному питанию. Такая форма вызывает интерес, привлекает в</w:t>
      </w:r>
      <w:r>
        <w:rPr>
          <w:rFonts w:ascii="Times New Roman" w:hAnsi="Times New Roman" w:cs="Times New Roman"/>
          <w:sz w:val="28"/>
          <w:szCs w:val="28"/>
        </w:rPr>
        <w:t>нимание родительской и педагоги</w:t>
      </w:r>
      <w:r w:rsidRPr="00D65BEE">
        <w:rPr>
          <w:rFonts w:ascii="Times New Roman" w:hAnsi="Times New Roman" w:cs="Times New Roman"/>
          <w:sz w:val="28"/>
          <w:szCs w:val="28"/>
        </w:rPr>
        <w:t xml:space="preserve">ческой общественности, деятелей науки </w:t>
      </w:r>
      <w:r>
        <w:rPr>
          <w:rFonts w:ascii="Times New Roman" w:hAnsi="Times New Roman" w:cs="Times New Roman"/>
          <w:sz w:val="28"/>
          <w:szCs w:val="28"/>
        </w:rPr>
        <w:t>и культуры, представителей обще</w:t>
      </w:r>
      <w:r w:rsidRPr="00D65BEE">
        <w:rPr>
          <w:rFonts w:ascii="Times New Roman" w:hAnsi="Times New Roman" w:cs="Times New Roman"/>
          <w:sz w:val="28"/>
          <w:szCs w:val="28"/>
        </w:rPr>
        <w:t>ственных организаций.</w:t>
      </w:r>
    </w:p>
    <w:p w14:paraId="75A7629A" w14:textId="1C8AE9CA"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Формы трудовой деятельности: оформление кабинетов, благоустройство места для приёма пищи, создание библиотеки по проблеме здорового питания, ярмарка-распродажа блюд, приготов</w:t>
      </w:r>
      <w:r>
        <w:rPr>
          <w:rFonts w:ascii="Times New Roman" w:hAnsi="Times New Roman" w:cs="Times New Roman"/>
          <w:sz w:val="28"/>
          <w:szCs w:val="28"/>
        </w:rPr>
        <w:t>ленных по семейным рецептам, вы</w:t>
      </w:r>
      <w:r w:rsidRPr="00D65BEE">
        <w:rPr>
          <w:rFonts w:ascii="Times New Roman" w:hAnsi="Times New Roman" w:cs="Times New Roman"/>
          <w:sz w:val="28"/>
          <w:szCs w:val="28"/>
        </w:rPr>
        <w:t>ставки «Вкусный мир нашего дома» и др.</w:t>
      </w:r>
    </w:p>
    <w:p w14:paraId="317EA89B" w14:textId="38E396D8"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Формы досуга: совместные праздники, подготовка концертов и спектаклей, посвященных организации разумного питания, соревнования, конкурсы и т. п.</w:t>
      </w:r>
    </w:p>
    <w:p w14:paraId="6317031F" w14:textId="7A6CAC9C"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Информационные уголки и стенды оформляются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педагогических работников - учительская. Материалы следует располага</w:t>
      </w:r>
      <w:r>
        <w:rPr>
          <w:rFonts w:ascii="Times New Roman" w:hAnsi="Times New Roman" w:cs="Times New Roman"/>
          <w:sz w:val="28"/>
          <w:szCs w:val="28"/>
        </w:rPr>
        <w:t>ть в определенной последователь</w:t>
      </w:r>
      <w:r w:rsidRPr="00D65BEE">
        <w:rPr>
          <w:rFonts w:ascii="Times New Roman" w:hAnsi="Times New Roman" w:cs="Times New Roman"/>
          <w:sz w:val="28"/>
          <w:szCs w:val="28"/>
        </w:rPr>
        <w:t xml:space="preserve">ности и красочно оформлять их, выполняя </w:t>
      </w:r>
      <w:r>
        <w:rPr>
          <w:rFonts w:ascii="Times New Roman" w:hAnsi="Times New Roman" w:cs="Times New Roman"/>
          <w:sz w:val="28"/>
          <w:szCs w:val="28"/>
        </w:rPr>
        <w:t>в едином подборе сочетаний, размеров</w:t>
      </w:r>
      <w:r w:rsidRPr="00D65BEE">
        <w:rPr>
          <w:rFonts w:ascii="Times New Roman" w:hAnsi="Times New Roman" w:cs="Times New Roman"/>
          <w:sz w:val="28"/>
          <w:szCs w:val="28"/>
        </w:rPr>
        <w:t>, шрифтов.</w:t>
      </w:r>
    </w:p>
    <w:p w14:paraId="04DF9AAD" w14:textId="036185E3"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 xml:space="preserve">Специальные разделы на школьном сайте должны освещать все </w:t>
      </w:r>
      <w:r w:rsidRPr="00D65BEE">
        <w:rPr>
          <w:rFonts w:ascii="Times New Roman" w:hAnsi="Times New Roman" w:cs="Times New Roman"/>
          <w:sz w:val="28"/>
          <w:szCs w:val="28"/>
        </w:rPr>
        <w:lastRenderedPageBreak/>
        <w:t>основные направления работы общеобразовательной организации по формированию культуры здорового питания, содержат</w:t>
      </w:r>
      <w:r>
        <w:rPr>
          <w:rFonts w:ascii="Times New Roman" w:hAnsi="Times New Roman" w:cs="Times New Roman"/>
          <w:sz w:val="28"/>
          <w:szCs w:val="28"/>
        </w:rPr>
        <w:t>ь актуальную информацию, адресо</w:t>
      </w:r>
      <w:r w:rsidRPr="00D65BEE">
        <w:rPr>
          <w:rFonts w:ascii="Times New Roman" w:hAnsi="Times New Roman" w:cs="Times New Roman"/>
          <w:sz w:val="28"/>
          <w:szCs w:val="28"/>
        </w:rPr>
        <w:t>ванную всем участникам образовательного процесса: педагогам, обучающимся и их родителям, а также всем заинтересованным лицам. Необходимо размещение на школьном сайте непосредственных ссылок на другие ресурсы в информационно-телекоммуникационной сети Интернет по вопросам здорового питания.</w:t>
      </w:r>
    </w:p>
    <w:p w14:paraId="113D8D3B" w14:textId="32426AE5"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Целесообразно на сайте органов управления образованием и общеобразовательных организаций создать специализированный раздел «Школьное питание», содержащий актуальные нормативные правовые документы федерального, регионального и муниципального уровней, регулирующие вопросы школьного питания.</w:t>
      </w:r>
    </w:p>
    <w:p w14:paraId="015FD49F" w14:textId="057EBB93"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Целесообразно подключение средств</w:t>
      </w:r>
      <w:r>
        <w:rPr>
          <w:rFonts w:ascii="Times New Roman" w:hAnsi="Times New Roman" w:cs="Times New Roman"/>
          <w:sz w:val="28"/>
          <w:szCs w:val="28"/>
        </w:rPr>
        <w:t xml:space="preserve"> массовой информации для освеще</w:t>
      </w:r>
      <w:r w:rsidRPr="00D65BEE">
        <w:rPr>
          <w:rFonts w:ascii="Times New Roman" w:hAnsi="Times New Roman" w:cs="Times New Roman"/>
          <w:sz w:val="28"/>
          <w:szCs w:val="28"/>
        </w:rPr>
        <w:t xml:space="preserve">ния положительных изменений в системе школьного питания: публикации в газетах и журналах, теле- и радиопередачи, размещение </w:t>
      </w:r>
      <w:r>
        <w:rPr>
          <w:rFonts w:ascii="Times New Roman" w:hAnsi="Times New Roman" w:cs="Times New Roman"/>
          <w:sz w:val="28"/>
          <w:szCs w:val="28"/>
        </w:rPr>
        <w:t>информации на сай</w:t>
      </w:r>
      <w:r w:rsidRPr="00D65BEE">
        <w:rPr>
          <w:rFonts w:ascii="Times New Roman" w:hAnsi="Times New Roman" w:cs="Times New Roman"/>
          <w:sz w:val="28"/>
          <w:szCs w:val="28"/>
        </w:rPr>
        <w:t>тах в сети Интернет.</w:t>
      </w:r>
    </w:p>
    <w:p w14:paraId="546C967A" w14:textId="2D5B0388"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На сайтах общеобразовательных организаций должны быть освещены мероприятия, проводимые в этих учреждениях: закупка нового об</w:t>
      </w:r>
      <w:r>
        <w:rPr>
          <w:rFonts w:ascii="Times New Roman" w:hAnsi="Times New Roman" w:cs="Times New Roman"/>
          <w:sz w:val="28"/>
          <w:szCs w:val="28"/>
        </w:rPr>
        <w:t>орудова</w:t>
      </w:r>
      <w:r w:rsidRPr="00D65BEE">
        <w:rPr>
          <w:rFonts w:ascii="Times New Roman" w:hAnsi="Times New Roman" w:cs="Times New Roman"/>
          <w:sz w:val="28"/>
          <w:szCs w:val="28"/>
        </w:rPr>
        <w:t>ния, проведение конкурсов на лучшее блю</w:t>
      </w:r>
      <w:r>
        <w:rPr>
          <w:rFonts w:ascii="Times New Roman" w:hAnsi="Times New Roman" w:cs="Times New Roman"/>
          <w:sz w:val="28"/>
          <w:szCs w:val="28"/>
        </w:rPr>
        <w:t>до, лекций и семинаров для роди</w:t>
      </w:r>
      <w:r w:rsidRPr="00D65BEE">
        <w:rPr>
          <w:rFonts w:ascii="Times New Roman" w:hAnsi="Times New Roman" w:cs="Times New Roman"/>
          <w:sz w:val="28"/>
          <w:szCs w:val="28"/>
        </w:rPr>
        <w:t>телей по вопросам здорового питания, должно быть опубликовано школьное меню и т.д.</w:t>
      </w:r>
    </w:p>
    <w:p w14:paraId="64D5A16F" w14:textId="40F77FC4"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Эффективным способом работы с ро</w:t>
      </w:r>
      <w:r>
        <w:rPr>
          <w:rFonts w:ascii="Times New Roman" w:hAnsi="Times New Roman" w:cs="Times New Roman"/>
          <w:sz w:val="28"/>
          <w:szCs w:val="28"/>
        </w:rPr>
        <w:t>дительской общественностью явля</w:t>
      </w:r>
      <w:r w:rsidRPr="00D65BEE">
        <w:rPr>
          <w:rFonts w:ascii="Times New Roman" w:hAnsi="Times New Roman" w:cs="Times New Roman"/>
          <w:sz w:val="28"/>
          <w:szCs w:val="28"/>
        </w:rPr>
        <w:t>ется создание на сайтах общеобразователь</w:t>
      </w:r>
      <w:r>
        <w:rPr>
          <w:rFonts w:ascii="Times New Roman" w:hAnsi="Times New Roman" w:cs="Times New Roman"/>
          <w:sz w:val="28"/>
          <w:szCs w:val="28"/>
        </w:rPr>
        <w:t>ных организаций разделов по кон</w:t>
      </w:r>
      <w:r w:rsidRPr="00D65BEE">
        <w:rPr>
          <w:rFonts w:ascii="Times New Roman" w:hAnsi="Times New Roman" w:cs="Times New Roman"/>
          <w:sz w:val="28"/>
          <w:szCs w:val="28"/>
        </w:rPr>
        <w:t>сультированию населения в режиме «воп</w:t>
      </w:r>
      <w:r>
        <w:rPr>
          <w:rFonts w:ascii="Times New Roman" w:hAnsi="Times New Roman" w:cs="Times New Roman"/>
          <w:sz w:val="28"/>
          <w:szCs w:val="28"/>
        </w:rPr>
        <w:t>рос-ответ», предоставляющих воз</w:t>
      </w:r>
      <w:r w:rsidRPr="00D65BEE">
        <w:rPr>
          <w:rFonts w:ascii="Times New Roman" w:hAnsi="Times New Roman" w:cs="Times New Roman"/>
          <w:sz w:val="28"/>
          <w:szCs w:val="28"/>
        </w:rPr>
        <w:t>можность оперативно получить разъяснен</w:t>
      </w:r>
      <w:r>
        <w:rPr>
          <w:rFonts w:ascii="Times New Roman" w:hAnsi="Times New Roman" w:cs="Times New Roman"/>
          <w:sz w:val="28"/>
          <w:szCs w:val="28"/>
        </w:rPr>
        <w:t>ия у специалистов, а также свое</w:t>
      </w:r>
      <w:r w:rsidRPr="00D65BEE">
        <w:rPr>
          <w:rFonts w:ascii="Times New Roman" w:hAnsi="Times New Roman" w:cs="Times New Roman"/>
          <w:sz w:val="28"/>
          <w:szCs w:val="28"/>
        </w:rPr>
        <w:t>временного урегулирования спорных ситуаций и конфликтов.</w:t>
      </w:r>
    </w:p>
    <w:p w14:paraId="729EFFD4" w14:textId="6E99E3FA" w:rsidR="005335AD" w:rsidRPr="00D65BEE" w:rsidRDefault="005335AD" w:rsidP="005335AD">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Целесообразно создавать условия для формирования положительного отношения к питанию в школе у обучающихся, их родителей и педагогов, для чего возможна разработка дизайн-проекто</w:t>
      </w:r>
      <w:r>
        <w:rPr>
          <w:rFonts w:ascii="Times New Roman" w:hAnsi="Times New Roman" w:cs="Times New Roman"/>
          <w:sz w:val="28"/>
          <w:szCs w:val="28"/>
        </w:rPr>
        <w:t>в школьных столовых. Опыт реали</w:t>
      </w:r>
      <w:r w:rsidRPr="00D65BEE">
        <w:rPr>
          <w:rFonts w:ascii="Times New Roman" w:hAnsi="Times New Roman" w:cs="Times New Roman"/>
          <w:sz w:val="28"/>
          <w:szCs w:val="28"/>
        </w:rPr>
        <w:t>зации экспериментальных проектов позволил констатировать, что для</w:t>
      </w:r>
      <w:r>
        <w:rPr>
          <w:rFonts w:ascii="Times New Roman" w:hAnsi="Times New Roman" w:cs="Times New Roman"/>
          <w:sz w:val="28"/>
          <w:szCs w:val="28"/>
        </w:rPr>
        <w:t xml:space="preserve"> </w:t>
      </w:r>
      <w:r>
        <w:rPr>
          <w:rFonts w:ascii="Times New Roman" w:hAnsi="Times New Roman" w:cs="Times New Roman"/>
          <w:sz w:val="28"/>
          <w:szCs w:val="28"/>
        </w:rPr>
        <w:lastRenderedPageBreak/>
        <w:t>обуча</w:t>
      </w:r>
      <w:r w:rsidRPr="00D65BEE">
        <w:rPr>
          <w:rFonts w:ascii="Times New Roman" w:hAnsi="Times New Roman" w:cs="Times New Roman"/>
          <w:sz w:val="28"/>
          <w:szCs w:val="28"/>
        </w:rPr>
        <w:t>ющихся большое значение имеет эстетичное оформление школьной столовой, которая по своему виду напоминает кафе,</w:t>
      </w:r>
      <w:r>
        <w:rPr>
          <w:rFonts w:ascii="Times New Roman" w:hAnsi="Times New Roman" w:cs="Times New Roman"/>
          <w:sz w:val="28"/>
          <w:szCs w:val="28"/>
        </w:rPr>
        <w:t xml:space="preserve"> с учётом разработки и продвиже</w:t>
      </w:r>
      <w:r w:rsidRPr="00D65BEE">
        <w:rPr>
          <w:rFonts w:ascii="Times New Roman" w:hAnsi="Times New Roman" w:cs="Times New Roman"/>
          <w:sz w:val="28"/>
          <w:szCs w:val="28"/>
        </w:rPr>
        <w:t>ния бренда здорового питания.</w:t>
      </w:r>
    </w:p>
    <w:p w14:paraId="338D2860" w14:textId="3EA31BAF" w:rsidR="00B42615" w:rsidRPr="00066E22" w:rsidRDefault="000E0088" w:rsidP="00B42615">
      <w:pPr>
        <w:pStyle w:val="23"/>
      </w:pPr>
      <w:r w:rsidRPr="00066E22">
        <w:t xml:space="preserve">Раздел </w:t>
      </w:r>
      <w:r w:rsidR="00ED6133">
        <w:t>9</w:t>
      </w:r>
      <w:r w:rsidRPr="00066E22">
        <w:t>.</w:t>
      </w:r>
      <w:r w:rsidR="00D65BEE" w:rsidRPr="00066E22">
        <w:t xml:space="preserve"> Требования к результатам применения </w:t>
      </w:r>
      <w:r w:rsidRPr="00066E22">
        <w:t>Стандарта.</w:t>
      </w:r>
    </w:p>
    <w:p w14:paraId="052A43A8" w14:textId="65995E4E" w:rsidR="00D65BEE" w:rsidRPr="001A1F7C" w:rsidRDefault="00ED6133" w:rsidP="00B42615">
      <w:pPr>
        <w:pStyle w:val="11"/>
      </w:pPr>
      <w:r>
        <w:t>9</w:t>
      </w:r>
      <w:r w:rsidR="00D65BEE" w:rsidRPr="001A1F7C">
        <w:t xml:space="preserve">.1. Требования к охвату </w:t>
      </w:r>
      <w:r w:rsidR="000E0088" w:rsidRPr="001A1F7C">
        <w:t xml:space="preserve">горячим </w:t>
      </w:r>
      <w:r w:rsidR="00D65BEE" w:rsidRPr="001A1F7C">
        <w:t>питанием.</w:t>
      </w:r>
    </w:p>
    <w:p w14:paraId="7CF477AC" w14:textId="77777777" w:rsidR="00B42615" w:rsidRDefault="00B42615"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417226CC" w14:textId="33166383" w:rsidR="00D65BEE" w:rsidRPr="00D65BEE" w:rsidRDefault="00D65BEE" w:rsidP="000E0088">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В общеобразовательной организации, в соответствии с настоящим Стандартом, должны создаваться условия для организации горячего питания 100 процентов, нуждающихся в нем обучающихся.</w:t>
      </w:r>
    </w:p>
    <w:p w14:paraId="534744BD" w14:textId="3D5C1C05" w:rsidR="00D65BEE" w:rsidRPr="001A1F7C" w:rsidRDefault="00ED6133" w:rsidP="00B42615">
      <w:pPr>
        <w:pStyle w:val="11"/>
      </w:pPr>
      <w:r>
        <w:t>9</w:t>
      </w:r>
      <w:r w:rsidR="00D65BEE" w:rsidRPr="001A1F7C">
        <w:t>.2. Требования к организации мониторинга охвата горячим питанием обучающихся.</w:t>
      </w:r>
    </w:p>
    <w:p w14:paraId="414ABECD" w14:textId="77777777" w:rsidR="00B42615" w:rsidRDefault="00B42615" w:rsidP="000E0088">
      <w:pPr>
        <w:pStyle w:val="ab"/>
        <w:widowControl w:val="0"/>
        <w:autoSpaceDE w:val="0"/>
        <w:autoSpaceDN w:val="0"/>
        <w:spacing w:line="360" w:lineRule="auto"/>
        <w:ind w:left="0" w:firstLine="709"/>
        <w:jc w:val="both"/>
        <w:rPr>
          <w:rFonts w:ascii="Times New Roman" w:hAnsi="Times New Roman" w:cs="Times New Roman"/>
          <w:sz w:val="28"/>
          <w:szCs w:val="28"/>
        </w:rPr>
      </w:pPr>
    </w:p>
    <w:p w14:paraId="7024DE53" w14:textId="1F98BB00" w:rsidR="00D65BEE" w:rsidRPr="00D65BEE" w:rsidRDefault="000E0088" w:rsidP="000E0088">
      <w:pPr>
        <w:pStyle w:val="ab"/>
        <w:widowControl w:val="0"/>
        <w:autoSpaceDE w:val="0"/>
        <w:autoSpaceDN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Ежемесячно проводится м</w:t>
      </w:r>
      <w:r w:rsidR="00D65BEE" w:rsidRPr="00D65BEE">
        <w:rPr>
          <w:rFonts w:ascii="Times New Roman" w:hAnsi="Times New Roman" w:cs="Times New Roman"/>
          <w:sz w:val="28"/>
          <w:szCs w:val="28"/>
        </w:rPr>
        <w:t>ониторинг горячего питания провод</w:t>
      </w:r>
      <w:r>
        <w:rPr>
          <w:rFonts w:ascii="Times New Roman" w:hAnsi="Times New Roman" w:cs="Times New Roman"/>
          <w:sz w:val="28"/>
          <w:szCs w:val="28"/>
        </w:rPr>
        <w:t>ится в целях определения приори</w:t>
      </w:r>
      <w:r w:rsidR="00D65BEE" w:rsidRPr="00D65BEE">
        <w:rPr>
          <w:rFonts w:ascii="Times New Roman" w:hAnsi="Times New Roman" w:cs="Times New Roman"/>
          <w:sz w:val="28"/>
          <w:szCs w:val="28"/>
        </w:rPr>
        <w:t>тетных направлений государственной и региональной политики в области обеспечения качества и безопасности пит</w:t>
      </w:r>
      <w:r>
        <w:rPr>
          <w:rFonts w:ascii="Times New Roman" w:hAnsi="Times New Roman" w:cs="Times New Roman"/>
          <w:sz w:val="28"/>
          <w:szCs w:val="28"/>
        </w:rPr>
        <w:t>ания обучающихся в общеобразова</w:t>
      </w:r>
      <w:r w:rsidR="00D65BEE" w:rsidRPr="00D65BEE">
        <w:rPr>
          <w:rFonts w:ascii="Times New Roman" w:hAnsi="Times New Roman" w:cs="Times New Roman"/>
          <w:sz w:val="28"/>
          <w:szCs w:val="28"/>
        </w:rPr>
        <w:t>тельных организациях, охраны их здоровья, а также для разработки мер по совершенствованию организации питания</w:t>
      </w:r>
      <w:r>
        <w:rPr>
          <w:rFonts w:ascii="Times New Roman" w:hAnsi="Times New Roman" w:cs="Times New Roman"/>
          <w:sz w:val="28"/>
          <w:szCs w:val="28"/>
        </w:rPr>
        <w:t xml:space="preserve"> в общеобразовательных организа</w:t>
      </w:r>
      <w:r w:rsidR="00D65BEE" w:rsidRPr="00D65BEE">
        <w:rPr>
          <w:rFonts w:ascii="Times New Roman" w:hAnsi="Times New Roman" w:cs="Times New Roman"/>
          <w:sz w:val="28"/>
          <w:szCs w:val="28"/>
        </w:rPr>
        <w:t>циях Сахалинской области.</w:t>
      </w:r>
    </w:p>
    <w:p w14:paraId="517203EC" w14:textId="261A34C6" w:rsidR="00D65BEE" w:rsidRDefault="00D65BEE" w:rsidP="000E0088">
      <w:pPr>
        <w:pStyle w:val="ab"/>
        <w:widowControl w:val="0"/>
        <w:autoSpaceDE w:val="0"/>
        <w:autoSpaceDN w:val="0"/>
        <w:spacing w:line="360" w:lineRule="auto"/>
        <w:ind w:left="0" w:firstLine="709"/>
        <w:jc w:val="both"/>
        <w:rPr>
          <w:rFonts w:ascii="Times New Roman" w:hAnsi="Times New Roman" w:cs="Times New Roman"/>
          <w:sz w:val="28"/>
          <w:szCs w:val="28"/>
        </w:rPr>
      </w:pPr>
      <w:r w:rsidRPr="00D65BEE">
        <w:rPr>
          <w:rFonts w:ascii="Times New Roman" w:hAnsi="Times New Roman" w:cs="Times New Roman"/>
          <w:sz w:val="28"/>
          <w:szCs w:val="28"/>
        </w:rPr>
        <w:t>Требования к организации и содержа</w:t>
      </w:r>
      <w:r w:rsidR="000E0088">
        <w:rPr>
          <w:rFonts w:ascii="Times New Roman" w:hAnsi="Times New Roman" w:cs="Times New Roman"/>
          <w:sz w:val="28"/>
          <w:szCs w:val="28"/>
        </w:rPr>
        <w:t>ние текущего и итогового монито</w:t>
      </w:r>
      <w:r w:rsidRPr="00D65BEE">
        <w:rPr>
          <w:rFonts w:ascii="Times New Roman" w:hAnsi="Times New Roman" w:cs="Times New Roman"/>
          <w:sz w:val="28"/>
          <w:szCs w:val="28"/>
        </w:rPr>
        <w:t>ринга организации горячего питания в общеобразовательных организациях устанавливаются министерством образования Сахалинской области.</w:t>
      </w:r>
    </w:p>
    <w:p w14:paraId="1250E283" w14:textId="1B28BCF7" w:rsidR="000C1232" w:rsidRPr="0037655A" w:rsidRDefault="000C1232" w:rsidP="00B42615">
      <w:pPr>
        <w:pStyle w:val="23"/>
      </w:pPr>
      <w:r w:rsidRPr="0037655A">
        <w:t>Список нормативно-правовых документов:</w:t>
      </w:r>
    </w:p>
    <w:p w14:paraId="440E6BC5"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AD148B">
        <w:rPr>
          <w:rFonts w:ascii="Times New Roman" w:hAnsi="Times New Roman" w:cs="Times New Roman"/>
          <w:sz w:val="28"/>
          <w:szCs w:val="28"/>
        </w:rPr>
        <w:t>Федеральный закон от 02.01.2000 № 29-ФЗ</w:t>
      </w:r>
      <w:r>
        <w:rPr>
          <w:rFonts w:ascii="Times New Roman" w:hAnsi="Times New Roman" w:cs="Times New Roman"/>
          <w:sz w:val="28"/>
          <w:szCs w:val="28"/>
        </w:rPr>
        <w:t xml:space="preserve"> «</w:t>
      </w:r>
      <w:r w:rsidRPr="00AD148B">
        <w:rPr>
          <w:rFonts w:ascii="Times New Roman" w:hAnsi="Times New Roman" w:cs="Times New Roman"/>
          <w:sz w:val="28"/>
          <w:szCs w:val="28"/>
        </w:rPr>
        <w:t>О качестве и безопасности пищевых продуктов</w:t>
      </w:r>
      <w:r>
        <w:rPr>
          <w:rFonts w:ascii="Times New Roman" w:hAnsi="Times New Roman" w:cs="Times New Roman"/>
          <w:sz w:val="28"/>
          <w:szCs w:val="28"/>
        </w:rPr>
        <w:t>»;</w:t>
      </w:r>
    </w:p>
    <w:p w14:paraId="78493689"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154B5">
        <w:rPr>
          <w:rFonts w:ascii="Times New Roman" w:hAnsi="Times New Roman" w:cs="Times New Roman"/>
          <w:sz w:val="28"/>
          <w:szCs w:val="28"/>
        </w:rPr>
        <w:t xml:space="preserve">Федеральный </w:t>
      </w:r>
      <w:hyperlink r:id="rId13" w:history="1">
        <w:r w:rsidRPr="004154B5">
          <w:rPr>
            <w:rFonts w:ascii="Times New Roman" w:hAnsi="Times New Roman" w:cs="Times New Roman"/>
            <w:sz w:val="28"/>
            <w:szCs w:val="28"/>
          </w:rPr>
          <w:t>закон</w:t>
        </w:r>
      </w:hyperlink>
      <w:r w:rsidRPr="004154B5">
        <w:rPr>
          <w:rFonts w:ascii="Times New Roman" w:hAnsi="Times New Roman" w:cs="Times New Roman"/>
          <w:sz w:val="28"/>
          <w:szCs w:val="28"/>
        </w:rPr>
        <w:t xml:space="preserve"> от 30 марта 1999 года № 52-ФЗ «О санитарно-эпидемиологич</w:t>
      </w:r>
      <w:r>
        <w:rPr>
          <w:rFonts w:ascii="Times New Roman" w:hAnsi="Times New Roman" w:cs="Times New Roman"/>
          <w:sz w:val="28"/>
          <w:szCs w:val="28"/>
        </w:rPr>
        <w:t>еском благополучии населения»;</w:t>
      </w:r>
    </w:p>
    <w:p w14:paraId="2BBE1B09"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 xml:space="preserve">Федеральный </w:t>
      </w:r>
      <w:hyperlink r:id="rId14" w:history="1">
        <w:r w:rsidRPr="004F2A53">
          <w:rPr>
            <w:rFonts w:ascii="Times New Roman" w:hAnsi="Times New Roman" w:cs="Times New Roman"/>
            <w:sz w:val="28"/>
            <w:szCs w:val="28"/>
          </w:rPr>
          <w:t>закон</w:t>
        </w:r>
      </w:hyperlink>
      <w:r w:rsidRPr="004F2A53">
        <w:rPr>
          <w:rFonts w:ascii="Times New Roman" w:hAnsi="Times New Roman" w:cs="Times New Roman"/>
          <w:sz w:val="28"/>
          <w:szCs w:val="28"/>
        </w:rPr>
        <w:t xml:space="preserve"> от 7 февраля 1992 года № 2300-1 «О защите прав потребителей»;</w:t>
      </w:r>
    </w:p>
    <w:p w14:paraId="371FE61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 xml:space="preserve">Федеральный </w:t>
      </w:r>
      <w:hyperlink r:id="rId15" w:history="1">
        <w:r w:rsidRPr="004F2A53">
          <w:rPr>
            <w:rFonts w:ascii="Times New Roman" w:hAnsi="Times New Roman" w:cs="Times New Roman"/>
            <w:sz w:val="28"/>
            <w:szCs w:val="28"/>
          </w:rPr>
          <w:t>закон</w:t>
        </w:r>
      </w:hyperlink>
      <w:r w:rsidRPr="004F2A53">
        <w:rPr>
          <w:rFonts w:ascii="Times New Roman" w:hAnsi="Times New Roman" w:cs="Times New Roman"/>
          <w:sz w:val="28"/>
          <w:szCs w:val="28"/>
        </w:rPr>
        <w:t xml:space="preserve"> от 29 декабря 2012 года № 273-ФЗ «Об </w:t>
      </w:r>
      <w:r w:rsidRPr="004F2A53">
        <w:rPr>
          <w:rFonts w:ascii="Times New Roman" w:hAnsi="Times New Roman" w:cs="Times New Roman"/>
          <w:sz w:val="28"/>
          <w:szCs w:val="28"/>
        </w:rPr>
        <w:lastRenderedPageBreak/>
        <w:t>образовании в Российской Федерации»;</w:t>
      </w:r>
    </w:p>
    <w:p w14:paraId="5DCAAE3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 xml:space="preserve">Федеральный </w:t>
      </w:r>
      <w:hyperlink r:id="rId16" w:history="1">
        <w:r w:rsidRPr="004F2A53">
          <w:rPr>
            <w:rFonts w:ascii="Times New Roman" w:hAnsi="Times New Roman" w:cs="Times New Roman"/>
            <w:sz w:val="28"/>
            <w:szCs w:val="28"/>
          </w:rPr>
          <w:t>закон</w:t>
        </w:r>
      </w:hyperlink>
      <w:r w:rsidRPr="004F2A53">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438A2DC0" w14:textId="77777777" w:rsidR="000C1232" w:rsidRPr="00530FFB"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530FFB">
        <w:rPr>
          <w:rFonts w:ascii="Times New Roman" w:hAnsi="Times New Roman" w:cs="Times New Roman"/>
          <w:sz w:val="28"/>
          <w:szCs w:val="28"/>
        </w:rPr>
        <w:t>Ф</w:t>
      </w:r>
      <w:r>
        <w:rPr>
          <w:rFonts w:ascii="Times New Roman" w:hAnsi="Times New Roman" w:cs="Times New Roman"/>
          <w:sz w:val="28"/>
          <w:szCs w:val="28"/>
        </w:rPr>
        <w:t>едеральный закон от 24.06.1998 № 89-ФЗ «</w:t>
      </w:r>
      <w:r w:rsidRPr="00530FFB">
        <w:rPr>
          <w:rFonts w:ascii="Times New Roman" w:hAnsi="Times New Roman" w:cs="Times New Roman"/>
          <w:sz w:val="28"/>
          <w:szCs w:val="28"/>
        </w:rPr>
        <w:t>Об отходах производства и потреблени</w:t>
      </w:r>
      <w:r>
        <w:rPr>
          <w:rFonts w:ascii="Times New Roman" w:hAnsi="Times New Roman" w:cs="Times New Roman"/>
          <w:sz w:val="28"/>
          <w:szCs w:val="28"/>
        </w:rPr>
        <w:t>я»;</w:t>
      </w:r>
    </w:p>
    <w:p w14:paraId="2709FA50"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Закон Сахалинской области от 18.03.2014 № 9-ЗО «Об образовании в Сахалинской области»;</w:t>
      </w:r>
    </w:p>
    <w:p w14:paraId="44D4A78E"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304719">
        <w:rPr>
          <w:rFonts w:ascii="Times New Roman" w:hAnsi="Times New Roman" w:cs="Times New Roman"/>
          <w:sz w:val="28"/>
          <w:szCs w:val="28"/>
        </w:rPr>
        <w:t>Закон Сахалинской области от 08.10.2008 № 98-ЗО «О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w:t>
      </w:r>
    </w:p>
    <w:p w14:paraId="2D2CB9EB" w14:textId="77777777" w:rsidR="000C1232" w:rsidRPr="00304719"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304719">
        <w:rPr>
          <w:rFonts w:ascii="Times New Roman" w:hAnsi="Times New Roman" w:cs="Times New Roman"/>
          <w:sz w:val="28"/>
          <w:szCs w:val="28"/>
        </w:rPr>
        <w:t>Решение Комиссии Таможенного союза от 09.12.2011 № 880 «О принятии технического регламента Таможенного союза «О безопасности пищевой продукции» (вместе с «ТР ТС 021/2011. Технический регламент Таможенного союза. О безопасности пищевой продукции») (далее - «ТР ТС 021/2011. Технический регламент Таможенного союза. О безопасности пищевой продукции»);</w:t>
      </w:r>
    </w:p>
    <w:p w14:paraId="27E54337"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Решение Комиссии Таможенного союза от 09.12.2011 № 881 «О принятии технического регламента Таможенного союза «Пищевая продукция в части ее маркировки» (вместе с «ТР ТС 022/2011. Технический регламент Таможенного союза. Пищевая продукция в части ее маркировки») (далее - «ТР ТС 022/2011. Технический регламент Таможенного союза. Пищевая продукция в части ее маркировки»);</w:t>
      </w:r>
    </w:p>
    <w:p w14:paraId="21505C77" w14:textId="77777777" w:rsidR="000C1232" w:rsidRPr="00DA233A"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DA233A">
        <w:rPr>
          <w:rFonts w:ascii="Times New Roman" w:hAnsi="Times New Roman" w:cs="Times New Roman"/>
          <w:sz w:val="28"/>
          <w:szCs w:val="28"/>
        </w:rPr>
        <w:t>Решение Комиссии Таможенного союза от 16.08.2011 № 769 «О принятии технического регламента Таможенного союза «О безопасности упаковки» (вместе с «ТР ТС 005/2011. Технический регламент Таможенного союза. О безопасности упаковки»);</w:t>
      </w:r>
    </w:p>
    <w:p w14:paraId="22F7FFA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FD13D7">
        <w:rPr>
          <w:rFonts w:ascii="Times New Roman" w:hAnsi="Times New Roman" w:cs="Times New Roman"/>
          <w:sz w:val="28"/>
          <w:szCs w:val="28"/>
        </w:rPr>
        <w:t>Единые санитарно-эпидемиологические и гигиенические требования к продукции (товарам), подлежащей санитарно-</w:t>
      </w:r>
      <w:r w:rsidRPr="00FD13D7">
        <w:rPr>
          <w:rFonts w:ascii="Times New Roman" w:hAnsi="Times New Roman" w:cs="Times New Roman"/>
          <w:sz w:val="28"/>
          <w:szCs w:val="28"/>
        </w:rPr>
        <w:lastRenderedPageBreak/>
        <w:t>эпидемиологическому надзору (контролю), утвержденные Решением Комиссии Таможенного союза от 28.05.2010 № 299;</w:t>
      </w:r>
    </w:p>
    <w:p w14:paraId="1F17428C" w14:textId="77777777" w:rsidR="000C1232" w:rsidRPr="00FD13D7"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FD13D7">
        <w:rPr>
          <w:rFonts w:ascii="Times New Roman" w:hAnsi="Times New Roman" w:cs="Times New Roman"/>
          <w:sz w:val="28"/>
          <w:szCs w:val="28"/>
        </w:rPr>
        <w:t>Постановление Главного государственного санитарного врача РФ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(далее – СанПиН 2.3/2.4.3590-20);</w:t>
      </w:r>
    </w:p>
    <w:p w14:paraId="5A60B406" w14:textId="77777777" w:rsidR="000C1232" w:rsidRDefault="000C1232" w:rsidP="000C1232">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35FACDA0" w14:textId="4B6ABA63" w:rsidR="001A1F7C"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Постановление Главного государственного санитарного врача РФ от 26.09.2001 № 24 «О введении в действие Санитарных правил» (вместе с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w:t>
      </w:r>
      <w:r w:rsidR="001A1F7C">
        <w:rPr>
          <w:rFonts w:ascii="Times New Roman" w:hAnsi="Times New Roman" w:cs="Times New Roman"/>
          <w:sz w:val="28"/>
          <w:szCs w:val="28"/>
        </w:rPr>
        <w:t>гические правила и нормативы»);</w:t>
      </w:r>
    </w:p>
    <w:p w14:paraId="587D4F84" w14:textId="301DD692" w:rsidR="001A1F7C" w:rsidRPr="001A1F7C" w:rsidRDefault="001A1F7C" w:rsidP="001A1F7C">
      <w:pPr>
        <w:pStyle w:val="ab"/>
        <w:widowControl w:val="0"/>
        <w:numPr>
          <w:ilvl w:val="0"/>
          <w:numId w:val="3"/>
        </w:numPr>
        <w:spacing w:line="360" w:lineRule="auto"/>
        <w:ind w:left="0" w:firstLine="709"/>
        <w:jc w:val="both"/>
        <w:rPr>
          <w:rFonts w:ascii="Times New Roman" w:hAnsi="Times New Roman" w:cs="Times New Roman"/>
          <w:sz w:val="28"/>
          <w:szCs w:val="28"/>
        </w:rPr>
      </w:pPr>
      <w:r w:rsidRPr="001A1F7C">
        <w:rPr>
          <w:rFonts w:ascii="Times New Roman" w:hAnsi="Times New Roman" w:cs="Times New Roman"/>
          <w:sz w:val="28"/>
          <w:szCs w:val="28"/>
        </w:rPr>
        <w:t xml:space="preserve">Постановление Главного государственного санитарного врача РФ от 28.01.2021 N 2 </w:t>
      </w:r>
      <w:r>
        <w:rPr>
          <w:rFonts w:ascii="Times New Roman" w:hAnsi="Times New Roman" w:cs="Times New Roman"/>
          <w:sz w:val="28"/>
          <w:szCs w:val="28"/>
        </w:rPr>
        <w:t>«</w:t>
      </w:r>
      <w:r w:rsidRPr="001A1F7C">
        <w:rPr>
          <w:rFonts w:ascii="Times New Roman" w:hAnsi="Times New Roman" w:cs="Times New Roman"/>
          <w:sz w:val="28"/>
          <w:szCs w:val="28"/>
        </w:rPr>
        <w:t>Об утверждении санитарных правил и норм СанПиН 1.2.3685-21 "Гигиенические нормативы и требования к обеспечению безопасности и (или) безвредности для ч</w:t>
      </w:r>
      <w:r>
        <w:rPr>
          <w:rFonts w:ascii="Times New Roman" w:hAnsi="Times New Roman" w:cs="Times New Roman"/>
          <w:sz w:val="28"/>
          <w:szCs w:val="28"/>
        </w:rPr>
        <w:t>еловека факторов среды обитания»;</w:t>
      </w:r>
    </w:p>
    <w:p w14:paraId="142C2FF8" w14:textId="77777777" w:rsidR="001A1F7C" w:rsidRDefault="001A1F7C"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1A1F7C">
        <w:rPr>
          <w:rFonts w:ascii="Times New Roman" w:hAnsi="Times New Roman" w:cs="Times New Roman"/>
          <w:sz w:val="28"/>
          <w:szCs w:val="28"/>
        </w:rPr>
        <w:t xml:space="preserve">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w:t>
      </w:r>
      <w:r w:rsidRPr="001A1F7C">
        <w:rPr>
          <w:rFonts w:ascii="Times New Roman" w:hAnsi="Times New Roman" w:cs="Times New Roman"/>
          <w:sz w:val="28"/>
          <w:szCs w:val="28"/>
        </w:rPr>
        <w:lastRenderedPageBreak/>
        <w:t>осмотров (обследований) работников, занятых на тяжелых работах и на работах с вредными и (или) опасными условиями труда»;</w:t>
      </w:r>
    </w:p>
    <w:p w14:paraId="66F694E9" w14:textId="577A917C" w:rsidR="000C1232" w:rsidRPr="001A1F7C"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1A1F7C">
        <w:rPr>
          <w:rFonts w:ascii="Times New Roman" w:hAnsi="Times New Roman" w:cs="Times New Roman"/>
          <w:sz w:val="28"/>
          <w:szCs w:val="28"/>
        </w:rPr>
        <w:t>Постановление Правительства Сахалинской области от 18.09.2017 № 437 «Об утверждении Порядка расходования субвенции, предоставляемой муниципальным образованиям Сахалинской области на реализацию Закона Сахалинской области «О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w:t>
      </w:r>
    </w:p>
    <w:p w14:paraId="1CBB9479" w14:textId="77777777" w:rsidR="000C1232" w:rsidRPr="001C3021"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1C3021">
        <w:rPr>
          <w:rFonts w:ascii="Times New Roman" w:hAnsi="Times New Roman" w:cs="Times New Roman"/>
          <w:sz w:val="28"/>
          <w:szCs w:val="28"/>
        </w:rPr>
        <w:t>Постановление Правительства Сахалинской области от 30.06.2017 № 313 «Об утверждении Порядка обеспечения бесплатным двухразовым питанием обучающихся с ограниченными возможностями здоровья в муниципальных образовательных организациях, реализующих программы начального общего, основного общего, среднего общего образования (без нахождения на полном государственном обеспечении и проживания в указанных организациях);</w:t>
      </w:r>
    </w:p>
    <w:p w14:paraId="633BBA06" w14:textId="77777777" w:rsid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4F2A53">
        <w:rPr>
          <w:rFonts w:ascii="Times New Roman" w:hAnsi="Times New Roman" w:cs="Times New Roman"/>
          <w:sz w:val="28"/>
          <w:szCs w:val="28"/>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 Главным государственным санитарным врачом РФ 18.05.2020);</w:t>
      </w:r>
    </w:p>
    <w:p w14:paraId="055C70BE" w14:textId="77777777" w:rsid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CF5B06">
        <w:rPr>
          <w:rFonts w:ascii="Times New Roman" w:hAnsi="Times New Roman" w:cs="Times New Roman"/>
          <w:sz w:val="28"/>
          <w:szCs w:val="28"/>
        </w:rPr>
        <w:t>«МР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 (утв. Главным государственным санитарным врачом РФ 30.12.2019);</w:t>
      </w:r>
    </w:p>
    <w:p w14:paraId="465DE677" w14:textId="19BFDD85" w:rsid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CF5B06">
        <w:rPr>
          <w:rFonts w:ascii="Times New Roman" w:hAnsi="Times New Roman" w:cs="Times New Roman"/>
          <w:sz w:val="28"/>
          <w:szCs w:val="28"/>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 Главным государственным с</w:t>
      </w:r>
      <w:r>
        <w:rPr>
          <w:rFonts w:ascii="Times New Roman" w:hAnsi="Times New Roman" w:cs="Times New Roman"/>
          <w:sz w:val="28"/>
          <w:szCs w:val="28"/>
        </w:rPr>
        <w:t>анитарным врачом РФ 18.05.2020);</w:t>
      </w:r>
    </w:p>
    <w:p w14:paraId="70A1F907" w14:textId="4C925A69" w:rsidR="000C1232" w:rsidRPr="000C1232" w:rsidRDefault="000C1232" w:rsidP="001A1F7C">
      <w:pPr>
        <w:pStyle w:val="ab"/>
        <w:widowControl w:val="0"/>
        <w:numPr>
          <w:ilvl w:val="0"/>
          <w:numId w:val="3"/>
        </w:numPr>
        <w:autoSpaceDE w:val="0"/>
        <w:autoSpaceDN w:val="0"/>
        <w:spacing w:after="0" w:line="360" w:lineRule="auto"/>
        <w:ind w:left="0" w:firstLine="709"/>
        <w:jc w:val="both"/>
        <w:rPr>
          <w:rFonts w:ascii="Times New Roman" w:hAnsi="Times New Roman" w:cs="Times New Roman"/>
          <w:sz w:val="28"/>
          <w:szCs w:val="28"/>
        </w:rPr>
      </w:pPr>
      <w:r w:rsidRPr="000C1232">
        <w:rPr>
          <w:rFonts w:ascii="Times New Roman" w:hAnsi="Times New Roman" w:cs="Times New Roman"/>
          <w:sz w:val="28"/>
          <w:szCs w:val="28"/>
        </w:rPr>
        <w:lastRenderedPageBreak/>
        <w:t>«МР 2.3.6.0233-21. 2.3.6. Предприятия общественного питания. Методические рекомендации к организации общественного питания населения. Методические рекомендации»</w:t>
      </w:r>
      <w:r>
        <w:rPr>
          <w:rFonts w:ascii="Times New Roman" w:hAnsi="Times New Roman" w:cs="Times New Roman"/>
          <w:sz w:val="28"/>
          <w:szCs w:val="28"/>
        </w:rPr>
        <w:t xml:space="preserve"> </w:t>
      </w:r>
      <w:r w:rsidRPr="000C1232">
        <w:rPr>
          <w:rFonts w:ascii="Times New Roman" w:hAnsi="Times New Roman" w:cs="Times New Roman"/>
          <w:sz w:val="28"/>
          <w:szCs w:val="28"/>
        </w:rPr>
        <w:t>(утв. Главным государственным санитарным врачом РФ 02.03.2021)</w:t>
      </w:r>
      <w:r>
        <w:rPr>
          <w:rFonts w:ascii="Times New Roman" w:hAnsi="Times New Roman" w:cs="Times New Roman"/>
          <w:sz w:val="28"/>
          <w:szCs w:val="28"/>
        </w:rPr>
        <w:t>.</w:t>
      </w:r>
    </w:p>
    <w:sectPr w:rsidR="000C1232" w:rsidRPr="000C1232" w:rsidSect="00C923A6">
      <w:type w:val="continuous"/>
      <w:pgSz w:w="11906" w:h="16838"/>
      <w:pgMar w:top="1134" w:right="850" w:bottom="1134"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C25B9" w14:textId="77777777" w:rsidR="00C71BE3" w:rsidRDefault="00C71BE3">
      <w:r>
        <w:separator/>
      </w:r>
    </w:p>
  </w:endnote>
  <w:endnote w:type="continuationSeparator" w:id="0">
    <w:p w14:paraId="3CBC523C" w14:textId="77777777" w:rsidR="00C71BE3" w:rsidRDefault="00C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C831E" w14:textId="77777777" w:rsidR="00C71BE3" w:rsidRDefault="00C71BE3">
      <w:r>
        <w:separator/>
      </w:r>
    </w:p>
  </w:footnote>
  <w:footnote w:type="continuationSeparator" w:id="0">
    <w:p w14:paraId="7A916837" w14:textId="77777777" w:rsidR="00C71BE3" w:rsidRDefault="00C71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EE1A" w14:textId="7ED844AF" w:rsidR="005B5168" w:rsidRPr="00D15934" w:rsidRDefault="005B5168"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306E4E">
      <w:rPr>
        <w:rStyle w:val="a6"/>
        <w:noProof/>
        <w:sz w:val="26"/>
        <w:szCs w:val="26"/>
      </w:rPr>
      <w:t>67</w:t>
    </w:r>
    <w:r w:rsidRPr="00D15934">
      <w:rPr>
        <w:rStyle w:val="a6"/>
        <w:sz w:val="26"/>
        <w:szCs w:val="26"/>
      </w:rPr>
      <w:fldChar w:fldCharType="end"/>
    </w:r>
  </w:p>
  <w:p w14:paraId="2F9BEE1B" w14:textId="77777777" w:rsidR="005B5168" w:rsidRDefault="005B516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9A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86C9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08F9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AC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DC3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E61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FE1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CB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C03E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A48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4E63"/>
    <w:multiLevelType w:val="multilevel"/>
    <w:tmpl w:val="D842DB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3151A8"/>
    <w:multiLevelType w:val="multilevel"/>
    <w:tmpl w:val="D7C06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BC3548"/>
    <w:multiLevelType w:val="multilevel"/>
    <w:tmpl w:val="B0F6825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68304B4"/>
    <w:multiLevelType w:val="multilevel"/>
    <w:tmpl w:val="2D0A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B05065"/>
    <w:multiLevelType w:val="hybridMultilevel"/>
    <w:tmpl w:val="F64A28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0B533273"/>
    <w:multiLevelType w:val="hybridMultilevel"/>
    <w:tmpl w:val="82687654"/>
    <w:lvl w:ilvl="0" w:tplc="DFF440AC">
      <w:start w:val="1"/>
      <w:numFmt w:val="decimal"/>
      <w:lvlText w:val="%1."/>
      <w:lvlJc w:val="left"/>
      <w:pPr>
        <w:ind w:left="1043" w:hanging="504"/>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0E311287"/>
    <w:multiLevelType w:val="hybridMultilevel"/>
    <w:tmpl w:val="3BE89222"/>
    <w:lvl w:ilvl="0" w:tplc="24AAF1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AC4523"/>
    <w:multiLevelType w:val="hybridMultilevel"/>
    <w:tmpl w:val="035E6FB2"/>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3C52101"/>
    <w:multiLevelType w:val="hybridMultilevel"/>
    <w:tmpl w:val="A9D28516"/>
    <w:lvl w:ilvl="0" w:tplc="862A8E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15797995"/>
    <w:multiLevelType w:val="hybridMultilevel"/>
    <w:tmpl w:val="193A3E32"/>
    <w:lvl w:ilvl="0" w:tplc="862A8EE8">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0" w15:restartNumberingAfterBreak="0">
    <w:nsid w:val="1CD36E9F"/>
    <w:multiLevelType w:val="hybridMultilevel"/>
    <w:tmpl w:val="1B46C21C"/>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046481E"/>
    <w:multiLevelType w:val="hybridMultilevel"/>
    <w:tmpl w:val="EE0A9228"/>
    <w:lvl w:ilvl="0" w:tplc="862A8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6595EBB"/>
    <w:multiLevelType w:val="hybridMultilevel"/>
    <w:tmpl w:val="033C5D1E"/>
    <w:lvl w:ilvl="0" w:tplc="24AAF1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9B5081"/>
    <w:multiLevelType w:val="hybridMultilevel"/>
    <w:tmpl w:val="791817A0"/>
    <w:lvl w:ilvl="0" w:tplc="862A8E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AF35FCC"/>
    <w:multiLevelType w:val="multilevel"/>
    <w:tmpl w:val="9BCE9E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677E21"/>
    <w:multiLevelType w:val="multilevel"/>
    <w:tmpl w:val="323236A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F00941"/>
    <w:multiLevelType w:val="hybridMultilevel"/>
    <w:tmpl w:val="54AEF214"/>
    <w:lvl w:ilvl="0" w:tplc="862A8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9D8404C"/>
    <w:multiLevelType w:val="hybridMultilevel"/>
    <w:tmpl w:val="C99030B0"/>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C43141E"/>
    <w:multiLevelType w:val="hybridMultilevel"/>
    <w:tmpl w:val="CE983008"/>
    <w:lvl w:ilvl="0" w:tplc="24AAF1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E10B37"/>
    <w:multiLevelType w:val="multilevel"/>
    <w:tmpl w:val="BF90AB4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16256C"/>
    <w:multiLevelType w:val="multilevel"/>
    <w:tmpl w:val="D65416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765B7A"/>
    <w:multiLevelType w:val="hybridMultilevel"/>
    <w:tmpl w:val="61F8F820"/>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5F14DF"/>
    <w:multiLevelType w:val="hybridMultilevel"/>
    <w:tmpl w:val="A67EB2F8"/>
    <w:lvl w:ilvl="0" w:tplc="24AAF1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465C58"/>
    <w:multiLevelType w:val="hybridMultilevel"/>
    <w:tmpl w:val="BAF6FC00"/>
    <w:lvl w:ilvl="0" w:tplc="24AAF1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A16517"/>
    <w:multiLevelType w:val="hybridMultilevel"/>
    <w:tmpl w:val="D7324866"/>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2A600F"/>
    <w:multiLevelType w:val="multilevel"/>
    <w:tmpl w:val="83C22F7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363185"/>
    <w:multiLevelType w:val="hybridMultilevel"/>
    <w:tmpl w:val="4E34B8EC"/>
    <w:lvl w:ilvl="0" w:tplc="B7B885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3541E"/>
    <w:multiLevelType w:val="hybridMultilevel"/>
    <w:tmpl w:val="C4E871DA"/>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6FA6074"/>
    <w:multiLevelType w:val="hybridMultilevel"/>
    <w:tmpl w:val="5C8279D0"/>
    <w:lvl w:ilvl="0" w:tplc="6C1019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057BB9"/>
    <w:multiLevelType w:val="hybridMultilevel"/>
    <w:tmpl w:val="68809506"/>
    <w:lvl w:ilvl="0" w:tplc="862A8EE8">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0" w15:restartNumberingAfterBreak="0">
    <w:nsid w:val="6A452979"/>
    <w:multiLevelType w:val="multilevel"/>
    <w:tmpl w:val="3EC8EAE6"/>
    <w:lvl w:ilvl="0">
      <w:start w:val="1"/>
      <w:numFmt w:val="decimal"/>
      <w:lvlText w:val="%1."/>
      <w:lvlJc w:val="left"/>
      <w:pPr>
        <w:ind w:left="1069" w:hanging="360"/>
      </w:pPr>
      <w:rPr>
        <w:rFonts w:hint="default"/>
      </w:rPr>
    </w:lvl>
    <w:lvl w:ilvl="1">
      <w:start w:val="1"/>
      <w:numFmt w:val="decimal"/>
      <w:isLgl/>
      <w:lvlText w:val="%1.%2."/>
      <w:lvlJc w:val="left"/>
      <w:pPr>
        <w:ind w:left="1477" w:hanging="768"/>
      </w:pPr>
      <w:rPr>
        <w:rFonts w:hint="default"/>
      </w:rPr>
    </w:lvl>
    <w:lvl w:ilvl="2">
      <w:start w:val="1"/>
      <w:numFmt w:val="decimal"/>
      <w:isLgl/>
      <w:lvlText w:val="%1.%2.%3."/>
      <w:lvlJc w:val="left"/>
      <w:pPr>
        <w:ind w:left="1477" w:hanging="768"/>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6D0472DA"/>
    <w:multiLevelType w:val="multilevel"/>
    <w:tmpl w:val="A7F257CE"/>
    <w:lvl w:ilvl="0">
      <w:start w:val="1"/>
      <w:numFmt w:val="decimal"/>
      <w:lvlText w:val="%1."/>
      <w:lvlJc w:val="left"/>
      <w:pPr>
        <w:ind w:left="720" w:hanging="360"/>
      </w:pPr>
      <w:rPr>
        <w:rFonts w:ascii="Times New Roman" w:hAnsi="Times New Roman" w:cs="Times New Roman" w:hint="default"/>
      </w:rPr>
    </w:lvl>
    <w:lvl w:ilvl="1">
      <w:start w:val="6"/>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15:restartNumberingAfterBreak="0">
    <w:nsid w:val="6D1F0C54"/>
    <w:multiLevelType w:val="hybridMultilevel"/>
    <w:tmpl w:val="3F82E490"/>
    <w:lvl w:ilvl="0" w:tplc="862A8EE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3" w15:restartNumberingAfterBreak="0">
    <w:nsid w:val="6FD35161"/>
    <w:multiLevelType w:val="hybridMultilevel"/>
    <w:tmpl w:val="CB1A6390"/>
    <w:lvl w:ilvl="0" w:tplc="6C101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2F576F"/>
    <w:multiLevelType w:val="hybridMultilevel"/>
    <w:tmpl w:val="EB0A94AC"/>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C7190A"/>
    <w:multiLevelType w:val="hybridMultilevel"/>
    <w:tmpl w:val="FD762B5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7041F7B"/>
    <w:multiLevelType w:val="hybridMultilevel"/>
    <w:tmpl w:val="EA161328"/>
    <w:lvl w:ilvl="0" w:tplc="862A8E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330A7B"/>
    <w:multiLevelType w:val="hybridMultilevel"/>
    <w:tmpl w:val="9CA263A4"/>
    <w:lvl w:ilvl="0" w:tplc="862A8EE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5"/>
  </w:num>
  <w:num w:numId="2">
    <w:abstractNumId w:val="23"/>
  </w:num>
  <w:num w:numId="3">
    <w:abstractNumId w:val="14"/>
  </w:num>
  <w:num w:numId="4">
    <w:abstractNumId w:val="30"/>
  </w:num>
  <w:num w:numId="5">
    <w:abstractNumId w:val="41"/>
  </w:num>
  <w:num w:numId="6">
    <w:abstractNumId w:val="20"/>
  </w:num>
  <w:num w:numId="7">
    <w:abstractNumId w:val="44"/>
  </w:num>
  <w:num w:numId="8">
    <w:abstractNumId w:val="26"/>
  </w:num>
  <w:num w:numId="9">
    <w:abstractNumId w:val="18"/>
  </w:num>
  <w:num w:numId="10">
    <w:abstractNumId w:val="39"/>
  </w:num>
  <w:num w:numId="11">
    <w:abstractNumId w:val="21"/>
  </w:num>
  <w:num w:numId="12">
    <w:abstractNumId w:val="46"/>
  </w:num>
  <w:num w:numId="13">
    <w:abstractNumId w:val="47"/>
  </w:num>
  <w:num w:numId="14">
    <w:abstractNumId w:val="27"/>
  </w:num>
  <w:num w:numId="15">
    <w:abstractNumId w:val="10"/>
  </w:num>
  <w:num w:numId="16">
    <w:abstractNumId w:val="12"/>
  </w:num>
  <w:num w:numId="17">
    <w:abstractNumId w:val="17"/>
  </w:num>
  <w:num w:numId="18">
    <w:abstractNumId w:val="31"/>
  </w:num>
  <w:num w:numId="19">
    <w:abstractNumId w:val="13"/>
  </w:num>
  <w:num w:numId="20">
    <w:abstractNumId w:val="42"/>
  </w:num>
  <w:num w:numId="21">
    <w:abstractNumId w:val="29"/>
  </w:num>
  <w:num w:numId="22">
    <w:abstractNumId w:val="19"/>
  </w:num>
  <w:num w:numId="23">
    <w:abstractNumId w:val="24"/>
  </w:num>
  <w:num w:numId="24">
    <w:abstractNumId w:val="11"/>
  </w:num>
  <w:num w:numId="25">
    <w:abstractNumId w:val="25"/>
  </w:num>
  <w:num w:numId="26">
    <w:abstractNumId w:val="45"/>
  </w:num>
  <w:num w:numId="27">
    <w:abstractNumId w:val="36"/>
  </w:num>
  <w:num w:numId="28">
    <w:abstractNumId w:val="40"/>
  </w:num>
  <w:num w:numId="29">
    <w:abstractNumId w:val="37"/>
  </w:num>
  <w:num w:numId="30">
    <w:abstractNumId w:val="35"/>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34"/>
  </w:num>
  <w:num w:numId="42">
    <w:abstractNumId w:val="38"/>
  </w:num>
  <w:num w:numId="43">
    <w:abstractNumId w:val="43"/>
  </w:num>
  <w:num w:numId="44">
    <w:abstractNumId w:val="28"/>
  </w:num>
  <w:num w:numId="45">
    <w:abstractNumId w:val="33"/>
  </w:num>
  <w:num w:numId="46">
    <w:abstractNumId w:val="16"/>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0"/>
  <w:defaultTabStop w:val="708"/>
  <w:hyphenationZone w:val="357"/>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009B2"/>
    <w:rsid w:val="0002410F"/>
    <w:rsid w:val="00026880"/>
    <w:rsid w:val="00040485"/>
    <w:rsid w:val="000413C1"/>
    <w:rsid w:val="000439D1"/>
    <w:rsid w:val="00046E8A"/>
    <w:rsid w:val="00052EB7"/>
    <w:rsid w:val="0005309C"/>
    <w:rsid w:val="00055DBE"/>
    <w:rsid w:val="00057056"/>
    <w:rsid w:val="00063498"/>
    <w:rsid w:val="00063BA1"/>
    <w:rsid w:val="00066E22"/>
    <w:rsid w:val="000676DD"/>
    <w:rsid w:val="000678CD"/>
    <w:rsid w:val="000862BC"/>
    <w:rsid w:val="00086C65"/>
    <w:rsid w:val="00093FF5"/>
    <w:rsid w:val="000A083F"/>
    <w:rsid w:val="000A0BB3"/>
    <w:rsid w:val="000A5F92"/>
    <w:rsid w:val="000C1232"/>
    <w:rsid w:val="000C5ADA"/>
    <w:rsid w:val="000D7F31"/>
    <w:rsid w:val="000E0088"/>
    <w:rsid w:val="000E15F3"/>
    <w:rsid w:val="000F3591"/>
    <w:rsid w:val="000F3AD3"/>
    <w:rsid w:val="000F4F92"/>
    <w:rsid w:val="000F5818"/>
    <w:rsid w:val="000F61C5"/>
    <w:rsid w:val="001067EA"/>
    <w:rsid w:val="001067F4"/>
    <w:rsid w:val="001206B2"/>
    <w:rsid w:val="001214AC"/>
    <w:rsid w:val="00123CAD"/>
    <w:rsid w:val="001267EC"/>
    <w:rsid w:val="0013270B"/>
    <w:rsid w:val="00132FE1"/>
    <w:rsid w:val="00133A84"/>
    <w:rsid w:val="00134359"/>
    <w:rsid w:val="001426DD"/>
    <w:rsid w:val="00142859"/>
    <w:rsid w:val="00146F49"/>
    <w:rsid w:val="00156828"/>
    <w:rsid w:val="00165ED7"/>
    <w:rsid w:val="00166B52"/>
    <w:rsid w:val="001767D9"/>
    <w:rsid w:val="0017704D"/>
    <w:rsid w:val="00196C90"/>
    <w:rsid w:val="001A0174"/>
    <w:rsid w:val="001A157C"/>
    <w:rsid w:val="001A1F7C"/>
    <w:rsid w:val="001C17F5"/>
    <w:rsid w:val="001C5CCD"/>
    <w:rsid w:val="001E121C"/>
    <w:rsid w:val="001E1BC2"/>
    <w:rsid w:val="001F754F"/>
    <w:rsid w:val="00206CA4"/>
    <w:rsid w:val="00206E19"/>
    <w:rsid w:val="00234A58"/>
    <w:rsid w:val="00234FEE"/>
    <w:rsid w:val="00235AC0"/>
    <w:rsid w:val="002374DB"/>
    <w:rsid w:val="00243418"/>
    <w:rsid w:val="002459FF"/>
    <w:rsid w:val="00263454"/>
    <w:rsid w:val="002638C4"/>
    <w:rsid w:val="00266761"/>
    <w:rsid w:val="00273097"/>
    <w:rsid w:val="0027774A"/>
    <w:rsid w:val="00281FA2"/>
    <w:rsid w:val="002861C7"/>
    <w:rsid w:val="00286383"/>
    <w:rsid w:val="00287335"/>
    <w:rsid w:val="00292BD6"/>
    <w:rsid w:val="002A76A5"/>
    <w:rsid w:val="002B508C"/>
    <w:rsid w:val="002C6792"/>
    <w:rsid w:val="002C6B88"/>
    <w:rsid w:val="002C717F"/>
    <w:rsid w:val="002D3F1E"/>
    <w:rsid w:val="002E3981"/>
    <w:rsid w:val="002F17FE"/>
    <w:rsid w:val="002F1D29"/>
    <w:rsid w:val="002F3C49"/>
    <w:rsid w:val="0030245B"/>
    <w:rsid w:val="003050C2"/>
    <w:rsid w:val="003050DF"/>
    <w:rsid w:val="00306E4E"/>
    <w:rsid w:val="00312A5E"/>
    <w:rsid w:val="00333F0B"/>
    <w:rsid w:val="00337D5D"/>
    <w:rsid w:val="00340AEE"/>
    <w:rsid w:val="0034252B"/>
    <w:rsid w:val="00352461"/>
    <w:rsid w:val="00373B7C"/>
    <w:rsid w:val="0037655A"/>
    <w:rsid w:val="00377E90"/>
    <w:rsid w:val="00380275"/>
    <w:rsid w:val="00382C0D"/>
    <w:rsid w:val="00383B93"/>
    <w:rsid w:val="00386306"/>
    <w:rsid w:val="003911E3"/>
    <w:rsid w:val="00391E43"/>
    <w:rsid w:val="003A4DB7"/>
    <w:rsid w:val="003A59A2"/>
    <w:rsid w:val="003B14DA"/>
    <w:rsid w:val="003B5A95"/>
    <w:rsid w:val="003C19F2"/>
    <w:rsid w:val="003C3E4D"/>
    <w:rsid w:val="003D0ECF"/>
    <w:rsid w:val="003D44BC"/>
    <w:rsid w:val="003F1329"/>
    <w:rsid w:val="003F1677"/>
    <w:rsid w:val="003F1A6A"/>
    <w:rsid w:val="003F50F0"/>
    <w:rsid w:val="003F5965"/>
    <w:rsid w:val="003F72F1"/>
    <w:rsid w:val="003F7F38"/>
    <w:rsid w:val="00405689"/>
    <w:rsid w:val="00410265"/>
    <w:rsid w:val="00411858"/>
    <w:rsid w:val="00415EF0"/>
    <w:rsid w:val="00416555"/>
    <w:rsid w:val="00422738"/>
    <w:rsid w:val="00423434"/>
    <w:rsid w:val="0043545F"/>
    <w:rsid w:val="00435DAE"/>
    <w:rsid w:val="00441B2F"/>
    <w:rsid w:val="00442077"/>
    <w:rsid w:val="0044490D"/>
    <w:rsid w:val="00446C3A"/>
    <w:rsid w:val="00453A25"/>
    <w:rsid w:val="00453AAA"/>
    <w:rsid w:val="00453C94"/>
    <w:rsid w:val="00455348"/>
    <w:rsid w:val="004604EC"/>
    <w:rsid w:val="00464C63"/>
    <w:rsid w:val="004667C8"/>
    <w:rsid w:val="004740AA"/>
    <w:rsid w:val="00474B2B"/>
    <w:rsid w:val="00481ACE"/>
    <w:rsid w:val="004849B1"/>
    <w:rsid w:val="004954C0"/>
    <w:rsid w:val="00495FF6"/>
    <w:rsid w:val="0049610C"/>
    <w:rsid w:val="00496E32"/>
    <w:rsid w:val="004A49DB"/>
    <w:rsid w:val="004B59D8"/>
    <w:rsid w:val="004B6742"/>
    <w:rsid w:val="004B6C80"/>
    <w:rsid w:val="004C00A1"/>
    <w:rsid w:val="004C4990"/>
    <w:rsid w:val="004D3D64"/>
    <w:rsid w:val="004E5AE2"/>
    <w:rsid w:val="004E5E24"/>
    <w:rsid w:val="004E7B64"/>
    <w:rsid w:val="004F6B54"/>
    <w:rsid w:val="00502266"/>
    <w:rsid w:val="005122FA"/>
    <w:rsid w:val="00520B73"/>
    <w:rsid w:val="005300B2"/>
    <w:rsid w:val="00531BA5"/>
    <w:rsid w:val="00532227"/>
    <w:rsid w:val="005335AD"/>
    <w:rsid w:val="005344D9"/>
    <w:rsid w:val="0055035F"/>
    <w:rsid w:val="00551128"/>
    <w:rsid w:val="00553AF7"/>
    <w:rsid w:val="00562019"/>
    <w:rsid w:val="005626B4"/>
    <w:rsid w:val="0056582F"/>
    <w:rsid w:val="00566BB5"/>
    <w:rsid w:val="00571065"/>
    <w:rsid w:val="00571BA6"/>
    <w:rsid w:val="00576C9A"/>
    <w:rsid w:val="00582DC0"/>
    <w:rsid w:val="0059256F"/>
    <w:rsid w:val="00595B8E"/>
    <w:rsid w:val="005A3B93"/>
    <w:rsid w:val="005A7C12"/>
    <w:rsid w:val="005B113B"/>
    <w:rsid w:val="005B5168"/>
    <w:rsid w:val="005B5E66"/>
    <w:rsid w:val="005C036B"/>
    <w:rsid w:val="005C7561"/>
    <w:rsid w:val="005D0301"/>
    <w:rsid w:val="005D0E0F"/>
    <w:rsid w:val="005D37AF"/>
    <w:rsid w:val="005E2D52"/>
    <w:rsid w:val="005E469B"/>
    <w:rsid w:val="005E46FF"/>
    <w:rsid w:val="005E5535"/>
    <w:rsid w:val="005F7467"/>
    <w:rsid w:val="00601B26"/>
    <w:rsid w:val="00603D20"/>
    <w:rsid w:val="00607357"/>
    <w:rsid w:val="006141FB"/>
    <w:rsid w:val="00614B9B"/>
    <w:rsid w:val="006153B0"/>
    <w:rsid w:val="00617A36"/>
    <w:rsid w:val="00634A13"/>
    <w:rsid w:val="00637087"/>
    <w:rsid w:val="0064092C"/>
    <w:rsid w:val="00641C87"/>
    <w:rsid w:val="00642ABE"/>
    <w:rsid w:val="00643629"/>
    <w:rsid w:val="0065455C"/>
    <w:rsid w:val="006620C8"/>
    <w:rsid w:val="006628A0"/>
    <w:rsid w:val="00664033"/>
    <w:rsid w:val="00666458"/>
    <w:rsid w:val="00666B26"/>
    <w:rsid w:val="006707EC"/>
    <w:rsid w:val="00671E75"/>
    <w:rsid w:val="00677B2C"/>
    <w:rsid w:val="0068386A"/>
    <w:rsid w:val="006874A9"/>
    <w:rsid w:val="00690AE0"/>
    <w:rsid w:val="006922E8"/>
    <w:rsid w:val="00692D0F"/>
    <w:rsid w:val="006A49A5"/>
    <w:rsid w:val="006A5CB3"/>
    <w:rsid w:val="006B08AE"/>
    <w:rsid w:val="006B3C38"/>
    <w:rsid w:val="006B6EBB"/>
    <w:rsid w:val="006C182C"/>
    <w:rsid w:val="006D47C3"/>
    <w:rsid w:val="006E2CBC"/>
    <w:rsid w:val="006E2DEB"/>
    <w:rsid w:val="006E579F"/>
    <w:rsid w:val="006E5C1C"/>
    <w:rsid w:val="006F2477"/>
    <w:rsid w:val="006F252B"/>
    <w:rsid w:val="007019E8"/>
    <w:rsid w:val="00704358"/>
    <w:rsid w:val="007057EC"/>
    <w:rsid w:val="00713FFC"/>
    <w:rsid w:val="0072038A"/>
    <w:rsid w:val="00720922"/>
    <w:rsid w:val="00720EC4"/>
    <w:rsid w:val="00724799"/>
    <w:rsid w:val="00724FB1"/>
    <w:rsid w:val="00730818"/>
    <w:rsid w:val="00733F06"/>
    <w:rsid w:val="00735837"/>
    <w:rsid w:val="00735F1B"/>
    <w:rsid w:val="00742122"/>
    <w:rsid w:val="00745AD2"/>
    <w:rsid w:val="00761BDD"/>
    <w:rsid w:val="00763452"/>
    <w:rsid w:val="007637DF"/>
    <w:rsid w:val="00765FB3"/>
    <w:rsid w:val="0077121E"/>
    <w:rsid w:val="0078473A"/>
    <w:rsid w:val="007853E2"/>
    <w:rsid w:val="00790654"/>
    <w:rsid w:val="007A49E2"/>
    <w:rsid w:val="007B4542"/>
    <w:rsid w:val="007B7ECA"/>
    <w:rsid w:val="007C346F"/>
    <w:rsid w:val="007C48CF"/>
    <w:rsid w:val="007C7F0C"/>
    <w:rsid w:val="007D091A"/>
    <w:rsid w:val="007D2193"/>
    <w:rsid w:val="007D23EF"/>
    <w:rsid w:val="007D6688"/>
    <w:rsid w:val="007D7DDA"/>
    <w:rsid w:val="007E1364"/>
    <w:rsid w:val="007E1709"/>
    <w:rsid w:val="007E3B73"/>
    <w:rsid w:val="007E6099"/>
    <w:rsid w:val="007F313E"/>
    <w:rsid w:val="008008C5"/>
    <w:rsid w:val="008014C0"/>
    <w:rsid w:val="00804425"/>
    <w:rsid w:val="008121F8"/>
    <w:rsid w:val="00815422"/>
    <w:rsid w:val="00815A8A"/>
    <w:rsid w:val="008218CD"/>
    <w:rsid w:val="00822A75"/>
    <w:rsid w:val="00826572"/>
    <w:rsid w:val="008321DA"/>
    <w:rsid w:val="008376FA"/>
    <w:rsid w:val="00840F2A"/>
    <w:rsid w:val="008410B6"/>
    <w:rsid w:val="00845139"/>
    <w:rsid w:val="00846596"/>
    <w:rsid w:val="00847445"/>
    <w:rsid w:val="0085047E"/>
    <w:rsid w:val="00850C3F"/>
    <w:rsid w:val="00851291"/>
    <w:rsid w:val="0085554A"/>
    <w:rsid w:val="00861257"/>
    <w:rsid w:val="00864499"/>
    <w:rsid w:val="008736B2"/>
    <w:rsid w:val="00881598"/>
    <w:rsid w:val="0089122F"/>
    <w:rsid w:val="0089338A"/>
    <w:rsid w:val="00893AD6"/>
    <w:rsid w:val="008A52B0"/>
    <w:rsid w:val="008A6E5F"/>
    <w:rsid w:val="008A70D0"/>
    <w:rsid w:val="008B5C63"/>
    <w:rsid w:val="008B6FC3"/>
    <w:rsid w:val="008C31AE"/>
    <w:rsid w:val="008C742B"/>
    <w:rsid w:val="008D2FF9"/>
    <w:rsid w:val="008D55D9"/>
    <w:rsid w:val="008E2FE5"/>
    <w:rsid w:val="008E33EA"/>
    <w:rsid w:val="008E3771"/>
    <w:rsid w:val="008E5722"/>
    <w:rsid w:val="008F5096"/>
    <w:rsid w:val="009014FC"/>
    <w:rsid w:val="00917388"/>
    <w:rsid w:val="00917BC9"/>
    <w:rsid w:val="009269FD"/>
    <w:rsid w:val="00926F41"/>
    <w:rsid w:val="009310D1"/>
    <w:rsid w:val="00944875"/>
    <w:rsid w:val="00946B58"/>
    <w:rsid w:val="009708C1"/>
    <w:rsid w:val="00970ADB"/>
    <w:rsid w:val="00983B0A"/>
    <w:rsid w:val="00986845"/>
    <w:rsid w:val="00992F08"/>
    <w:rsid w:val="0099661C"/>
    <w:rsid w:val="009A452D"/>
    <w:rsid w:val="009B435B"/>
    <w:rsid w:val="009B76AF"/>
    <w:rsid w:val="009B7C83"/>
    <w:rsid w:val="009C63DB"/>
    <w:rsid w:val="009D19A5"/>
    <w:rsid w:val="009D3A98"/>
    <w:rsid w:val="009E4934"/>
    <w:rsid w:val="009F3E6F"/>
    <w:rsid w:val="00A00A03"/>
    <w:rsid w:val="00A02730"/>
    <w:rsid w:val="00A10C2B"/>
    <w:rsid w:val="00A150CA"/>
    <w:rsid w:val="00A22498"/>
    <w:rsid w:val="00A314C4"/>
    <w:rsid w:val="00A37078"/>
    <w:rsid w:val="00A40E69"/>
    <w:rsid w:val="00A43EDC"/>
    <w:rsid w:val="00A51DC8"/>
    <w:rsid w:val="00A574FB"/>
    <w:rsid w:val="00A626DD"/>
    <w:rsid w:val="00A70180"/>
    <w:rsid w:val="00A72D7D"/>
    <w:rsid w:val="00A93CA2"/>
    <w:rsid w:val="00A95145"/>
    <w:rsid w:val="00AA27C1"/>
    <w:rsid w:val="00AA79DA"/>
    <w:rsid w:val="00AC0EED"/>
    <w:rsid w:val="00AC7B1F"/>
    <w:rsid w:val="00AC7B55"/>
    <w:rsid w:val="00AD4460"/>
    <w:rsid w:val="00AD7DD6"/>
    <w:rsid w:val="00AE0711"/>
    <w:rsid w:val="00AE621F"/>
    <w:rsid w:val="00AE6DB7"/>
    <w:rsid w:val="00AF6365"/>
    <w:rsid w:val="00B11972"/>
    <w:rsid w:val="00B155B7"/>
    <w:rsid w:val="00B33420"/>
    <w:rsid w:val="00B3723D"/>
    <w:rsid w:val="00B42615"/>
    <w:rsid w:val="00B47464"/>
    <w:rsid w:val="00B54B89"/>
    <w:rsid w:val="00B55366"/>
    <w:rsid w:val="00B62F70"/>
    <w:rsid w:val="00B71068"/>
    <w:rsid w:val="00B725B9"/>
    <w:rsid w:val="00B75F3B"/>
    <w:rsid w:val="00B85A92"/>
    <w:rsid w:val="00B92D92"/>
    <w:rsid w:val="00BA6694"/>
    <w:rsid w:val="00BB12AB"/>
    <w:rsid w:val="00BB419C"/>
    <w:rsid w:val="00BC7703"/>
    <w:rsid w:val="00BD0EF2"/>
    <w:rsid w:val="00BD30A3"/>
    <w:rsid w:val="00BD3C15"/>
    <w:rsid w:val="00BE048A"/>
    <w:rsid w:val="00BE0603"/>
    <w:rsid w:val="00BE3745"/>
    <w:rsid w:val="00C07390"/>
    <w:rsid w:val="00C13EBE"/>
    <w:rsid w:val="00C1617B"/>
    <w:rsid w:val="00C16D6A"/>
    <w:rsid w:val="00C20924"/>
    <w:rsid w:val="00C22A41"/>
    <w:rsid w:val="00C242CA"/>
    <w:rsid w:val="00C247DC"/>
    <w:rsid w:val="00C25595"/>
    <w:rsid w:val="00C25E43"/>
    <w:rsid w:val="00C41956"/>
    <w:rsid w:val="00C430D2"/>
    <w:rsid w:val="00C538EC"/>
    <w:rsid w:val="00C54FDF"/>
    <w:rsid w:val="00C67550"/>
    <w:rsid w:val="00C71BE3"/>
    <w:rsid w:val="00C8203B"/>
    <w:rsid w:val="00C8303D"/>
    <w:rsid w:val="00C838D2"/>
    <w:rsid w:val="00C845EB"/>
    <w:rsid w:val="00C86C57"/>
    <w:rsid w:val="00C90D65"/>
    <w:rsid w:val="00C923A6"/>
    <w:rsid w:val="00C93A6B"/>
    <w:rsid w:val="00C95B90"/>
    <w:rsid w:val="00C96604"/>
    <w:rsid w:val="00CA5ADB"/>
    <w:rsid w:val="00CB3AA7"/>
    <w:rsid w:val="00CC5942"/>
    <w:rsid w:val="00CC68F0"/>
    <w:rsid w:val="00CC779E"/>
    <w:rsid w:val="00CD0931"/>
    <w:rsid w:val="00CD43C9"/>
    <w:rsid w:val="00CF6F4A"/>
    <w:rsid w:val="00D00262"/>
    <w:rsid w:val="00D0298C"/>
    <w:rsid w:val="00D0730C"/>
    <w:rsid w:val="00D07994"/>
    <w:rsid w:val="00D1048B"/>
    <w:rsid w:val="00D11F57"/>
    <w:rsid w:val="00D13711"/>
    <w:rsid w:val="00D155B0"/>
    <w:rsid w:val="00D15934"/>
    <w:rsid w:val="00D1704B"/>
    <w:rsid w:val="00D20BF1"/>
    <w:rsid w:val="00D304BD"/>
    <w:rsid w:val="00D34CC4"/>
    <w:rsid w:val="00D417AF"/>
    <w:rsid w:val="00D56738"/>
    <w:rsid w:val="00D60C15"/>
    <w:rsid w:val="00D64756"/>
    <w:rsid w:val="00D65BEE"/>
    <w:rsid w:val="00D66824"/>
    <w:rsid w:val="00D67B9A"/>
    <w:rsid w:val="00D728E9"/>
    <w:rsid w:val="00D74744"/>
    <w:rsid w:val="00D76C5B"/>
    <w:rsid w:val="00D82764"/>
    <w:rsid w:val="00D82B52"/>
    <w:rsid w:val="00D85989"/>
    <w:rsid w:val="00D91BC9"/>
    <w:rsid w:val="00D948DD"/>
    <w:rsid w:val="00DA4A3F"/>
    <w:rsid w:val="00DA5F0C"/>
    <w:rsid w:val="00DA6434"/>
    <w:rsid w:val="00DA64E1"/>
    <w:rsid w:val="00DC2988"/>
    <w:rsid w:val="00DE186E"/>
    <w:rsid w:val="00DE1971"/>
    <w:rsid w:val="00DE56AC"/>
    <w:rsid w:val="00DF273B"/>
    <w:rsid w:val="00DF6BBA"/>
    <w:rsid w:val="00E015FE"/>
    <w:rsid w:val="00E01B5A"/>
    <w:rsid w:val="00E06061"/>
    <w:rsid w:val="00E21EDB"/>
    <w:rsid w:val="00E36A49"/>
    <w:rsid w:val="00E4187E"/>
    <w:rsid w:val="00E427B0"/>
    <w:rsid w:val="00E43D42"/>
    <w:rsid w:val="00E44CAC"/>
    <w:rsid w:val="00E53488"/>
    <w:rsid w:val="00E56736"/>
    <w:rsid w:val="00E56E16"/>
    <w:rsid w:val="00E57756"/>
    <w:rsid w:val="00E625C9"/>
    <w:rsid w:val="00E6291D"/>
    <w:rsid w:val="00E633A6"/>
    <w:rsid w:val="00E63BEE"/>
    <w:rsid w:val="00E73526"/>
    <w:rsid w:val="00E73A29"/>
    <w:rsid w:val="00E767D3"/>
    <w:rsid w:val="00E836BA"/>
    <w:rsid w:val="00E90E4E"/>
    <w:rsid w:val="00E93CC9"/>
    <w:rsid w:val="00E96E3E"/>
    <w:rsid w:val="00EA253B"/>
    <w:rsid w:val="00EA335E"/>
    <w:rsid w:val="00EA342E"/>
    <w:rsid w:val="00EA43C1"/>
    <w:rsid w:val="00EA70BD"/>
    <w:rsid w:val="00EC3C03"/>
    <w:rsid w:val="00EC4468"/>
    <w:rsid w:val="00EC537A"/>
    <w:rsid w:val="00EC78D6"/>
    <w:rsid w:val="00ED24F6"/>
    <w:rsid w:val="00ED6133"/>
    <w:rsid w:val="00ED7772"/>
    <w:rsid w:val="00EE5B7D"/>
    <w:rsid w:val="00EF7013"/>
    <w:rsid w:val="00F0200E"/>
    <w:rsid w:val="00F02B96"/>
    <w:rsid w:val="00F1414D"/>
    <w:rsid w:val="00F201EA"/>
    <w:rsid w:val="00F21860"/>
    <w:rsid w:val="00F232C3"/>
    <w:rsid w:val="00F23320"/>
    <w:rsid w:val="00F2648D"/>
    <w:rsid w:val="00F27474"/>
    <w:rsid w:val="00F309FC"/>
    <w:rsid w:val="00F31603"/>
    <w:rsid w:val="00F325A4"/>
    <w:rsid w:val="00F355E4"/>
    <w:rsid w:val="00F36279"/>
    <w:rsid w:val="00F44653"/>
    <w:rsid w:val="00F44734"/>
    <w:rsid w:val="00F46583"/>
    <w:rsid w:val="00F51841"/>
    <w:rsid w:val="00F636F0"/>
    <w:rsid w:val="00F77A86"/>
    <w:rsid w:val="00F8137A"/>
    <w:rsid w:val="00F905B5"/>
    <w:rsid w:val="00F9341D"/>
    <w:rsid w:val="00FA0E7E"/>
    <w:rsid w:val="00FA6258"/>
    <w:rsid w:val="00FA7E7A"/>
    <w:rsid w:val="00FB022E"/>
    <w:rsid w:val="00FB364A"/>
    <w:rsid w:val="00FE2A12"/>
    <w:rsid w:val="00FF11B0"/>
    <w:rsid w:val="00FF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BEDFD"/>
  <w14:defaultImageDpi w14:val="0"/>
  <w15:docId w15:val="{A716FDB1-D4DC-4197-972F-CF63A1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D9"/>
    <w:pPr>
      <w:spacing w:after="0" w:line="240" w:lineRule="auto"/>
    </w:pPr>
    <w:rPr>
      <w:sz w:val="24"/>
      <w:szCs w:val="24"/>
    </w:rPr>
  </w:style>
  <w:style w:type="paragraph" w:styleId="1">
    <w:name w:val="heading 1"/>
    <w:basedOn w:val="a"/>
    <w:next w:val="a"/>
    <w:link w:val="10"/>
    <w:uiPriority w:val="9"/>
    <w:qFormat/>
    <w:rsid w:val="008A6E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A6E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 w:type="paragraph" w:styleId="ab">
    <w:name w:val="List Paragraph"/>
    <w:basedOn w:val="a"/>
    <w:uiPriority w:val="34"/>
    <w:qFormat/>
    <w:rsid w:val="0079065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790654"/>
    <w:pPr>
      <w:widowControl w:val="0"/>
      <w:autoSpaceDE w:val="0"/>
      <w:autoSpaceDN w:val="0"/>
      <w:spacing w:after="0" w:line="240" w:lineRule="auto"/>
    </w:pPr>
    <w:rPr>
      <w:rFonts w:ascii="Calibri" w:hAnsi="Calibri" w:cs="Calibri"/>
      <w:szCs w:val="20"/>
    </w:rPr>
  </w:style>
  <w:style w:type="character" w:customStyle="1" w:styleId="21">
    <w:name w:val="Основной текст (2)_"/>
    <w:basedOn w:val="a0"/>
    <w:link w:val="22"/>
    <w:rsid w:val="004D3D64"/>
    <w:rPr>
      <w:sz w:val="28"/>
      <w:szCs w:val="28"/>
      <w:shd w:val="clear" w:color="auto" w:fill="FFFFFF"/>
    </w:rPr>
  </w:style>
  <w:style w:type="character" w:customStyle="1" w:styleId="211pt">
    <w:name w:val="Основной текст (2) + 11 pt;Полужирный"/>
    <w:basedOn w:val="21"/>
    <w:rsid w:val="004D3D64"/>
    <w:rPr>
      <w:b/>
      <w:bCs/>
      <w:color w:val="000000"/>
      <w:spacing w:val="0"/>
      <w:w w:val="100"/>
      <w:position w:val="0"/>
      <w:sz w:val="22"/>
      <w:szCs w:val="22"/>
      <w:shd w:val="clear" w:color="auto" w:fill="FFFFFF"/>
      <w:lang w:val="ru-RU" w:eastAsia="ru-RU" w:bidi="ru-RU"/>
    </w:rPr>
  </w:style>
  <w:style w:type="character" w:customStyle="1" w:styleId="4">
    <w:name w:val="Подпись к таблице (4)_"/>
    <w:basedOn w:val="a0"/>
    <w:link w:val="40"/>
    <w:rsid w:val="004D3D64"/>
    <w:rPr>
      <w:b/>
      <w:bCs/>
      <w:sz w:val="28"/>
      <w:szCs w:val="28"/>
      <w:shd w:val="clear" w:color="auto" w:fill="FFFFFF"/>
    </w:rPr>
  </w:style>
  <w:style w:type="character" w:customStyle="1" w:styleId="5">
    <w:name w:val="Подпись к таблице (5)_"/>
    <w:basedOn w:val="a0"/>
    <w:rsid w:val="004D3D64"/>
    <w:rPr>
      <w:rFonts w:ascii="Times New Roman" w:eastAsia="Times New Roman" w:hAnsi="Times New Roman" w:cs="Times New Roman"/>
      <w:b/>
      <w:bCs/>
      <w:i w:val="0"/>
      <w:iCs w:val="0"/>
      <w:smallCaps w:val="0"/>
      <w:strike w:val="0"/>
      <w:sz w:val="22"/>
      <w:szCs w:val="22"/>
      <w:u w:val="none"/>
    </w:rPr>
  </w:style>
  <w:style w:type="character" w:customStyle="1" w:styleId="50">
    <w:name w:val="Подпись к таблице (5)"/>
    <w:basedOn w:val="5"/>
    <w:rsid w:val="004D3D6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2">
    <w:name w:val="Основной текст (2)"/>
    <w:basedOn w:val="a"/>
    <w:link w:val="21"/>
    <w:rsid w:val="004D3D64"/>
    <w:pPr>
      <w:widowControl w:val="0"/>
      <w:shd w:val="clear" w:color="auto" w:fill="FFFFFF"/>
      <w:spacing w:line="317" w:lineRule="exact"/>
      <w:ind w:hanging="360"/>
    </w:pPr>
    <w:rPr>
      <w:sz w:val="28"/>
      <w:szCs w:val="28"/>
    </w:rPr>
  </w:style>
  <w:style w:type="paragraph" w:customStyle="1" w:styleId="40">
    <w:name w:val="Подпись к таблице (4)"/>
    <w:basedOn w:val="a"/>
    <w:link w:val="4"/>
    <w:rsid w:val="004D3D64"/>
    <w:pPr>
      <w:widowControl w:val="0"/>
      <w:shd w:val="clear" w:color="auto" w:fill="FFFFFF"/>
      <w:spacing w:line="276" w:lineRule="exact"/>
      <w:jc w:val="center"/>
    </w:pPr>
    <w:rPr>
      <w:b/>
      <w:bCs/>
      <w:sz w:val="28"/>
      <w:szCs w:val="28"/>
    </w:rPr>
  </w:style>
  <w:style w:type="character" w:styleId="ac">
    <w:name w:val="Hyperlink"/>
    <w:basedOn w:val="a0"/>
    <w:uiPriority w:val="99"/>
    <w:unhideWhenUsed/>
    <w:rsid w:val="00864499"/>
    <w:rPr>
      <w:color w:val="0000FF" w:themeColor="hyperlink"/>
      <w:u w:val="single"/>
    </w:rPr>
  </w:style>
  <w:style w:type="character" w:customStyle="1" w:styleId="ad">
    <w:name w:val="Подпись к таблице_"/>
    <w:basedOn w:val="a0"/>
    <w:link w:val="ae"/>
    <w:rsid w:val="00052EB7"/>
    <w:rPr>
      <w:sz w:val="28"/>
      <w:szCs w:val="28"/>
      <w:shd w:val="clear" w:color="auto" w:fill="FFFFFF"/>
    </w:rPr>
  </w:style>
  <w:style w:type="character" w:customStyle="1" w:styleId="28pt">
    <w:name w:val="Основной текст (2) + 8 pt;Полужирный"/>
    <w:basedOn w:val="21"/>
    <w:rsid w:val="00052EB7"/>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ArialNarrow9pt">
    <w:name w:val="Основной текст (2) + Arial Narrow;9 pt;Полужирный"/>
    <w:basedOn w:val="21"/>
    <w:rsid w:val="00052EB7"/>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ae">
    <w:name w:val="Подпись к таблице"/>
    <w:basedOn w:val="a"/>
    <w:link w:val="ad"/>
    <w:rsid w:val="00052EB7"/>
    <w:pPr>
      <w:widowControl w:val="0"/>
      <w:shd w:val="clear" w:color="auto" w:fill="FFFFFF"/>
      <w:spacing w:line="310" w:lineRule="exact"/>
      <w:ind w:hanging="800"/>
    </w:pPr>
    <w:rPr>
      <w:sz w:val="28"/>
      <w:szCs w:val="28"/>
    </w:rPr>
  </w:style>
  <w:style w:type="character" w:customStyle="1" w:styleId="10">
    <w:name w:val="Заголовок 1 Знак"/>
    <w:basedOn w:val="a0"/>
    <w:link w:val="1"/>
    <w:uiPriority w:val="9"/>
    <w:rsid w:val="008A6E5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A6E5F"/>
    <w:rPr>
      <w:rFonts w:asciiTheme="majorHAnsi" w:eastAsiaTheme="majorEastAsia" w:hAnsiTheme="majorHAnsi" w:cstheme="majorBidi"/>
      <w:color w:val="365F91" w:themeColor="accent1" w:themeShade="BF"/>
      <w:sz w:val="26"/>
      <w:szCs w:val="26"/>
    </w:rPr>
  </w:style>
  <w:style w:type="paragraph" w:customStyle="1" w:styleId="11">
    <w:name w:val="Стиль1"/>
    <w:basedOn w:val="2"/>
    <w:qFormat/>
    <w:rsid w:val="001767D9"/>
    <w:pPr>
      <w:jc w:val="both"/>
    </w:pPr>
    <w:rPr>
      <w:rFonts w:ascii="Times New Roman" w:hAnsi="Times New Roman" w:cs="Times New Roman"/>
      <w:b/>
      <w:i/>
      <w:color w:val="000000" w:themeColor="text1"/>
      <w:sz w:val="28"/>
      <w:szCs w:val="28"/>
      <w:lang w:bidi="ru-RU"/>
    </w:rPr>
  </w:style>
  <w:style w:type="paragraph" w:customStyle="1" w:styleId="23">
    <w:name w:val="Стиль2"/>
    <w:basedOn w:val="1"/>
    <w:qFormat/>
    <w:rsid w:val="00495FF6"/>
    <w:pPr>
      <w:jc w:val="center"/>
    </w:pPr>
    <w:rPr>
      <w:rFonts w:ascii="Times New Roman" w:hAnsi="Times New Roman"/>
      <w:b/>
      <w:color w:val="auto"/>
      <w:sz w:val="28"/>
    </w:rPr>
  </w:style>
  <w:style w:type="paragraph" w:customStyle="1" w:styleId="3">
    <w:name w:val="Стиль3"/>
    <w:basedOn w:val="a4"/>
    <w:qFormat/>
    <w:rsid w:val="003D0ECF"/>
    <w:pPr>
      <w:jc w:val="right"/>
    </w:pPr>
    <w:rPr>
      <w:b/>
      <w:i/>
    </w:rPr>
  </w:style>
  <w:style w:type="paragraph" w:customStyle="1" w:styleId="Default">
    <w:name w:val="Default"/>
    <w:rsid w:val="00FB364A"/>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5689">
      <w:bodyDiv w:val="1"/>
      <w:marLeft w:val="0"/>
      <w:marRight w:val="0"/>
      <w:marTop w:val="0"/>
      <w:marBottom w:val="0"/>
      <w:divBdr>
        <w:top w:val="none" w:sz="0" w:space="0" w:color="auto"/>
        <w:left w:val="none" w:sz="0" w:space="0" w:color="auto"/>
        <w:bottom w:val="none" w:sz="0" w:space="0" w:color="auto"/>
        <w:right w:val="none" w:sz="0" w:space="0" w:color="auto"/>
      </w:divBdr>
    </w:div>
    <w:div w:id="146822744">
      <w:bodyDiv w:val="1"/>
      <w:marLeft w:val="0"/>
      <w:marRight w:val="0"/>
      <w:marTop w:val="0"/>
      <w:marBottom w:val="0"/>
      <w:divBdr>
        <w:top w:val="none" w:sz="0" w:space="0" w:color="auto"/>
        <w:left w:val="none" w:sz="0" w:space="0" w:color="auto"/>
        <w:bottom w:val="none" w:sz="0" w:space="0" w:color="auto"/>
        <w:right w:val="none" w:sz="0" w:space="0" w:color="auto"/>
      </w:divBdr>
    </w:div>
    <w:div w:id="243803145">
      <w:bodyDiv w:val="1"/>
      <w:marLeft w:val="0"/>
      <w:marRight w:val="0"/>
      <w:marTop w:val="0"/>
      <w:marBottom w:val="0"/>
      <w:divBdr>
        <w:top w:val="none" w:sz="0" w:space="0" w:color="auto"/>
        <w:left w:val="none" w:sz="0" w:space="0" w:color="auto"/>
        <w:bottom w:val="none" w:sz="0" w:space="0" w:color="auto"/>
        <w:right w:val="none" w:sz="0" w:space="0" w:color="auto"/>
      </w:divBdr>
    </w:div>
    <w:div w:id="481392727">
      <w:bodyDiv w:val="1"/>
      <w:marLeft w:val="0"/>
      <w:marRight w:val="0"/>
      <w:marTop w:val="0"/>
      <w:marBottom w:val="0"/>
      <w:divBdr>
        <w:top w:val="none" w:sz="0" w:space="0" w:color="auto"/>
        <w:left w:val="none" w:sz="0" w:space="0" w:color="auto"/>
        <w:bottom w:val="none" w:sz="0" w:space="0" w:color="auto"/>
        <w:right w:val="none" w:sz="0" w:space="0" w:color="auto"/>
      </w:divBdr>
    </w:div>
    <w:div w:id="661739700">
      <w:bodyDiv w:val="1"/>
      <w:marLeft w:val="0"/>
      <w:marRight w:val="0"/>
      <w:marTop w:val="0"/>
      <w:marBottom w:val="0"/>
      <w:divBdr>
        <w:top w:val="none" w:sz="0" w:space="0" w:color="auto"/>
        <w:left w:val="none" w:sz="0" w:space="0" w:color="auto"/>
        <w:bottom w:val="none" w:sz="0" w:space="0" w:color="auto"/>
        <w:right w:val="none" w:sz="0" w:space="0" w:color="auto"/>
      </w:divBdr>
    </w:div>
    <w:div w:id="709837081">
      <w:bodyDiv w:val="1"/>
      <w:marLeft w:val="0"/>
      <w:marRight w:val="0"/>
      <w:marTop w:val="0"/>
      <w:marBottom w:val="0"/>
      <w:divBdr>
        <w:top w:val="none" w:sz="0" w:space="0" w:color="auto"/>
        <w:left w:val="none" w:sz="0" w:space="0" w:color="auto"/>
        <w:bottom w:val="none" w:sz="0" w:space="0" w:color="auto"/>
        <w:right w:val="none" w:sz="0" w:space="0" w:color="auto"/>
      </w:divBdr>
    </w:div>
    <w:div w:id="796491627">
      <w:bodyDiv w:val="1"/>
      <w:marLeft w:val="0"/>
      <w:marRight w:val="0"/>
      <w:marTop w:val="0"/>
      <w:marBottom w:val="0"/>
      <w:divBdr>
        <w:top w:val="none" w:sz="0" w:space="0" w:color="auto"/>
        <w:left w:val="none" w:sz="0" w:space="0" w:color="auto"/>
        <w:bottom w:val="none" w:sz="0" w:space="0" w:color="auto"/>
        <w:right w:val="none" w:sz="0" w:space="0" w:color="auto"/>
      </w:divBdr>
    </w:div>
    <w:div w:id="918097777">
      <w:bodyDiv w:val="1"/>
      <w:marLeft w:val="0"/>
      <w:marRight w:val="0"/>
      <w:marTop w:val="0"/>
      <w:marBottom w:val="0"/>
      <w:divBdr>
        <w:top w:val="none" w:sz="0" w:space="0" w:color="auto"/>
        <w:left w:val="none" w:sz="0" w:space="0" w:color="auto"/>
        <w:bottom w:val="none" w:sz="0" w:space="0" w:color="auto"/>
        <w:right w:val="none" w:sz="0" w:space="0" w:color="auto"/>
      </w:divBdr>
    </w:div>
    <w:div w:id="944116122">
      <w:bodyDiv w:val="1"/>
      <w:marLeft w:val="0"/>
      <w:marRight w:val="0"/>
      <w:marTop w:val="0"/>
      <w:marBottom w:val="0"/>
      <w:divBdr>
        <w:top w:val="none" w:sz="0" w:space="0" w:color="auto"/>
        <w:left w:val="none" w:sz="0" w:space="0" w:color="auto"/>
        <w:bottom w:val="none" w:sz="0" w:space="0" w:color="auto"/>
        <w:right w:val="none" w:sz="0" w:space="0" w:color="auto"/>
      </w:divBdr>
    </w:div>
    <w:div w:id="1051732019">
      <w:bodyDiv w:val="1"/>
      <w:marLeft w:val="0"/>
      <w:marRight w:val="0"/>
      <w:marTop w:val="0"/>
      <w:marBottom w:val="0"/>
      <w:divBdr>
        <w:top w:val="none" w:sz="0" w:space="0" w:color="auto"/>
        <w:left w:val="none" w:sz="0" w:space="0" w:color="auto"/>
        <w:bottom w:val="none" w:sz="0" w:space="0" w:color="auto"/>
        <w:right w:val="none" w:sz="0" w:space="0" w:color="auto"/>
      </w:divBdr>
    </w:div>
    <w:div w:id="1254821227">
      <w:bodyDiv w:val="1"/>
      <w:marLeft w:val="0"/>
      <w:marRight w:val="0"/>
      <w:marTop w:val="0"/>
      <w:marBottom w:val="0"/>
      <w:divBdr>
        <w:top w:val="none" w:sz="0" w:space="0" w:color="auto"/>
        <w:left w:val="none" w:sz="0" w:space="0" w:color="auto"/>
        <w:bottom w:val="none" w:sz="0" w:space="0" w:color="auto"/>
        <w:right w:val="none" w:sz="0" w:space="0" w:color="auto"/>
      </w:divBdr>
    </w:div>
    <w:div w:id="1488201981">
      <w:bodyDiv w:val="1"/>
      <w:marLeft w:val="0"/>
      <w:marRight w:val="0"/>
      <w:marTop w:val="0"/>
      <w:marBottom w:val="0"/>
      <w:divBdr>
        <w:top w:val="none" w:sz="0" w:space="0" w:color="auto"/>
        <w:left w:val="none" w:sz="0" w:space="0" w:color="auto"/>
        <w:bottom w:val="none" w:sz="0" w:space="0" w:color="auto"/>
        <w:right w:val="none" w:sz="0" w:space="0" w:color="auto"/>
      </w:divBdr>
    </w:div>
    <w:div w:id="1547330919">
      <w:bodyDiv w:val="1"/>
      <w:marLeft w:val="0"/>
      <w:marRight w:val="0"/>
      <w:marTop w:val="0"/>
      <w:marBottom w:val="0"/>
      <w:divBdr>
        <w:top w:val="none" w:sz="0" w:space="0" w:color="auto"/>
        <w:left w:val="none" w:sz="0" w:space="0" w:color="auto"/>
        <w:bottom w:val="none" w:sz="0" w:space="0" w:color="auto"/>
        <w:right w:val="none" w:sz="0" w:space="0" w:color="auto"/>
      </w:divBdr>
    </w:div>
    <w:div w:id="1683319643">
      <w:bodyDiv w:val="1"/>
      <w:marLeft w:val="0"/>
      <w:marRight w:val="0"/>
      <w:marTop w:val="0"/>
      <w:marBottom w:val="0"/>
      <w:divBdr>
        <w:top w:val="none" w:sz="0" w:space="0" w:color="auto"/>
        <w:left w:val="none" w:sz="0" w:space="0" w:color="auto"/>
        <w:bottom w:val="none" w:sz="0" w:space="0" w:color="auto"/>
        <w:right w:val="none" w:sz="0" w:space="0" w:color="auto"/>
      </w:divBdr>
    </w:div>
    <w:div w:id="1789810937">
      <w:bodyDiv w:val="1"/>
      <w:marLeft w:val="0"/>
      <w:marRight w:val="0"/>
      <w:marTop w:val="0"/>
      <w:marBottom w:val="0"/>
      <w:divBdr>
        <w:top w:val="none" w:sz="0" w:space="0" w:color="auto"/>
        <w:left w:val="none" w:sz="0" w:space="0" w:color="auto"/>
        <w:bottom w:val="none" w:sz="0" w:space="0" w:color="auto"/>
        <w:right w:val="none" w:sz="0" w:space="0" w:color="auto"/>
      </w:divBdr>
    </w:div>
    <w:div w:id="1793014221">
      <w:bodyDiv w:val="1"/>
      <w:marLeft w:val="0"/>
      <w:marRight w:val="0"/>
      <w:marTop w:val="0"/>
      <w:marBottom w:val="0"/>
      <w:divBdr>
        <w:top w:val="none" w:sz="0" w:space="0" w:color="auto"/>
        <w:left w:val="none" w:sz="0" w:space="0" w:color="auto"/>
        <w:bottom w:val="none" w:sz="0" w:space="0" w:color="auto"/>
        <w:right w:val="none" w:sz="0" w:space="0" w:color="auto"/>
      </w:divBdr>
    </w:div>
    <w:div w:id="1855220652">
      <w:bodyDiv w:val="1"/>
      <w:marLeft w:val="0"/>
      <w:marRight w:val="0"/>
      <w:marTop w:val="0"/>
      <w:marBottom w:val="0"/>
      <w:divBdr>
        <w:top w:val="none" w:sz="0" w:space="0" w:color="auto"/>
        <w:left w:val="none" w:sz="0" w:space="0" w:color="auto"/>
        <w:bottom w:val="none" w:sz="0" w:space="0" w:color="auto"/>
        <w:right w:val="none" w:sz="0" w:space="0" w:color="auto"/>
      </w:divBdr>
    </w:div>
    <w:div w:id="1856772859">
      <w:bodyDiv w:val="1"/>
      <w:marLeft w:val="0"/>
      <w:marRight w:val="0"/>
      <w:marTop w:val="0"/>
      <w:marBottom w:val="0"/>
      <w:divBdr>
        <w:top w:val="none" w:sz="0" w:space="0" w:color="auto"/>
        <w:left w:val="none" w:sz="0" w:space="0" w:color="auto"/>
        <w:bottom w:val="none" w:sz="0" w:space="0" w:color="auto"/>
        <w:right w:val="none" w:sz="0" w:space="0" w:color="auto"/>
      </w:divBdr>
    </w:div>
    <w:div w:id="2124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533776D3C7270F1BCD4D94513E7ADF6026E0BA9BA4CECF17710E5B2E79A0BBAA7B528E43B76E66F78F8DF0A5E45C4AAD1381C50429CD244PAgF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F533776D3C7270F1BCD4D94513E7ADF6026E0DACB74BECF17710E5B2E79A0BBAB5B570E8397FFC6D7FED895B18P1g0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consultantplus://offline/ref=F533776D3C7270F1BCD4D94513E7ADF6026F0BA8BD4FECF17710E5B2E79A0BBAB5B570E8397FFC6D7FED895B18P1g0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533776D3C7270F1BCD4D94513E7ADF6026E0DAABA42ECF17710E5B2E79A0BBAB5B570E8397FFC6D7FED895B18P1g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12310-15F3-4A2C-8DC3-FD1CCA7B60F5}">
  <ds:schemaRefs>
    <ds:schemaRef ds:uri="http://schemas.microsoft.com/office/2006/metadata/properties"/>
    <ds:schemaRef ds:uri="http://schemas.microsoft.com/office/infopath/2007/PartnerControls"/>
    <ds:schemaRef ds:uri="D7192FFF-C2B2-4F10-B7A4-C791C93B1729"/>
    <ds:schemaRef ds:uri="http://schemas.microsoft.com/sharepoint/v3"/>
    <ds:schemaRef ds:uri="00ae519a-a787-4cb6-a9f3-e0d2ce624f96"/>
  </ds:schemaRefs>
</ds:datastoreItem>
</file>

<file path=customXml/itemProps4.xml><?xml version="1.0" encoding="utf-8"?>
<ds:datastoreItem xmlns:ds="http://schemas.openxmlformats.org/officeDocument/2006/customXml" ds:itemID="{AB6301D2-B746-42A9-967E-96204911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Pages>
  <Words>27347</Words>
  <Characters>155884</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Приложение (книжн)</vt:lpstr>
    </vt:vector>
  </TitlesOfParts>
  <Company>Департамент по печати, телерадиовещанию и связи</Company>
  <LinksUpToDate>false</LinksUpToDate>
  <CharactersWithSpaces>182866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Андрей Мамонтов</cp:lastModifiedBy>
  <cp:revision>61</cp:revision>
  <cp:lastPrinted>2022-08-02T04:10:00Z</cp:lastPrinted>
  <dcterms:created xsi:type="dcterms:W3CDTF">2022-08-02T04:11:00Z</dcterms:created>
  <dcterms:modified xsi:type="dcterms:W3CDTF">2023-06-06T05:11:00Z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